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E96" w:rsidRPr="0079237E" w:rsidRDefault="000D4E96" w:rsidP="000D4E96">
      <w:pPr>
        <w:pStyle w:val="1"/>
        <w:ind w:left="5103"/>
        <w:jc w:val="right"/>
        <w:rPr>
          <w:rFonts w:ascii="Times New Roman" w:hAnsi="Times New Roman"/>
          <w:b w:val="0"/>
          <w:bCs w:val="0"/>
          <w:sz w:val="24"/>
          <w:szCs w:val="24"/>
        </w:rPr>
      </w:pPr>
      <w:bookmarkStart w:id="0" w:name="_GoBack"/>
      <w:bookmarkEnd w:id="0"/>
      <w:r w:rsidRPr="0079237E">
        <w:rPr>
          <w:rFonts w:ascii="Times New Roman" w:hAnsi="Times New Roman"/>
          <w:b w:val="0"/>
          <w:bCs w:val="0"/>
          <w:sz w:val="24"/>
          <w:szCs w:val="24"/>
        </w:rPr>
        <w:t>УТВЕРЖДЕН</w:t>
      </w:r>
    </w:p>
    <w:p w:rsidR="000D4E96" w:rsidRPr="0079237E" w:rsidRDefault="000D4E96" w:rsidP="000D4E96">
      <w:pPr>
        <w:pStyle w:val="1"/>
        <w:ind w:left="5103"/>
        <w:jc w:val="right"/>
        <w:rPr>
          <w:rFonts w:ascii="Times New Roman" w:hAnsi="Times New Roman"/>
          <w:b w:val="0"/>
          <w:bCs w:val="0"/>
          <w:sz w:val="24"/>
          <w:szCs w:val="24"/>
        </w:rPr>
      </w:pPr>
      <w:r w:rsidRPr="0079237E">
        <w:rPr>
          <w:rFonts w:ascii="Times New Roman" w:hAnsi="Times New Roman"/>
          <w:b w:val="0"/>
          <w:bCs w:val="0"/>
          <w:sz w:val="24"/>
          <w:szCs w:val="24"/>
        </w:rPr>
        <w:t>Постановлением</w:t>
      </w:r>
    </w:p>
    <w:p w:rsidR="000D4E96" w:rsidRPr="0079237E" w:rsidRDefault="000D4E96" w:rsidP="000D4E96">
      <w:pPr>
        <w:ind w:left="5103"/>
        <w:jc w:val="right"/>
      </w:pPr>
      <w:r w:rsidRPr="0079237E">
        <w:t>Администрации города Сарапула</w:t>
      </w:r>
    </w:p>
    <w:p w:rsidR="000D4E96" w:rsidRPr="00CC1492" w:rsidRDefault="000D4E96" w:rsidP="00CC1492">
      <w:pPr>
        <w:ind w:left="5103"/>
        <w:jc w:val="right"/>
      </w:pPr>
      <w:r w:rsidRPr="0079237E">
        <w:t>от «___»________ 2019 г. № ____</w:t>
      </w:r>
    </w:p>
    <w:p w:rsidR="000D4E96" w:rsidRDefault="000D4E96" w:rsidP="000D4E96">
      <w:pPr>
        <w:pStyle w:val="1"/>
        <w:jc w:val="center"/>
        <w:rPr>
          <w:rFonts w:ascii="Times New Roman" w:hAnsi="Times New Roman"/>
          <w:sz w:val="24"/>
          <w:szCs w:val="24"/>
        </w:rPr>
      </w:pPr>
    </w:p>
    <w:p w:rsidR="0053669E" w:rsidRPr="0079237E" w:rsidRDefault="0053669E" w:rsidP="0053669E">
      <w:pPr>
        <w:pStyle w:val="1"/>
        <w:ind w:left="-1134" w:firstLine="567"/>
        <w:jc w:val="center"/>
        <w:rPr>
          <w:rFonts w:ascii="Times New Roman" w:hAnsi="Times New Roman"/>
          <w:sz w:val="24"/>
          <w:szCs w:val="24"/>
        </w:rPr>
      </w:pPr>
      <w:r w:rsidRPr="0079237E">
        <w:rPr>
          <w:rFonts w:ascii="Times New Roman" w:hAnsi="Times New Roman"/>
          <w:sz w:val="24"/>
          <w:szCs w:val="24"/>
        </w:rPr>
        <w:t>АДМИНИСТРАТИВНЫЙ РЕГЛАМЕНТ</w:t>
      </w:r>
    </w:p>
    <w:p w:rsidR="0053669E" w:rsidRPr="0079237E" w:rsidRDefault="0053669E" w:rsidP="0053669E">
      <w:pPr>
        <w:ind w:left="-1134" w:firstLine="567"/>
        <w:jc w:val="center"/>
        <w:rPr>
          <w:b/>
        </w:rPr>
      </w:pPr>
      <w:r w:rsidRPr="0079237E">
        <w:rPr>
          <w:b/>
        </w:rPr>
        <w:t xml:space="preserve">Администрации города Сарапула </w:t>
      </w:r>
      <w:r w:rsidRPr="0079237E">
        <w:rPr>
          <w:b/>
          <w:bCs/>
        </w:rPr>
        <w:t>п</w:t>
      </w:r>
      <w:r w:rsidRPr="0079237E">
        <w:rPr>
          <w:b/>
        </w:rPr>
        <w:t>редоставления муниципальной услуги</w:t>
      </w:r>
    </w:p>
    <w:p w:rsidR="0053669E" w:rsidRDefault="0053669E" w:rsidP="0053669E">
      <w:pPr>
        <w:autoSpaceDE w:val="0"/>
        <w:autoSpaceDN w:val="0"/>
        <w:adjustRightInd w:val="0"/>
        <w:ind w:left="-1134" w:firstLine="567"/>
        <w:jc w:val="center"/>
        <w:rPr>
          <w:b/>
        </w:rPr>
      </w:pPr>
      <w:r w:rsidRPr="00F75F4E">
        <w:rPr>
          <w:b/>
        </w:rPr>
        <w:t>«Выдача несовершеннолетним лицам, достигшим 16 лет, разрешения</w:t>
      </w:r>
    </w:p>
    <w:p w:rsidR="0053669E" w:rsidRPr="00F75F4E" w:rsidRDefault="0053669E" w:rsidP="0053669E">
      <w:pPr>
        <w:autoSpaceDE w:val="0"/>
        <w:autoSpaceDN w:val="0"/>
        <w:adjustRightInd w:val="0"/>
        <w:ind w:left="-1134" w:firstLine="567"/>
        <w:jc w:val="center"/>
        <w:rPr>
          <w:b/>
        </w:rPr>
      </w:pPr>
      <w:r w:rsidRPr="00F75F4E">
        <w:rPr>
          <w:b/>
        </w:rPr>
        <w:t>на вступление в брак до достижения брачного возраста»</w:t>
      </w:r>
    </w:p>
    <w:p w:rsidR="0053669E" w:rsidRPr="0079237E" w:rsidRDefault="0053669E" w:rsidP="0053669E">
      <w:pPr>
        <w:pStyle w:val="1"/>
        <w:ind w:left="-1134" w:firstLine="567"/>
        <w:jc w:val="both"/>
        <w:rPr>
          <w:rFonts w:ascii="Times New Roman" w:hAnsi="Times New Roman"/>
          <w:b w:val="0"/>
          <w:bCs w:val="0"/>
          <w:sz w:val="24"/>
          <w:szCs w:val="24"/>
        </w:rPr>
      </w:pPr>
      <w:bookmarkStart w:id="1" w:name="sub_1100"/>
    </w:p>
    <w:p w:rsidR="0053669E" w:rsidRPr="0079237E" w:rsidRDefault="0053669E" w:rsidP="0053669E">
      <w:pPr>
        <w:pStyle w:val="1"/>
        <w:ind w:left="-1134" w:firstLine="567"/>
        <w:jc w:val="center"/>
        <w:rPr>
          <w:rFonts w:ascii="Times New Roman" w:hAnsi="Times New Roman"/>
          <w:sz w:val="24"/>
          <w:szCs w:val="24"/>
        </w:rPr>
      </w:pPr>
      <w:r w:rsidRPr="0079237E">
        <w:rPr>
          <w:rFonts w:ascii="Times New Roman" w:hAnsi="Times New Roman"/>
          <w:sz w:val="24"/>
          <w:szCs w:val="24"/>
        </w:rPr>
        <w:t>1. ОБЩИЕ ПОЛОЖЕНИЯ</w:t>
      </w:r>
      <w:bookmarkStart w:id="2" w:name="sub_1001"/>
      <w:bookmarkEnd w:id="1"/>
    </w:p>
    <w:p w:rsidR="0053669E" w:rsidRPr="0079237E" w:rsidRDefault="0053669E" w:rsidP="0053669E">
      <w:pPr>
        <w:ind w:left="-1134" w:firstLine="567"/>
        <w:jc w:val="both"/>
      </w:pPr>
    </w:p>
    <w:p w:rsidR="0053669E" w:rsidRPr="0079237E" w:rsidRDefault="0053669E" w:rsidP="0053669E">
      <w:pPr>
        <w:numPr>
          <w:ilvl w:val="1"/>
          <w:numId w:val="1"/>
        </w:numPr>
        <w:ind w:left="0" w:firstLine="567"/>
        <w:jc w:val="both"/>
        <w:rPr>
          <w:b/>
          <w:bCs/>
        </w:rPr>
      </w:pPr>
      <w:r w:rsidRPr="0079237E">
        <w:rPr>
          <w:b/>
          <w:bCs/>
        </w:rPr>
        <w:t>Предмет регулирования административного регламента</w:t>
      </w:r>
      <w:r>
        <w:rPr>
          <w:b/>
          <w:bCs/>
        </w:rPr>
        <w:t>.</w:t>
      </w:r>
    </w:p>
    <w:p w:rsidR="0053669E" w:rsidRPr="00F75F4E" w:rsidRDefault="0053669E" w:rsidP="0053669E">
      <w:pPr>
        <w:pStyle w:val="formattext"/>
        <w:spacing w:before="0" w:beforeAutospacing="0" w:after="0" w:afterAutospacing="0"/>
        <w:ind w:firstLine="567"/>
        <w:jc w:val="both"/>
      </w:pPr>
      <w:r w:rsidRPr="00F75F4E">
        <w:t xml:space="preserve">Административный регламент предоставления муниципальной услуги "Выдача несовершеннолетним лицам, достигшим 16 лет, разрешения на вступление в брак до достижения брачного возраста" </w:t>
      </w:r>
      <w:r w:rsidR="005B28EB">
        <w:t xml:space="preserve">(далее-Регламент) </w:t>
      </w:r>
      <w:r w:rsidRPr="00F75F4E">
        <w:t>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53669E" w:rsidRPr="00F75F4E" w:rsidRDefault="0053669E" w:rsidP="0053669E">
      <w:pPr>
        <w:pStyle w:val="formattext"/>
        <w:spacing w:before="0" w:beforeAutospacing="0" w:after="0" w:afterAutospacing="0"/>
        <w:ind w:firstLine="567"/>
        <w:jc w:val="both"/>
      </w:pPr>
      <w:r w:rsidRPr="00F75F4E">
        <w:t xml:space="preserve">Предметом регулирования административного регламента являются отношения, возникающие при выдаче несовершеннолетним лицам, достигшим 16 лет, разрешения на вступление в брак до достижения брачного возраста. </w:t>
      </w:r>
      <w:r w:rsidR="005B28EB">
        <w:t>Р</w:t>
      </w:r>
      <w:r w:rsidRPr="00F75F4E">
        <w:t>егламент определяет порядок, сроки и последовательность действий (административных процедур) при предоставлении муниципальной услуги.</w:t>
      </w:r>
    </w:p>
    <w:p w:rsidR="0053669E" w:rsidRPr="00F75F4E" w:rsidRDefault="0053669E" w:rsidP="0053669E">
      <w:pPr>
        <w:ind w:firstLine="567"/>
        <w:jc w:val="both"/>
        <w:rPr>
          <w:b/>
          <w:bCs/>
        </w:rPr>
      </w:pPr>
    </w:p>
    <w:p w:rsidR="0053669E" w:rsidRPr="00F75F4E" w:rsidRDefault="0053669E" w:rsidP="0053669E">
      <w:pPr>
        <w:numPr>
          <w:ilvl w:val="1"/>
          <w:numId w:val="1"/>
        </w:numPr>
        <w:ind w:left="0" w:firstLine="567"/>
        <w:jc w:val="both"/>
        <w:rPr>
          <w:b/>
          <w:bCs/>
        </w:rPr>
      </w:pPr>
      <w:r w:rsidRPr="00F75F4E">
        <w:rPr>
          <w:b/>
          <w:bCs/>
        </w:rPr>
        <w:t>Описание заявителей</w:t>
      </w:r>
    </w:p>
    <w:p w:rsidR="0053669E" w:rsidRPr="0079237E" w:rsidRDefault="0053669E" w:rsidP="0053669E">
      <w:pPr>
        <w:ind w:firstLine="567"/>
        <w:jc w:val="both"/>
      </w:pPr>
      <w:r w:rsidRPr="0079237E">
        <w:t>Заявителями на предоставление муниципальной услуги являются:</w:t>
      </w:r>
      <w:r>
        <w:t xml:space="preserve"> </w:t>
      </w:r>
      <w:r w:rsidRPr="0079237E">
        <w:t>несовершеннолетние лица,  достигшие возраста 16 лет, действующие с согласия законных представителей, зарегистрированные по месту жительства или по месту пребывания на территории муниципального образования «Город Сарапул», при наличии уважительных причин (беременность, наличие ребенка), желающие вступить в брак (далее - заявители).</w:t>
      </w:r>
    </w:p>
    <w:p w:rsidR="0053669E" w:rsidRPr="0079237E" w:rsidRDefault="0053669E" w:rsidP="0053669E">
      <w:pPr>
        <w:ind w:firstLine="567"/>
        <w:jc w:val="both"/>
      </w:pPr>
    </w:p>
    <w:p w:rsidR="0053669E" w:rsidRPr="0079237E" w:rsidRDefault="0053669E" w:rsidP="0053669E">
      <w:pPr>
        <w:numPr>
          <w:ilvl w:val="1"/>
          <w:numId w:val="1"/>
        </w:numPr>
        <w:ind w:left="0" w:firstLine="567"/>
        <w:jc w:val="both"/>
        <w:rPr>
          <w:b/>
        </w:rPr>
      </w:pPr>
      <w:r w:rsidRPr="0079237E">
        <w:rPr>
          <w:b/>
        </w:rPr>
        <w:t>Порядок информирования о предоставлении муниципальной услуги</w:t>
      </w:r>
    </w:p>
    <w:p w:rsidR="0053669E" w:rsidRPr="00A84CDC" w:rsidRDefault="0053669E" w:rsidP="0053669E">
      <w:pPr>
        <w:ind w:firstLine="567"/>
        <w:jc w:val="both"/>
        <w:rPr>
          <w:rStyle w:val="a6"/>
          <w:b/>
        </w:rPr>
      </w:pPr>
      <w:r w:rsidRPr="00A84CDC">
        <w:rPr>
          <w:rStyle w:val="a6"/>
          <w:b/>
        </w:rPr>
        <w:t xml:space="preserve">1.3.1. </w:t>
      </w:r>
      <w:proofErr w:type="gramStart"/>
      <w:r w:rsidRPr="00A84CDC">
        <w:rPr>
          <w:rStyle w:val="a6"/>
          <w:b/>
        </w:rPr>
        <w:t xml:space="preserve">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A84CDC">
        <w:rPr>
          <w:b/>
        </w:rPr>
        <w:t>официальном сайте муниципального образования «Город Сарапул» в информационно-телекоммуникационной сети «Интернет»</w:t>
      </w:r>
      <w:r w:rsidRPr="00A84CDC">
        <w:rPr>
          <w:rStyle w:val="a6"/>
          <w:b/>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w:t>
      </w:r>
      <w:proofErr w:type="gramEnd"/>
      <w:r w:rsidRPr="00A84CDC">
        <w:rPr>
          <w:rStyle w:val="a6"/>
          <w:b/>
        </w:rPr>
        <w:t xml:space="preserve"> и муниципальных услуг (функций)»</w:t>
      </w:r>
      <w:r>
        <w:rPr>
          <w:rStyle w:val="a6"/>
          <w:b/>
        </w:rPr>
        <w:t>.</w:t>
      </w:r>
    </w:p>
    <w:p w:rsidR="0053669E" w:rsidRPr="0079237E" w:rsidRDefault="0053669E" w:rsidP="0053669E">
      <w:pPr>
        <w:pStyle w:val="a7"/>
        <w:ind w:firstLine="567"/>
        <w:jc w:val="both"/>
      </w:pPr>
      <w:proofErr w:type="gramStart"/>
      <w:r w:rsidRPr="0079237E">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Pr="0079237E">
        <w:t xml:space="preserve"> и муниципальных услуг (функций)» www.mfc18.ru (далее – РПГУ), на официальном сайте филиала «</w:t>
      </w:r>
      <w:proofErr w:type="spellStart"/>
      <w:r w:rsidRPr="0079237E">
        <w:t>Сарапульский</w:t>
      </w:r>
      <w:proofErr w:type="spellEnd"/>
      <w:r w:rsidRPr="0079237E">
        <w:t xml:space="preserve">» автономного учреждения «Многофункциональный центр </w:t>
      </w:r>
      <w:r w:rsidRPr="0079237E">
        <w:lastRenderedPageBreak/>
        <w:t>предоставления государственных и муниципальных услуг Удмуртской Республики» (далее – МФЦ).</w:t>
      </w:r>
    </w:p>
    <w:p w:rsidR="0053669E" w:rsidRPr="0079237E" w:rsidRDefault="0053669E" w:rsidP="0053669E">
      <w:pPr>
        <w:ind w:firstLine="709"/>
        <w:jc w:val="both"/>
        <w:rPr>
          <w:bCs/>
        </w:rPr>
      </w:pPr>
      <w:r w:rsidRPr="0079237E">
        <w:t xml:space="preserve">Консультации предоставляются специалистами </w:t>
      </w:r>
      <w:r w:rsidR="00FC6C64">
        <w:rPr>
          <w:bCs/>
        </w:rPr>
        <w:t>сектора по вопросам социальной поддержки населения</w:t>
      </w:r>
      <w:r>
        <w:rPr>
          <w:bCs/>
        </w:rPr>
        <w:t xml:space="preserve"> Администрации города Сарапула, </w:t>
      </w:r>
      <w:r w:rsidRPr="0079237E">
        <w:t xml:space="preserve">ответственными за предоставление муниципальной услуги (далее – </w:t>
      </w:r>
      <w:r w:rsidR="00B933BF">
        <w:rPr>
          <w:bCs/>
        </w:rPr>
        <w:t>сектор</w:t>
      </w:r>
      <w:r w:rsidRPr="0079237E">
        <w:t>) либо МФЦ при л</w:t>
      </w:r>
      <w:r>
        <w:t>ичном или письменном обращении з</w:t>
      </w:r>
      <w:r w:rsidRPr="0079237E">
        <w:t>аявителя, посредством устного консультирования, официального сайта, телефонной связи или электронной почты.</w:t>
      </w:r>
    </w:p>
    <w:p w:rsidR="0053669E" w:rsidRPr="0079237E" w:rsidRDefault="0053669E" w:rsidP="0053669E">
      <w:pPr>
        <w:ind w:firstLine="709"/>
        <w:jc w:val="both"/>
      </w:pPr>
      <w:r w:rsidRPr="0079237E">
        <w:t>Консультации предоставляются по следующим вопросам:</w:t>
      </w:r>
    </w:p>
    <w:p w:rsidR="0053669E" w:rsidRPr="0079237E" w:rsidRDefault="0053669E" w:rsidP="0053669E">
      <w:pPr>
        <w:ind w:firstLine="709"/>
        <w:jc w:val="both"/>
      </w:pPr>
      <w:r w:rsidRPr="0079237E">
        <w:t>- о перечне документов, представляемых для получения муниципальной услуги;</w:t>
      </w:r>
    </w:p>
    <w:p w:rsidR="0053669E" w:rsidRPr="0079237E" w:rsidRDefault="0053669E" w:rsidP="0053669E">
      <w:pPr>
        <w:ind w:firstLine="709"/>
        <w:jc w:val="both"/>
      </w:pPr>
      <w:r>
        <w:t xml:space="preserve">- </w:t>
      </w:r>
      <w:r w:rsidRPr="0079237E">
        <w:t>о времени приема документов, необходимых для получения муниципальной услуги;</w:t>
      </w:r>
    </w:p>
    <w:p w:rsidR="0053669E" w:rsidRPr="0079237E" w:rsidRDefault="0053669E" w:rsidP="0053669E">
      <w:pPr>
        <w:ind w:firstLine="709"/>
        <w:jc w:val="both"/>
      </w:pPr>
      <w:r w:rsidRPr="0079237E">
        <w:t>- о сроке предоставления муниципальной услуги.</w:t>
      </w:r>
    </w:p>
    <w:p w:rsidR="0053669E" w:rsidRPr="0079237E" w:rsidRDefault="0053669E" w:rsidP="0053669E">
      <w:pPr>
        <w:ind w:firstLine="709"/>
        <w:jc w:val="both"/>
      </w:pPr>
      <w:r w:rsidRPr="0079237E">
        <w:t>Консультирование о порядке предоставления муниципальной услуги проводится в рабочее время.</w:t>
      </w:r>
    </w:p>
    <w:p w:rsidR="0053669E" w:rsidRPr="0079237E" w:rsidRDefault="0053669E" w:rsidP="0053669E">
      <w:pPr>
        <w:ind w:firstLine="709"/>
        <w:jc w:val="both"/>
        <w:rPr>
          <w:bCs/>
        </w:rPr>
      </w:pPr>
      <w:r w:rsidRPr="0079237E">
        <w:t xml:space="preserve">Все консультации, а также предоставленные специалистами </w:t>
      </w:r>
      <w:r w:rsidR="00B933BF">
        <w:rPr>
          <w:bCs/>
        </w:rPr>
        <w:t>сектора</w:t>
      </w:r>
      <w:r w:rsidRPr="0079237E">
        <w:rPr>
          <w:bCs/>
        </w:rPr>
        <w:t xml:space="preserve">, </w:t>
      </w:r>
      <w:r w:rsidRPr="0079237E">
        <w:t>либо МФЦ в ходе консультации документы предоставляются бесплатно.</w:t>
      </w:r>
    </w:p>
    <w:p w:rsidR="0053669E" w:rsidRPr="0079237E" w:rsidRDefault="0053669E" w:rsidP="0053669E">
      <w:pPr>
        <w:ind w:firstLine="709"/>
        <w:jc w:val="both"/>
        <w:rPr>
          <w:bCs/>
        </w:rPr>
      </w:pPr>
      <w:r w:rsidRPr="0079237E">
        <w:t xml:space="preserve">Специалист </w:t>
      </w:r>
      <w:r w:rsidR="00B933BF">
        <w:rPr>
          <w:bCs/>
        </w:rPr>
        <w:t>сектора</w:t>
      </w:r>
      <w:r w:rsidRPr="0079237E">
        <w:rPr>
          <w:bCs/>
        </w:rPr>
        <w:t xml:space="preserve">, </w:t>
      </w:r>
      <w:r w:rsidRPr="0079237E">
        <w:t>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r w:rsidRPr="0079237E">
        <w:rPr>
          <w:bCs/>
        </w:rPr>
        <w:t xml:space="preserve"> </w:t>
      </w:r>
    </w:p>
    <w:p w:rsidR="0053669E" w:rsidRPr="0079237E" w:rsidRDefault="0053669E" w:rsidP="0053669E">
      <w:pPr>
        <w:ind w:firstLine="709"/>
        <w:jc w:val="both"/>
        <w:rPr>
          <w:bCs/>
        </w:rPr>
      </w:pPr>
      <w:proofErr w:type="gramStart"/>
      <w:r w:rsidRPr="0079237E">
        <w:t xml:space="preserve">В случае, если для подготовки ответа требуется более продолжительное время, специалист </w:t>
      </w:r>
      <w:r w:rsidR="00B933BF">
        <w:rPr>
          <w:bCs/>
        </w:rPr>
        <w:t>сектора</w:t>
      </w:r>
      <w:r w:rsidRPr="0079237E">
        <w:rPr>
          <w:bCs/>
        </w:rPr>
        <w:t>,</w:t>
      </w:r>
      <w:r w:rsidRPr="0079237E">
        <w:t xml:space="preserve">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roofErr w:type="gramEnd"/>
    </w:p>
    <w:p w:rsidR="0053669E" w:rsidRPr="00772BD8" w:rsidRDefault="0053669E" w:rsidP="0053669E">
      <w:pPr>
        <w:ind w:firstLine="709"/>
        <w:jc w:val="both"/>
        <w:rPr>
          <w:bCs/>
        </w:rPr>
      </w:pPr>
      <w:r w:rsidRPr="0079237E">
        <w:t>Звонки граждан принимаются в соответствии с графиком работы</w:t>
      </w:r>
      <w:r>
        <w:t xml:space="preserve"> </w:t>
      </w:r>
      <w:r w:rsidR="00B933BF">
        <w:t>сектора</w:t>
      </w:r>
      <w:r w:rsidRPr="0079237E">
        <w:rPr>
          <w:bCs/>
        </w:rPr>
        <w:t>,</w:t>
      </w:r>
      <w:r w:rsidRPr="0079237E">
        <w:t xml:space="preserve"> либо МФЦ. При ответах на телефонные звонки специалист </w:t>
      </w:r>
      <w:r w:rsidR="00B933BF">
        <w:rPr>
          <w:bCs/>
        </w:rPr>
        <w:t>сектора</w:t>
      </w:r>
      <w:r w:rsidRPr="0079237E">
        <w:rPr>
          <w:bCs/>
        </w:rPr>
        <w:t>,</w:t>
      </w:r>
      <w:r w:rsidRPr="0079237E">
        <w:t xml:space="preserve"> 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Время разговора не должно превышать 15 минут.</w:t>
      </w:r>
    </w:p>
    <w:p w:rsidR="0053669E" w:rsidRPr="0079237E" w:rsidRDefault="0053669E" w:rsidP="0053669E">
      <w:pPr>
        <w:ind w:firstLine="709"/>
        <w:jc w:val="both"/>
      </w:pPr>
      <w:r w:rsidRPr="0079237E">
        <w:t xml:space="preserve">При невозможности специалиста </w:t>
      </w:r>
      <w:r w:rsidR="00B933BF">
        <w:rPr>
          <w:bCs/>
        </w:rPr>
        <w:t>сектора</w:t>
      </w:r>
      <w:r w:rsidRPr="0079237E">
        <w:rPr>
          <w:bCs/>
        </w:rPr>
        <w:t>,</w:t>
      </w:r>
      <w:r w:rsidRPr="0079237E">
        <w:t xml:space="preserve">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53669E" w:rsidRPr="0079237E" w:rsidRDefault="0053669E" w:rsidP="0053669E">
      <w:pPr>
        <w:ind w:firstLine="709"/>
        <w:jc w:val="both"/>
        <w:rPr>
          <w:bCs/>
        </w:rPr>
      </w:pPr>
      <w:r w:rsidRPr="0079237E">
        <w:t>В случае поступления от заявителя запроса на получение письменной консультации специалист</w:t>
      </w:r>
      <w:r>
        <w:t xml:space="preserve"> </w:t>
      </w:r>
      <w:r w:rsidR="00B933BF">
        <w:rPr>
          <w:bCs/>
        </w:rPr>
        <w:t>сектора</w:t>
      </w:r>
      <w:r w:rsidRPr="0079237E">
        <w:rPr>
          <w:bCs/>
        </w:rPr>
        <w:t xml:space="preserve">, </w:t>
      </w:r>
      <w:r w:rsidRPr="0079237E">
        <w:t>либо МФЦ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53669E" w:rsidRPr="0079237E" w:rsidRDefault="0053669E" w:rsidP="0053669E">
      <w:pPr>
        <w:ind w:firstLine="709"/>
        <w:jc w:val="both"/>
      </w:pPr>
      <w:r w:rsidRPr="0079237E">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Главой города Сарапула либо директором МФЦ и направляется на адрес, указанный в запросе.</w:t>
      </w:r>
    </w:p>
    <w:p w:rsidR="0053669E" w:rsidRDefault="0053669E" w:rsidP="0053669E">
      <w:pPr>
        <w:jc w:val="both"/>
      </w:pPr>
    </w:p>
    <w:p w:rsidR="0053669E" w:rsidRPr="00A84CDC" w:rsidRDefault="0053669E" w:rsidP="0053669E">
      <w:pPr>
        <w:ind w:firstLine="567"/>
        <w:jc w:val="both"/>
        <w:rPr>
          <w:rStyle w:val="a6"/>
          <w:b/>
        </w:rPr>
      </w:pPr>
      <w:r w:rsidRPr="00A84CDC">
        <w:rPr>
          <w:b/>
          <w:bCs/>
        </w:rPr>
        <w:t xml:space="preserve">1.3.2. </w:t>
      </w:r>
      <w:proofErr w:type="gramStart"/>
      <w:r w:rsidRPr="00A84CDC">
        <w:rPr>
          <w:rStyle w:val="a6"/>
          <w:b/>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A84CDC">
        <w:rPr>
          <w:b/>
        </w:rPr>
        <w:t>официальном сайте муниципального образования «Город Сарапул» в информационно-телекоммуникационной сети «Интернет»</w:t>
      </w:r>
      <w:r w:rsidRPr="00A84CDC">
        <w:rPr>
          <w:rStyle w:val="a6"/>
          <w:b/>
        </w:rPr>
        <w:t xml:space="preserve">, в федеральной государственной информационной системе «Единый портал государственных и муниципальных услуг (функций)» и государственной </w:t>
      </w:r>
      <w:r w:rsidRPr="00A84CDC">
        <w:rPr>
          <w:rStyle w:val="a6"/>
          <w:b/>
        </w:rPr>
        <w:lastRenderedPageBreak/>
        <w:t>информационной системе Удмуртской Республики «Портал государственных и муниципальных услуг (функций)»</w:t>
      </w:r>
      <w:r>
        <w:rPr>
          <w:rStyle w:val="a6"/>
          <w:b/>
        </w:rPr>
        <w:t>.</w:t>
      </w:r>
      <w:proofErr w:type="gramEnd"/>
    </w:p>
    <w:p w:rsidR="0053669E" w:rsidRPr="0079237E" w:rsidRDefault="0053669E" w:rsidP="0053669E">
      <w:pPr>
        <w:ind w:firstLine="709"/>
        <w:jc w:val="both"/>
      </w:pPr>
      <w:r w:rsidRPr="0079237E">
        <w:t>На информационных стендах, а также на официальном сайте муниципального образования «Город Сарапул» и МФЦ размещается следующая информация:</w:t>
      </w:r>
    </w:p>
    <w:p w:rsidR="0053669E" w:rsidRPr="0079237E" w:rsidRDefault="0053669E" w:rsidP="0053669E">
      <w:pPr>
        <w:ind w:firstLine="709"/>
        <w:jc w:val="both"/>
      </w:pPr>
      <w:r w:rsidRPr="0079237E">
        <w:t>- о порядке предоставления муниципальной услуги;</w:t>
      </w:r>
    </w:p>
    <w:p w:rsidR="0053669E" w:rsidRPr="0079237E" w:rsidRDefault="0053669E" w:rsidP="0053669E">
      <w:pPr>
        <w:ind w:firstLine="709"/>
        <w:jc w:val="both"/>
      </w:pPr>
      <w:r w:rsidRPr="0079237E">
        <w:t>- форма заявления о предоставлении муниципальной услуги;</w:t>
      </w:r>
    </w:p>
    <w:p w:rsidR="0053669E" w:rsidRPr="0079237E" w:rsidRDefault="0053669E" w:rsidP="0053669E">
      <w:pPr>
        <w:ind w:firstLine="709"/>
        <w:jc w:val="both"/>
      </w:pPr>
      <w:r w:rsidRPr="0079237E">
        <w:t>- перечень документов, необходимых для получения муниципальной услуги;</w:t>
      </w:r>
    </w:p>
    <w:p w:rsidR="0053669E" w:rsidRPr="0079237E" w:rsidRDefault="0053669E" w:rsidP="0053669E">
      <w:pPr>
        <w:ind w:firstLine="709"/>
        <w:jc w:val="both"/>
      </w:pPr>
      <w:r w:rsidRPr="0079237E">
        <w:t>- режим работы;</w:t>
      </w:r>
    </w:p>
    <w:p w:rsidR="0053669E" w:rsidRPr="0079237E" w:rsidRDefault="0053669E" w:rsidP="0053669E">
      <w:pPr>
        <w:ind w:firstLine="709"/>
        <w:jc w:val="both"/>
      </w:pPr>
      <w:r w:rsidRPr="0079237E">
        <w:t>- адреса иных органов, участвующих в предоставлении муниципальной услуги;</w:t>
      </w:r>
    </w:p>
    <w:p w:rsidR="0053669E" w:rsidRPr="0079237E" w:rsidRDefault="0053669E" w:rsidP="0053669E">
      <w:pPr>
        <w:ind w:firstLine="709"/>
        <w:jc w:val="both"/>
      </w:pPr>
      <w:r w:rsidRPr="0079237E">
        <w:t>- адрес официального сайта;</w:t>
      </w:r>
    </w:p>
    <w:p w:rsidR="0053669E" w:rsidRPr="0079237E" w:rsidRDefault="0053669E" w:rsidP="0053669E">
      <w:pPr>
        <w:ind w:firstLine="709"/>
        <w:jc w:val="both"/>
      </w:pPr>
      <w:r w:rsidRPr="0079237E">
        <w:t>- номера телефонов и адреса электронной почты.</w:t>
      </w:r>
    </w:p>
    <w:p w:rsidR="0053669E" w:rsidRPr="0079237E" w:rsidRDefault="0053669E" w:rsidP="0053669E">
      <w:pPr>
        <w:ind w:firstLine="709"/>
        <w:jc w:val="both"/>
      </w:pPr>
      <w:r w:rsidRPr="0079237E">
        <w:t>Места для информирования, предназначенные для ознакомления заявителей с информационными материалами, оборудуются:</w:t>
      </w:r>
    </w:p>
    <w:p w:rsidR="0053669E" w:rsidRPr="0079237E" w:rsidRDefault="0053669E" w:rsidP="0053669E">
      <w:pPr>
        <w:ind w:firstLine="709"/>
        <w:jc w:val="both"/>
      </w:pPr>
      <w:r w:rsidRPr="0079237E">
        <w:t>- информационными стендами;</w:t>
      </w:r>
    </w:p>
    <w:p w:rsidR="0053669E" w:rsidRPr="0079237E" w:rsidRDefault="0053669E" w:rsidP="0053669E">
      <w:pPr>
        <w:pStyle w:val="ConsPlusNormal"/>
        <w:widowControl/>
        <w:ind w:firstLine="709"/>
        <w:jc w:val="both"/>
        <w:rPr>
          <w:rFonts w:ascii="Times New Roman" w:hAnsi="Times New Roman" w:cs="Times New Roman"/>
          <w:sz w:val="24"/>
          <w:szCs w:val="24"/>
        </w:rPr>
      </w:pPr>
      <w:r w:rsidRPr="0079237E">
        <w:rPr>
          <w:rFonts w:ascii="Times New Roman" w:hAnsi="Times New Roman" w:cs="Times New Roman"/>
          <w:sz w:val="24"/>
          <w:szCs w:val="24"/>
        </w:rPr>
        <w:t>- стульями и столами для оформления документов.</w:t>
      </w:r>
    </w:p>
    <w:p w:rsidR="0053669E" w:rsidRPr="00A84CDC" w:rsidRDefault="0053669E" w:rsidP="0053669E">
      <w:pPr>
        <w:ind w:firstLine="709"/>
        <w:jc w:val="both"/>
        <w:rPr>
          <w:bCs/>
        </w:rPr>
      </w:pPr>
      <w:r w:rsidRPr="00F61FD6">
        <w:rPr>
          <w:b/>
          <w:bCs/>
        </w:rPr>
        <w:t xml:space="preserve">1.3.3. </w:t>
      </w:r>
      <w:r w:rsidRPr="00F61FD6">
        <w:rPr>
          <w:rStyle w:val="a6"/>
          <w:b/>
        </w:rPr>
        <w:t>Порядок, форма, место размещения и способы получения справочной информации</w:t>
      </w:r>
      <w:r>
        <w:rPr>
          <w:rStyle w:val="a6"/>
          <w:b/>
        </w:rPr>
        <w:t xml:space="preserve"> и в МФЦ</w:t>
      </w:r>
      <w:r>
        <w:rPr>
          <w:rStyle w:val="a6"/>
        </w:rPr>
        <w:t>.</w:t>
      </w:r>
    </w:p>
    <w:p w:rsidR="0053669E" w:rsidRPr="006C4E05" w:rsidRDefault="0053669E" w:rsidP="0053669E">
      <w:pPr>
        <w:pStyle w:val="1"/>
        <w:ind w:firstLine="709"/>
        <w:jc w:val="both"/>
        <w:rPr>
          <w:rFonts w:ascii="Times New Roman" w:hAnsi="Times New Roman"/>
          <w:b w:val="0"/>
          <w:sz w:val="24"/>
          <w:szCs w:val="24"/>
        </w:rPr>
      </w:pPr>
      <w:r w:rsidRPr="006C4E05">
        <w:rPr>
          <w:rFonts w:ascii="Times New Roman" w:hAnsi="Times New Roman"/>
          <w:b w:val="0"/>
          <w:sz w:val="24"/>
          <w:szCs w:val="24"/>
        </w:rPr>
        <w:t xml:space="preserve">Справочная информация о телефонах, адресах официального сайта, электронной почты, а также местонахождении и графике работы Администрации города Сарапула (далее – Администрация), МФЦ размещена на информационных стендах в помещениях Администрации и МФЦ, на официальном сайте муниципального образования «Город Сарапул» и МФЦ, </w:t>
      </w:r>
      <w:r w:rsidRPr="006C4E05">
        <w:rPr>
          <w:rStyle w:val="a6"/>
          <w:b w:val="0"/>
          <w:sz w:val="24"/>
          <w:szCs w:val="24"/>
        </w:rPr>
        <w:t>на ЕПГУ, РПГУ.</w:t>
      </w:r>
    </w:p>
    <w:p w:rsidR="0053669E" w:rsidRDefault="0053669E" w:rsidP="0053669E">
      <w:pPr>
        <w:ind w:firstLine="709"/>
        <w:jc w:val="both"/>
        <w:rPr>
          <w:b/>
        </w:rPr>
      </w:pPr>
      <w:r>
        <w:rPr>
          <w:b/>
        </w:rPr>
        <w:t xml:space="preserve">1.3.4. </w:t>
      </w:r>
      <w:proofErr w:type="gramStart"/>
      <w:r>
        <w:rPr>
          <w:b/>
        </w:rPr>
        <w:t>Порядок получения информации заявителями о возможности и порядке оценки качества предоставления муниципальной услуги в соответствии с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proofErr w:type="gramEnd"/>
      <w:r>
        <w:rPr>
          <w:b/>
        </w:rPr>
        <w:t xml:space="preserve"> </w:t>
      </w:r>
      <w:proofErr w:type="gramStart"/>
      <w:r>
        <w:rPr>
          <w:b/>
        </w:rPr>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w:t>
      </w:r>
      <w:proofErr w:type="gramEnd"/>
      <w:r>
        <w:rPr>
          <w:b/>
        </w:rPr>
        <w:t xml:space="preserve"> и муниципальных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53669E" w:rsidRDefault="0053669E" w:rsidP="0053669E">
      <w:pPr>
        <w:ind w:firstLine="567"/>
        <w:jc w:val="both"/>
      </w:pPr>
      <w: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МФЦ, на официальном сайте МФЦ, на ЕПГУ, РПГУ.</w:t>
      </w:r>
    </w:p>
    <w:p w:rsidR="0053669E" w:rsidRDefault="0053669E" w:rsidP="0053669E">
      <w:pPr>
        <w:jc w:val="both"/>
      </w:pPr>
      <w:r>
        <w:tab/>
        <w:t>Оценка качества предоставления муниципальной услуги осуществляется по следующим критериям:</w:t>
      </w:r>
    </w:p>
    <w:p w:rsidR="0053669E" w:rsidRDefault="0053669E" w:rsidP="0053669E">
      <w:pPr>
        <w:jc w:val="both"/>
      </w:pPr>
      <w:r>
        <w:tab/>
        <w:t>1. время предоставления муниципальной  услуги;</w:t>
      </w:r>
    </w:p>
    <w:p w:rsidR="0053669E" w:rsidRDefault="0053669E" w:rsidP="0053669E">
      <w:pPr>
        <w:jc w:val="both"/>
      </w:pPr>
      <w:r>
        <w:tab/>
        <w:t>2. время ожидания в очереди при получении муниципальной услуги;</w:t>
      </w:r>
    </w:p>
    <w:p w:rsidR="0053669E" w:rsidRDefault="0053669E" w:rsidP="0053669E">
      <w:pPr>
        <w:jc w:val="both"/>
      </w:pPr>
      <w:r>
        <w:tab/>
        <w:t>3. вежливость и компетентность сотрудника, взаимодействующего с заявителем при предоставлении муниципальной услуги;</w:t>
      </w:r>
    </w:p>
    <w:p w:rsidR="0053669E" w:rsidRDefault="0053669E" w:rsidP="0053669E">
      <w:pPr>
        <w:jc w:val="both"/>
      </w:pPr>
      <w:r>
        <w:tab/>
        <w:t>4. комфортность условий в помещении, в котором предоставлена муниципальная услуга;</w:t>
      </w:r>
    </w:p>
    <w:p w:rsidR="0053669E" w:rsidRDefault="0053669E" w:rsidP="0053669E">
      <w:pPr>
        <w:jc w:val="both"/>
      </w:pPr>
      <w:r>
        <w:tab/>
        <w:t>5. доступность информации о порядке предоставления муниципальной услуги.</w:t>
      </w:r>
    </w:p>
    <w:p w:rsidR="0053669E" w:rsidRDefault="0053669E" w:rsidP="0053669E">
      <w:pPr>
        <w:jc w:val="both"/>
      </w:pPr>
      <w:r>
        <w:lastRenderedPageBreak/>
        <w:tab/>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53669E" w:rsidRDefault="0053669E" w:rsidP="0053669E">
      <w:pPr>
        <w:jc w:val="both"/>
        <w:rPr>
          <w:b/>
        </w:rPr>
      </w:pPr>
      <w:r>
        <w:tab/>
      </w:r>
      <w:r>
        <w:rPr>
          <w:b/>
        </w:rPr>
        <w:t>1.3.5. 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на официальном сайте муниципального образования "Город Сарапул", на ЕПГУ и РПГУ.</w:t>
      </w:r>
    </w:p>
    <w:p w:rsidR="0053669E" w:rsidRDefault="0053669E" w:rsidP="0053669E">
      <w:pPr>
        <w:jc w:val="both"/>
      </w:pPr>
      <w:r>
        <w:tab/>
        <w:t>Информации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на ЕПГУ, РПГУ.</w:t>
      </w:r>
    </w:p>
    <w:p w:rsidR="0053669E" w:rsidRDefault="0053669E" w:rsidP="0053669E">
      <w:pPr>
        <w:ind w:firstLine="709"/>
        <w:jc w:val="both"/>
      </w:pPr>
      <w:r>
        <w:t>Телефон-автоинформатор не предусмотрен.</w:t>
      </w:r>
    </w:p>
    <w:p w:rsidR="0053669E" w:rsidRPr="0055308B" w:rsidRDefault="0053669E" w:rsidP="0053669E"/>
    <w:p w:rsidR="0053669E" w:rsidRPr="00C53F66" w:rsidRDefault="0053669E" w:rsidP="0053669E">
      <w:pPr>
        <w:tabs>
          <w:tab w:val="left" w:pos="0"/>
        </w:tabs>
        <w:ind w:firstLine="709"/>
        <w:jc w:val="both"/>
        <w:rPr>
          <w:b/>
          <w:color w:val="FF0000"/>
        </w:rPr>
      </w:pPr>
    </w:p>
    <w:p w:rsidR="0053669E" w:rsidRPr="0079237E" w:rsidRDefault="0053669E" w:rsidP="0053669E">
      <w:pPr>
        <w:numPr>
          <w:ilvl w:val="0"/>
          <w:numId w:val="1"/>
        </w:numPr>
        <w:tabs>
          <w:tab w:val="left" w:pos="0"/>
        </w:tabs>
        <w:ind w:left="0" w:firstLine="709"/>
        <w:jc w:val="both"/>
        <w:rPr>
          <w:b/>
        </w:rPr>
      </w:pPr>
      <w:r w:rsidRPr="0079237E">
        <w:rPr>
          <w:b/>
        </w:rPr>
        <w:t>СТАНДАРТ ПРЕДОСТАВЛЕНИЯ МУНИЦИПАЛЬНОЙ УСЛУГИ</w:t>
      </w:r>
    </w:p>
    <w:p w:rsidR="0053669E" w:rsidRPr="00F75F4E" w:rsidRDefault="0053669E" w:rsidP="0053669E">
      <w:pPr>
        <w:tabs>
          <w:tab w:val="left" w:pos="0"/>
        </w:tabs>
        <w:ind w:firstLine="709"/>
        <w:jc w:val="both"/>
        <w:rPr>
          <w:b/>
        </w:rPr>
      </w:pPr>
    </w:p>
    <w:p w:rsidR="0053669E" w:rsidRPr="00F75F4E" w:rsidRDefault="0053669E" w:rsidP="0053669E">
      <w:pPr>
        <w:ind w:firstLine="709"/>
        <w:jc w:val="both"/>
      </w:pPr>
      <w:r w:rsidRPr="00F75F4E">
        <w:rPr>
          <w:b/>
          <w:bCs/>
        </w:rPr>
        <w:t>2.1. Наименование муниципальной услуги</w:t>
      </w:r>
      <w:r>
        <w:rPr>
          <w:b/>
          <w:bCs/>
        </w:rPr>
        <w:t>.</w:t>
      </w:r>
    </w:p>
    <w:p w:rsidR="0053669E" w:rsidRPr="00F75F4E" w:rsidRDefault="0053669E" w:rsidP="0053669E">
      <w:pPr>
        <w:autoSpaceDE w:val="0"/>
        <w:autoSpaceDN w:val="0"/>
        <w:adjustRightInd w:val="0"/>
        <w:ind w:firstLine="709"/>
        <w:jc w:val="both"/>
      </w:pPr>
      <w:r w:rsidRPr="00F75F4E">
        <w:t>«Выдача несовершеннолетним лицам, достигшим 16 лет, разрешения на вступление в брак до достижения брачного возраста» (далее - муниципальная услуга).</w:t>
      </w:r>
    </w:p>
    <w:p w:rsidR="0053669E" w:rsidRPr="00F75F4E" w:rsidRDefault="0053669E" w:rsidP="0053669E">
      <w:pPr>
        <w:ind w:firstLine="709"/>
        <w:jc w:val="both"/>
      </w:pPr>
    </w:p>
    <w:p w:rsidR="0053669E" w:rsidRPr="0079237E" w:rsidRDefault="0053669E" w:rsidP="0053669E">
      <w:pPr>
        <w:tabs>
          <w:tab w:val="left" w:pos="0"/>
          <w:tab w:val="left" w:pos="360"/>
        </w:tabs>
        <w:ind w:firstLine="709"/>
        <w:jc w:val="both"/>
      </w:pPr>
      <w:r w:rsidRPr="0079237E">
        <w:rPr>
          <w:b/>
        </w:rPr>
        <w:t>2.2. Наименование органа, предоставляющего муниципальную услугу</w:t>
      </w:r>
      <w:r>
        <w:rPr>
          <w:b/>
        </w:rPr>
        <w:t>.</w:t>
      </w:r>
      <w:r w:rsidRPr="0079237E">
        <w:tab/>
      </w:r>
    </w:p>
    <w:p w:rsidR="0053669E" w:rsidRPr="0079237E" w:rsidRDefault="0053669E" w:rsidP="0053669E">
      <w:pPr>
        <w:tabs>
          <w:tab w:val="left" w:pos="0"/>
          <w:tab w:val="left" w:pos="360"/>
        </w:tabs>
        <w:ind w:firstLine="709"/>
        <w:jc w:val="both"/>
      </w:pPr>
      <w:r w:rsidRPr="0079237E">
        <w:t>Администрация города Сарапула.</w:t>
      </w:r>
    </w:p>
    <w:p w:rsidR="0053669E" w:rsidRPr="0079237E" w:rsidRDefault="0053669E" w:rsidP="0053669E">
      <w:pPr>
        <w:tabs>
          <w:tab w:val="left" w:pos="0"/>
          <w:tab w:val="left" w:pos="360"/>
        </w:tabs>
        <w:ind w:firstLine="709"/>
        <w:jc w:val="both"/>
      </w:pPr>
    </w:p>
    <w:p w:rsidR="0053669E" w:rsidRPr="0079237E" w:rsidRDefault="0053669E" w:rsidP="0053669E">
      <w:pPr>
        <w:ind w:firstLine="709"/>
        <w:jc w:val="both"/>
        <w:rPr>
          <w:b/>
        </w:rPr>
      </w:pPr>
      <w:r w:rsidRPr="0079237E">
        <w:rPr>
          <w:b/>
        </w:rPr>
        <w:t>Наименование органа, обращение в который необходимо для предоставления муниципальной услуги:</w:t>
      </w:r>
    </w:p>
    <w:p w:rsidR="0053669E" w:rsidRPr="0079237E" w:rsidRDefault="0053669E" w:rsidP="0053669E">
      <w:pPr>
        <w:ind w:firstLine="709"/>
        <w:jc w:val="both"/>
      </w:pPr>
      <w:r w:rsidRPr="0079237E">
        <w:t xml:space="preserve">Администрация города Сарапула </w:t>
      </w:r>
    </w:p>
    <w:p w:rsidR="0053669E" w:rsidRPr="0079237E" w:rsidRDefault="0053669E" w:rsidP="0053669E">
      <w:pPr>
        <w:ind w:firstLine="709"/>
        <w:jc w:val="both"/>
        <w:rPr>
          <w:bCs/>
        </w:rPr>
      </w:pPr>
      <w:r w:rsidRPr="0079237E">
        <w:t>Структурное подразделение</w:t>
      </w:r>
      <w:r>
        <w:t xml:space="preserve"> </w:t>
      </w:r>
      <w:r w:rsidRPr="0079237E">
        <w:t>–</w:t>
      </w:r>
      <w:r w:rsidRPr="0079237E">
        <w:rPr>
          <w:bCs/>
        </w:rPr>
        <w:t xml:space="preserve"> </w:t>
      </w:r>
      <w:r w:rsidR="00FC6C64">
        <w:rPr>
          <w:bCs/>
        </w:rPr>
        <w:t>сектор по вопросам социальной поддержки населения</w:t>
      </w:r>
      <w:r w:rsidR="00FC6C64" w:rsidRPr="0079237E">
        <w:rPr>
          <w:bCs/>
        </w:rPr>
        <w:t xml:space="preserve"> </w:t>
      </w:r>
      <w:r w:rsidRPr="0079237E">
        <w:rPr>
          <w:bCs/>
        </w:rPr>
        <w:t xml:space="preserve">Администрации города Сарапула, </w:t>
      </w:r>
      <w:r w:rsidRPr="0079237E">
        <w:t>либо</w:t>
      </w:r>
      <w:r w:rsidRPr="0079237E">
        <w:rPr>
          <w:bCs/>
        </w:rPr>
        <w:t xml:space="preserve"> </w:t>
      </w:r>
      <w:r>
        <w:t>МФЦ</w:t>
      </w:r>
      <w:r w:rsidRPr="0079237E">
        <w:t>.</w:t>
      </w:r>
    </w:p>
    <w:p w:rsidR="0053669E" w:rsidRPr="0079237E" w:rsidRDefault="0053669E" w:rsidP="0053669E">
      <w:pPr>
        <w:ind w:firstLine="709"/>
        <w:jc w:val="both"/>
      </w:pPr>
      <w:r w:rsidRPr="0079237E">
        <w:t xml:space="preserve">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w:t>
      </w:r>
      <w:proofErr w:type="spellStart"/>
      <w:r w:rsidRPr="0079237E">
        <w:t>инфомата</w:t>
      </w:r>
      <w:proofErr w:type="spellEnd"/>
      <w:r w:rsidRPr="0079237E">
        <w:t>).</w:t>
      </w:r>
    </w:p>
    <w:p w:rsidR="0053669E" w:rsidRPr="0079237E" w:rsidRDefault="0053669E" w:rsidP="0053669E">
      <w:pPr>
        <w:ind w:firstLine="709"/>
        <w:jc w:val="both"/>
      </w:pPr>
      <w:proofErr w:type="gramStart"/>
      <w:r w:rsidRPr="0079237E">
        <w:t xml:space="preserve">При предоставлении муниципальной услуги в электронной форме через ЕПГУ, через РПГУ (в том числе с использованием </w:t>
      </w:r>
      <w:proofErr w:type="spellStart"/>
      <w:r w:rsidRPr="0079237E">
        <w:t>инфомата</w:t>
      </w:r>
      <w:proofErr w:type="spellEnd"/>
      <w:r w:rsidRPr="0079237E">
        <w:t>)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rsidRPr="0079237E">
        <w:t xml:space="preserve"> основе логина (СНИЛС) и пароля.</w:t>
      </w:r>
    </w:p>
    <w:p w:rsidR="0053669E" w:rsidRPr="0079237E" w:rsidRDefault="0053669E" w:rsidP="0053669E">
      <w:pPr>
        <w:widowControl w:val="0"/>
        <w:autoSpaceDE w:val="0"/>
        <w:autoSpaceDN w:val="0"/>
        <w:adjustRightInd w:val="0"/>
        <w:ind w:firstLine="709"/>
        <w:jc w:val="both"/>
      </w:pPr>
      <w:proofErr w:type="gramStart"/>
      <w:r w:rsidRPr="0079237E">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79237E">
        <w:t xml:space="preserve">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53669E" w:rsidRPr="0079237E" w:rsidRDefault="0053669E" w:rsidP="0053669E">
      <w:pPr>
        <w:pStyle w:val="a7"/>
        <w:ind w:firstLine="709"/>
        <w:jc w:val="both"/>
      </w:pPr>
      <w:proofErr w:type="gramStart"/>
      <w:r w:rsidRPr="0079237E">
        <w:lastRenderedPageBreak/>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w:t>
      </w:r>
      <w:proofErr w:type="gramEnd"/>
      <w:r w:rsidRPr="0079237E">
        <w:t xml:space="preserve"> услуг, которые являются необходимыми и обязательными для предоставления муниципальных услуг, </w:t>
      </w:r>
      <w:proofErr w:type="gramStart"/>
      <w:r w:rsidRPr="0079237E">
        <w:t>утвержденный</w:t>
      </w:r>
      <w:proofErr w:type="gramEnd"/>
      <w:r w:rsidRPr="0079237E">
        <w:t xml:space="preserve"> нормативным правовым актом представительного органа местного самоуправления.</w:t>
      </w:r>
    </w:p>
    <w:p w:rsidR="0053669E" w:rsidRPr="0079237E" w:rsidRDefault="0053669E" w:rsidP="0053669E">
      <w:pPr>
        <w:autoSpaceDE w:val="0"/>
        <w:autoSpaceDN w:val="0"/>
        <w:adjustRightInd w:val="0"/>
        <w:ind w:firstLine="709"/>
        <w:jc w:val="both"/>
      </w:pPr>
      <w:r w:rsidRPr="0079237E">
        <w:t>Орган, предоставляющий муниципальную услугу, не вправе требовать от заявителя:</w:t>
      </w:r>
    </w:p>
    <w:p w:rsidR="0053669E" w:rsidRPr="0079237E" w:rsidRDefault="0053669E" w:rsidP="0053669E">
      <w:pPr>
        <w:widowControl w:val="0"/>
        <w:autoSpaceDE w:val="0"/>
        <w:autoSpaceDN w:val="0"/>
        <w:adjustRightInd w:val="0"/>
        <w:ind w:firstLine="709"/>
        <w:jc w:val="both"/>
      </w:pPr>
      <w:r w:rsidRPr="0079237E">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3669E" w:rsidRPr="0079237E" w:rsidRDefault="0053669E" w:rsidP="0053669E">
      <w:pPr>
        <w:widowControl w:val="0"/>
        <w:autoSpaceDE w:val="0"/>
        <w:autoSpaceDN w:val="0"/>
        <w:adjustRightInd w:val="0"/>
        <w:ind w:firstLine="709"/>
        <w:jc w:val="both"/>
      </w:pPr>
      <w:proofErr w:type="gramStart"/>
      <w:r w:rsidRPr="0079237E">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w:t>
      </w:r>
      <w:proofErr w:type="gramEnd"/>
      <w:r w:rsidRPr="0079237E">
        <w:t xml:space="preserve">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3669E" w:rsidRPr="0079237E" w:rsidRDefault="0053669E" w:rsidP="0053669E">
      <w:pPr>
        <w:autoSpaceDE w:val="0"/>
        <w:autoSpaceDN w:val="0"/>
        <w:adjustRightInd w:val="0"/>
        <w:ind w:firstLine="709"/>
        <w:jc w:val="both"/>
      </w:pPr>
      <w:proofErr w:type="gramStart"/>
      <w:r w:rsidRPr="0079237E">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53669E" w:rsidRPr="0079237E" w:rsidRDefault="0053669E" w:rsidP="0053669E">
      <w:pPr>
        <w:ind w:firstLine="709"/>
        <w:jc w:val="both"/>
      </w:pPr>
    </w:p>
    <w:p w:rsidR="0053669E" w:rsidRPr="0079237E" w:rsidRDefault="0053669E" w:rsidP="0053669E">
      <w:pPr>
        <w:tabs>
          <w:tab w:val="left" w:pos="0"/>
        </w:tabs>
        <w:ind w:firstLine="709"/>
        <w:jc w:val="both"/>
        <w:rPr>
          <w:b/>
        </w:rPr>
      </w:pPr>
      <w:r w:rsidRPr="0079237E">
        <w:rPr>
          <w:b/>
        </w:rPr>
        <w:t>2.3. Результат пред</w:t>
      </w:r>
      <w:r>
        <w:rPr>
          <w:b/>
        </w:rPr>
        <w:t>оставления муниципальной услуги.</w:t>
      </w:r>
    </w:p>
    <w:p w:rsidR="0053669E" w:rsidRPr="0079237E" w:rsidRDefault="0053669E" w:rsidP="0053669E">
      <w:pPr>
        <w:ind w:firstLine="709"/>
        <w:jc w:val="both"/>
      </w:pPr>
      <w:r w:rsidRPr="0079237E">
        <w:t>Результатом предоставления муниципальной услуги является:</w:t>
      </w:r>
    </w:p>
    <w:p w:rsidR="0053669E" w:rsidRPr="00F75F4E" w:rsidRDefault="0053669E" w:rsidP="0053669E">
      <w:pPr>
        <w:ind w:firstLine="709"/>
        <w:jc w:val="both"/>
      </w:pPr>
      <w:r w:rsidRPr="0079237E">
        <w:t>2.3.1</w:t>
      </w:r>
      <w:r w:rsidRPr="00F75F4E">
        <w:t xml:space="preserve">. Выдача несовершеннолетним лицам, достигшим 16 лет, разрешения на вступление в брак до достижения брачного возраста. </w:t>
      </w:r>
    </w:p>
    <w:p w:rsidR="0053669E" w:rsidRPr="0079237E" w:rsidRDefault="0053669E" w:rsidP="0053669E">
      <w:pPr>
        <w:ind w:firstLine="709"/>
        <w:jc w:val="both"/>
      </w:pPr>
      <w:r w:rsidRPr="00F75F4E">
        <w:t>2.3.2. Отказ в предоставлении муниципальной услуги</w:t>
      </w:r>
      <w:r w:rsidRPr="0079237E">
        <w:t>.</w:t>
      </w:r>
    </w:p>
    <w:p w:rsidR="0053669E" w:rsidRPr="0079237E" w:rsidRDefault="0053669E" w:rsidP="0053669E">
      <w:pPr>
        <w:ind w:firstLine="709"/>
        <w:jc w:val="both"/>
        <w:rPr>
          <w:bCs/>
        </w:rPr>
      </w:pPr>
      <w:r w:rsidRPr="0079237E">
        <w:t>В случае если заявитель в установленный срок не обратился в</w:t>
      </w:r>
      <w:r w:rsidRPr="0079237E">
        <w:rPr>
          <w:bCs/>
        </w:rPr>
        <w:t xml:space="preserve"> </w:t>
      </w:r>
      <w:r w:rsidR="00B933BF">
        <w:rPr>
          <w:bCs/>
        </w:rPr>
        <w:t>сектор</w:t>
      </w:r>
      <w:r w:rsidRPr="0079237E">
        <w:rPr>
          <w:bCs/>
        </w:rPr>
        <w:t xml:space="preserve">, </w:t>
      </w:r>
      <w:r w:rsidRPr="0079237E">
        <w:t>либо в МФЦ для получения результата предоставления муниципальной услуги, его документы хранятся до востребования.</w:t>
      </w:r>
    </w:p>
    <w:p w:rsidR="0053669E" w:rsidRPr="0079237E" w:rsidRDefault="0053669E" w:rsidP="0053669E">
      <w:pPr>
        <w:ind w:firstLine="709"/>
        <w:jc w:val="both"/>
        <w:rPr>
          <w:b/>
        </w:rPr>
      </w:pPr>
    </w:p>
    <w:p w:rsidR="0053669E" w:rsidRPr="0079237E" w:rsidRDefault="0053669E" w:rsidP="0053669E">
      <w:pPr>
        <w:tabs>
          <w:tab w:val="left" w:pos="0"/>
        </w:tabs>
        <w:ind w:firstLine="709"/>
        <w:jc w:val="both"/>
        <w:rPr>
          <w:b/>
        </w:rPr>
      </w:pPr>
      <w:r w:rsidRPr="0079237E">
        <w:rPr>
          <w:b/>
        </w:rPr>
        <w:t>2.4. Срок пред</w:t>
      </w:r>
      <w:r>
        <w:rPr>
          <w:b/>
        </w:rPr>
        <w:t>оставления муниципальной услуги.</w:t>
      </w:r>
    </w:p>
    <w:p w:rsidR="0053669E" w:rsidRPr="00A32158" w:rsidRDefault="0053669E" w:rsidP="0053669E">
      <w:pPr>
        <w:widowControl w:val="0"/>
        <w:autoSpaceDE w:val="0"/>
        <w:autoSpaceDN w:val="0"/>
        <w:adjustRightInd w:val="0"/>
        <w:ind w:firstLine="720"/>
        <w:jc w:val="both"/>
      </w:pPr>
      <w:r w:rsidRPr="00A32158">
        <w:t>Срок предоставления муниципальной услуги составляет не более 18 рабочих дней.</w:t>
      </w:r>
    </w:p>
    <w:p w:rsidR="0053669E" w:rsidRPr="00A32158" w:rsidRDefault="0053669E" w:rsidP="0053669E">
      <w:pPr>
        <w:widowControl w:val="0"/>
        <w:autoSpaceDE w:val="0"/>
        <w:autoSpaceDN w:val="0"/>
        <w:adjustRightInd w:val="0"/>
        <w:ind w:firstLine="720"/>
        <w:jc w:val="both"/>
      </w:pPr>
      <w:r w:rsidRPr="00A32158">
        <w:t>Время ожидания заявителя при подаче/получении документов для получения муниципальной услуги не должно превышать 15 минут.</w:t>
      </w:r>
    </w:p>
    <w:p w:rsidR="0053669E" w:rsidRPr="00A32158" w:rsidRDefault="0053669E" w:rsidP="0053669E">
      <w:pPr>
        <w:widowControl w:val="0"/>
        <w:autoSpaceDE w:val="0"/>
        <w:autoSpaceDN w:val="0"/>
        <w:adjustRightInd w:val="0"/>
        <w:ind w:firstLine="720"/>
        <w:jc w:val="both"/>
      </w:pPr>
      <w:r w:rsidRPr="00A32158">
        <w:t>Продолжительность приема заявителя у специалиста при подаче/получении документов для получения муниципальной услуги не должна превышать 30 минут.</w:t>
      </w:r>
    </w:p>
    <w:p w:rsidR="0053669E" w:rsidRPr="0079237E" w:rsidRDefault="0053669E" w:rsidP="0053669E">
      <w:pPr>
        <w:ind w:firstLine="709"/>
        <w:jc w:val="both"/>
        <w:rPr>
          <w:b/>
        </w:rPr>
      </w:pPr>
    </w:p>
    <w:p w:rsidR="0053669E" w:rsidRPr="0079237E" w:rsidRDefault="0053669E" w:rsidP="0053669E">
      <w:pPr>
        <w:tabs>
          <w:tab w:val="left" w:pos="0"/>
        </w:tabs>
        <w:ind w:firstLine="709"/>
        <w:jc w:val="both"/>
        <w:rPr>
          <w:b/>
        </w:rPr>
      </w:pPr>
      <w:r w:rsidRPr="0079237E">
        <w:rPr>
          <w:b/>
        </w:rPr>
        <w:t>2.5. Правовые основания для пред</w:t>
      </w:r>
      <w:r>
        <w:rPr>
          <w:b/>
        </w:rPr>
        <w:t>оставления муниципальной услуги.</w:t>
      </w:r>
    </w:p>
    <w:p w:rsidR="0053669E" w:rsidRPr="00A32158" w:rsidRDefault="0053669E" w:rsidP="0053669E">
      <w:pPr>
        <w:widowControl w:val="0"/>
        <w:autoSpaceDE w:val="0"/>
        <w:autoSpaceDN w:val="0"/>
        <w:adjustRightInd w:val="0"/>
        <w:ind w:firstLine="720"/>
        <w:jc w:val="both"/>
      </w:pPr>
      <w:r w:rsidRPr="00A32158">
        <w:t xml:space="preserve">Предоставление муниципальной услуги осуществляется в соответствии </w:t>
      </w:r>
      <w:proofErr w:type="gramStart"/>
      <w:r w:rsidRPr="00A32158">
        <w:t>с</w:t>
      </w:r>
      <w:proofErr w:type="gramEnd"/>
      <w:r w:rsidRPr="00A32158">
        <w:t>:</w:t>
      </w:r>
    </w:p>
    <w:p w:rsidR="0053669E" w:rsidRPr="00A32158" w:rsidRDefault="0053669E" w:rsidP="0053669E">
      <w:pPr>
        <w:widowControl w:val="0"/>
        <w:autoSpaceDE w:val="0"/>
        <w:autoSpaceDN w:val="0"/>
        <w:adjustRightInd w:val="0"/>
        <w:ind w:firstLine="720"/>
        <w:jc w:val="both"/>
      </w:pPr>
      <w:r w:rsidRPr="00A32158">
        <w:lastRenderedPageBreak/>
        <w:t>-  Семейн</w:t>
      </w:r>
      <w:r>
        <w:t>ым</w:t>
      </w:r>
      <w:r w:rsidRPr="00A32158">
        <w:t xml:space="preserve"> кодекс</w:t>
      </w:r>
      <w:r>
        <w:t>ом</w:t>
      </w:r>
      <w:r w:rsidRPr="00A32158">
        <w:t xml:space="preserve"> Российской Федерации;</w:t>
      </w:r>
    </w:p>
    <w:p w:rsidR="0053669E" w:rsidRPr="00A32158" w:rsidRDefault="0053669E" w:rsidP="0053669E">
      <w:pPr>
        <w:autoSpaceDE w:val="0"/>
        <w:autoSpaceDN w:val="0"/>
        <w:adjustRightInd w:val="0"/>
        <w:ind w:firstLine="709"/>
        <w:jc w:val="both"/>
        <w:rPr>
          <w:bCs/>
        </w:rPr>
      </w:pPr>
      <w:r w:rsidRPr="00A32158">
        <w:t xml:space="preserve">-  </w:t>
      </w:r>
      <w:r w:rsidRPr="00A32158">
        <w:rPr>
          <w:bCs/>
        </w:rPr>
        <w:t xml:space="preserve">Федеральным законом от 27.07.2010 N 210-ФЗ </w:t>
      </w:r>
      <w:r>
        <w:rPr>
          <w:bCs/>
        </w:rPr>
        <w:t>«</w:t>
      </w:r>
      <w:r w:rsidRPr="00A32158">
        <w:rPr>
          <w:bCs/>
        </w:rPr>
        <w:t>Об организации предоставления госуда</w:t>
      </w:r>
      <w:r>
        <w:rPr>
          <w:bCs/>
        </w:rPr>
        <w:t>рственных и муниципальных услуг»</w:t>
      </w:r>
      <w:r w:rsidRPr="00A32158">
        <w:t>;</w:t>
      </w:r>
    </w:p>
    <w:p w:rsidR="0053669E" w:rsidRPr="00A32158" w:rsidRDefault="0053669E" w:rsidP="0053669E">
      <w:pPr>
        <w:widowControl w:val="0"/>
        <w:autoSpaceDE w:val="0"/>
        <w:autoSpaceDN w:val="0"/>
        <w:adjustRightInd w:val="0"/>
        <w:ind w:firstLine="720"/>
        <w:jc w:val="both"/>
      </w:pPr>
      <w:r w:rsidRPr="00A32158">
        <w:t>- Регламентом Администрации города Сарапула, утвержденным Распоряжением  Администрации города Сарапула от 09.12.2016 г. №</w:t>
      </w:r>
      <w:r>
        <w:t xml:space="preserve"> </w:t>
      </w:r>
      <w:r w:rsidRPr="00A32158">
        <w:t>30</w:t>
      </w:r>
      <w:r>
        <w:t>3</w:t>
      </w:r>
      <w:r w:rsidRPr="00A32158">
        <w:t>;</w:t>
      </w:r>
    </w:p>
    <w:p w:rsidR="0053669E" w:rsidRPr="00A32158" w:rsidRDefault="0053669E" w:rsidP="0053669E">
      <w:pPr>
        <w:widowControl w:val="0"/>
        <w:autoSpaceDE w:val="0"/>
        <w:autoSpaceDN w:val="0"/>
        <w:adjustRightInd w:val="0"/>
        <w:ind w:firstLine="720"/>
        <w:jc w:val="both"/>
      </w:pPr>
      <w:r w:rsidRPr="00A32158">
        <w:t xml:space="preserve">- Инструкцией по ведению делопроизводства в Администрации города Сарапула, утвержденной Главой Администрации города Сарапула в </w:t>
      </w:r>
      <w:smartTag w:uri="urn:schemas-microsoft-com:office:smarttags" w:element="metricconverter">
        <w:smartTagPr>
          <w:attr w:name="ProductID" w:val="2008 г"/>
        </w:smartTagPr>
        <w:r w:rsidRPr="00A32158">
          <w:t>2008 г</w:t>
        </w:r>
      </w:smartTag>
      <w:r>
        <w:t>.</w:t>
      </w:r>
    </w:p>
    <w:p w:rsidR="0053669E" w:rsidRPr="00A84CDC" w:rsidRDefault="0053669E" w:rsidP="0053669E">
      <w:pPr>
        <w:tabs>
          <w:tab w:val="left" w:pos="0"/>
        </w:tabs>
        <w:ind w:firstLine="709"/>
        <w:jc w:val="both"/>
      </w:pPr>
      <w:r w:rsidRPr="0055308B">
        <w:rPr>
          <w:b/>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r w:rsidRPr="00A84CDC">
        <w:t>:</w:t>
      </w:r>
    </w:p>
    <w:p w:rsidR="0053669E" w:rsidRDefault="0053669E" w:rsidP="0053669E">
      <w:pPr>
        <w:pStyle w:val="ConsPlusNormal"/>
        <w:ind w:firstLine="709"/>
        <w:jc w:val="both"/>
        <w:rPr>
          <w:rFonts w:ascii="Times New Roman" w:hAnsi="Times New Roman" w:cs="Times New Roman"/>
          <w:b/>
          <w:bCs/>
          <w:sz w:val="24"/>
          <w:szCs w:val="24"/>
        </w:rPr>
      </w:pPr>
      <w:r>
        <w:rPr>
          <w:rFonts w:ascii="Times New Roman" w:hAnsi="Times New Roman" w:cs="Times New Roman"/>
          <w:sz w:val="24"/>
          <w:szCs w:val="24"/>
        </w:rPr>
        <w:t>з</w:t>
      </w:r>
      <w:r w:rsidRPr="00A84CDC">
        <w:rPr>
          <w:rFonts w:ascii="Times New Roman" w:hAnsi="Times New Roman" w:cs="Times New Roman"/>
          <w:sz w:val="24"/>
          <w:szCs w:val="24"/>
        </w:rPr>
        <w:t xml:space="preserve">аявители представляют заявление о выдаче </w:t>
      </w:r>
      <w:r w:rsidRPr="00A84CDC">
        <w:rPr>
          <w:rFonts w:ascii="Times New Roman" w:hAnsi="Times New Roman" w:cs="Times New Roman"/>
          <w:sz w:val="22"/>
          <w:szCs w:val="22"/>
        </w:rPr>
        <w:t>разрешения на вступление</w:t>
      </w:r>
      <w:r w:rsidRPr="00F75F4E">
        <w:rPr>
          <w:rFonts w:ascii="Times New Roman" w:hAnsi="Times New Roman" w:cs="Times New Roman"/>
          <w:sz w:val="22"/>
          <w:szCs w:val="22"/>
        </w:rPr>
        <w:t xml:space="preserve"> в брак до достижения брачного возраста</w:t>
      </w:r>
      <w:r w:rsidRPr="00F75F4E">
        <w:rPr>
          <w:rFonts w:ascii="Times New Roman" w:hAnsi="Times New Roman" w:cs="Times New Roman"/>
          <w:sz w:val="24"/>
          <w:szCs w:val="24"/>
        </w:rPr>
        <w:t xml:space="preserve"> (далее - заявление) </w:t>
      </w:r>
      <w:r w:rsidRPr="00F75F4E">
        <w:rPr>
          <w:rFonts w:ascii="Times New Roman" w:hAnsi="Times New Roman" w:cs="Times New Roman"/>
          <w:b/>
          <w:bCs/>
          <w:sz w:val="24"/>
          <w:szCs w:val="24"/>
        </w:rPr>
        <w:t>(Приложение</w:t>
      </w:r>
      <w:r w:rsidRPr="0079237E">
        <w:rPr>
          <w:rFonts w:ascii="Times New Roman" w:hAnsi="Times New Roman" w:cs="Times New Roman"/>
          <w:sz w:val="24"/>
          <w:szCs w:val="24"/>
        </w:rPr>
        <w:t xml:space="preserve"> </w:t>
      </w:r>
      <w:r w:rsidRPr="0079237E">
        <w:rPr>
          <w:rFonts w:ascii="Times New Roman" w:hAnsi="Times New Roman" w:cs="Times New Roman"/>
          <w:b/>
          <w:bCs/>
          <w:sz w:val="24"/>
          <w:szCs w:val="24"/>
        </w:rPr>
        <w:t xml:space="preserve">№1). </w:t>
      </w:r>
    </w:p>
    <w:p w:rsidR="0053669E" w:rsidRPr="0079237E" w:rsidRDefault="0053669E" w:rsidP="0053669E">
      <w:pPr>
        <w:pStyle w:val="ConsPlusNormal"/>
        <w:ind w:firstLine="709"/>
        <w:jc w:val="both"/>
        <w:rPr>
          <w:rFonts w:ascii="Times New Roman" w:hAnsi="Times New Roman" w:cs="Times New Roman"/>
          <w:b/>
          <w:bCs/>
          <w:sz w:val="24"/>
          <w:szCs w:val="24"/>
        </w:rPr>
      </w:pPr>
      <w:r w:rsidRPr="00F75F4E">
        <w:rPr>
          <w:rFonts w:ascii="Times New Roman" w:hAnsi="Times New Roman" w:cs="Times New Roman"/>
          <w:bCs/>
          <w:sz w:val="24"/>
          <w:szCs w:val="24"/>
        </w:rPr>
        <w:t>Е</w:t>
      </w:r>
      <w:r w:rsidRPr="0079237E">
        <w:rPr>
          <w:rFonts w:ascii="Times New Roman" w:hAnsi="Times New Roman" w:cs="Times New Roman"/>
          <w:sz w:val="24"/>
          <w:szCs w:val="24"/>
        </w:rPr>
        <w:t>сли предоставление муниципальной услуги осуществляется в электронном виде через ЕПГУ или РПГУ, заявление заполняется по форме, представленной на ЕПГУ или РПГУ, и отдельно заявителем не представляется.</w:t>
      </w:r>
    </w:p>
    <w:p w:rsidR="0053669E" w:rsidRPr="0079237E" w:rsidRDefault="0053669E" w:rsidP="0053669E">
      <w:pPr>
        <w:pStyle w:val="ConsPlusNormal"/>
        <w:ind w:firstLine="709"/>
        <w:jc w:val="both"/>
        <w:rPr>
          <w:rFonts w:ascii="Times New Roman" w:hAnsi="Times New Roman" w:cs="Times New Roman"/>
          <w:sz w:val="24"/>
          <w:szCs w:val="24"/>
        </w:rPr>
      </w:pPr>
      <w:r w:rsidRPr="0079237E">
        <w:rPr>
          <w:rFonts w:ascii="Times New Roman" w:hAnsi="Times New Roman" w:cs="Times New Roman"/>
          <w:sz w:val="24"/>
          <w:szCs w:val="24"/>
        </w:rPr>
        <w:t>К заявлению прилагаются следующие документы:</w:t>
      </w:r>
    </w:p>
    <w:p w:rsidR="0053669E" w:rsidRPr="0079237E" w:rsidRDefault="0053669E" w:rsidP="0053669E">
      <w:pPr>
        <w:jc w:val="both"/>
      </w:pPr>
      <w:r>
        <w:t>1.   п</w:t>
      </w:r>
      <w:r w:rsidRPr="0079237E">
        <w:t>аспорт (для обозрения);</w:t>
      </w:r>
    </w:p>
    <w:p w:rsidR="0053669E" w:rsidRPr="0079237E" w:rsidRDefault="0053669E" w:rsidP="0053669E">
      <w:pPr>
        <w:jc w:val="both"/>
      </w:pPr>
      <w:r>
        <w:t>2. к</w:t>
      </w:r>
      <w:r w:rsidRPr="0079237E">
        <w:t>опия доверенности (в случае, если интересы заявителя представляются по доверенности);</w:t>
      </w:r>
    </w:p>
    <w:p w:rsidR="0053669E" w:rsidRPr="0079237E" w:rsidRDefault="0053669E" w:rsidP="0053669E">
      <w:pPr>
        <w:jc w:val="both"/>
      </w:pPr>
      <w:r>
        <w:t>3. с</w:t>
      </w:r>
      <w:r w:rsidRPr="0079237E">
        <w:t xml:space="preserve">огласие родителей - законных представителей на вступление в брак заявителя </w:t>
      </w:r>
      <w:r w:rsidRPr="00F75F4E">
        <w:rPr>
          <w:b/>
        </w:rPr>
        <w:t>(Приложение № 2)</w:t>
      </w:r>
      <w:r w:rsidRPr="0079237E">
        <w:t>;</w:t>
      </w:r>
    </w:p>
    <w:p w:rsidR="0053669E" w:rsidRPr="0079237E" w:rsidRDefault="0053669E" w:rsidP="0053669E">
      <w:pPr>
        <w:jc w:val="both"/>
      </w:pPr>
      <w:r w:rsidRPr="0079237E">
        <w:t xml:space="preserve">4. </w:t>
      </w:r>
      <w:r>
        <w:t>к</w:t>
      </w:r>
      <w:r w:rsidRPr="0079237E">
        <w:t>опия свидетельства о рождении заявителя;</w:t>
      </w:r>
    </w:p>
    <w:p w:rsidR="0053669E" w:rsidRPr="0079237E" w:rsidRDefault="0053669E" w:rsidP="0053669E">
      <w:pPr>
        <w:jc w:val="both"/>
      </w:pPr>
      <w:r w:rsidRPr="0079237E">
        <w:t xml:space="preserve">5. </w:t>
      </w:r>
      <w:r>
        <w:t>к</w:t>
      </w:r>
      <w:r w:rsidRPr="0079237E">
        <w:t>опия документов, подтверждающих наличие уважительных причин (диспансерная карта беременной женщины; свидетельство о рождении ребенка);</w:t>
      </w:r>
    </w:p>
    <w:p w:rsidR="0053669E" w:rsidRPr="0079237E" w:rsidRDefault="0053669E" w:rsidP="0053669E">
      <w:pPr>
        <w:jc w:val="both"/>
      </w:pPr>
      <w:r w:rsidRPr="0079237E">
        <w:t>Документы, указанные в п. 1-3, 5 (диспансерная карта беременной женщины), настоящего перечня документов, представляются гражданином (законным представителем).</w:t>
      </w:r>
    </w:p>
    <w:p w:rsidR="0053669E" w:rsidRPr="0079237E" w:rsidRDefault="0053669E" w:rsidP="0053669E">
      <w:pPr>
        <w:jc w:val="both"/>
      </w:pPr>
      <w:r w:rsidRPr="0079237E">
        <w:t xml:space="preserve">Документ, указанный в п. 4, 5 (свидетельство о рождении ребенка) настоящего перечня документов, гражданин вправе представить в составе документов, прилагаемых к заявлению, по собственной инициативе. В случае непредставления гражданином документа, указанного в п. 4 настоящего перечня документов, специалист </w:t>
      </w:r>
      <w:r>
        <w:t>МФЦ</w:t>
      </w:r>
      <w:r w:rsidRPr="0079237E">
        <w:t xml:space="preserve"> или </w:t>
      </w:r>
      <w:r w:rsidR="00201818">
        <w:rPr>
          <w:bCs/>
        </w:rPr>
        <w:t>сектора</w:t>
      </w:r>
      <w:r w:rsidRPr="0079237E">
        <w:rPr>
          <w:bCs/>
        </w:rPr>
        <w:t xml:space="preserve"> </w:t>
      </w:r>
      <w:r w:rsidRPr="0079237E">
        <w:t>незамедлительно запрашивает его в органах, в распоряжении которых находится такой документ.</w:t>
      </w:r>
    </w:p>
    <w:p w:rsidR="0053669E" w:rsidRPr="0079237E" w:rsidRDefault="0053669E" w:rsidP="0053669E">
      <w:pPr>
        <w:ind w:firstLine="709"/>
        <w:jc w:val="both"/>
      </w:pPr>
      <w:r w:rsidRPr="0079237E">
        <w:t xml:space="preserve">Файлы, поступившие в </w:t>
      </w:r>
      <w:r w:rsidR="00B933BF">
        <w:rPr>
          <w:bCs/>
        </w:rPr>
        <w:t>сектор</w:t>
      </w:r>
      <w:r w:rsidRPr="0079237E">
        <w:rPr>
          <w:bCs/>
        </w:rPr>
        <w:t xml:space="preserve"> </w:t>
      </w:r>
      <w:r w:rsidRPr="0079237E">
        <w:t>через ЕПГУ или РПГУ, должны содержать электронные документы, необходимые для получения муниципальной услуги.</w:t>
      </w:r>
    </w:p>
    <w:p w:rsidR="0053669E" w:rsidRPr="0079237E" w:rsidRDefault="0053669E" w:rsidP="0053669E">
      <w:pPr>
        <w:ind w:firstLine="709"/>
        <w:jc w:val="both"/>
      </w:pPr>
      <w:r w:rsidRPr="0079237E">
        <w:t>Максимальный размер представленных файлов, содержащих электронные документы, устанавливаются в соответствии с техническими ограничениями ЕПГУ или РПГУ и указывается непосредственно при подаче заявления о предоставлении муниципальной услуги с использованием ЕПГУ или РПГУ.</w:t>
      </w:r>
    </w:p>
    <w:p w:rsidR="0053669E" w:rsidRPr="0079237E" w:rsidRDefault="0053669E" w:rsidP="0053669E">
      <w:pPr>
        <w:ind w:firstLine="709"/>
        <w:jc w:val="both"/>
      </w:pPr>
      <w:r w:rsidRPr="0079237E">
        <w:t>Файлы, содержащие электронные документы, не должны быть повреждены и должны воспроизводиться без системных или иных ошибок.</w:t>
      </w:r>
    </w:p>
    <w:p w:rsidR="0053669E" w:rsidRPr="0079237E" w:rsidRDefault="0053669E" w:rsidP="0053669E">
      <w:pPr>
        <w:ind w:firstLine="709"/>
        <w:jc w:val="both"/>
      </w:pPr>
    </w:p>
    <w:p w:rsidR="0053669E" w:rsidRPr="0079237E" w:rsidRDefault="0053669E" w:rsidP="0053669E">
      <w:pPr>
        <w:tabs>
          <w:tab w:val="left" w:pos="180"/>
        </w:tabs>
        <w:ind w:firstLine="709"/>
        <w:jc w:val="both"/>
        <w:rPr>
          <w:b/>
          <w:bCs/>
        </w:rPr>
      </w:pPr>
      <w:r w:rsidRPr="0079237E">
        <w:rPr>
          <w:b/>
          <w:bCs/>
        </w:rPr>
        <w:t>2.7. Исчерпывающий перечень оснований для отказа в приеме документов, необходимых для предоставления муниципальной услуги</w:t>
      </w:r>
      <w:r>
        <w:rPr>
          <w:b/>
          <w:bCs/>
        </w:rPr>
        <w:t>.</w:t>
      </w:r>
    </w:p>
    <w:p w:rsidR="0053669E" w:rsidRPr="0079237E" w:rsidRDefault="0053669E" w:rsidP="0053669E">
      <w:pPr>
        <w:pStyle w:val="a3"/>
        <w:spacing w:before="0" w:after="0"/>
        <w:ind w:firstLine="851"/>
        <w:jc w:val="both"/>
      </w:pPr>
      <w:r w:rsidRPr="0079237E">
        <w:t>Основанием для отказа в приеме документов, необходимых для предоставления муниципальной услуги, является представление документов лицом, не относящимся к кругу заявителей, указ</w:t>
      </w:r>
      <w:r w:rsidR="005B28EB">
        <w:t>анному в пункте 1.2. настоящего Регламента.</w:t>
      </w:r>
    </w:p>
    <w:p w:rsidR="0053669E" w:rsidRPr="0079237E" w:rsidRDefault="0053669E" w:rsidP="0053669E">
      <w:pPr>
        <w:pStyle w:val="a3"/>
        <w:spacing w:before="0" w:after="0"/>
        <w:ind w:firstLine="851"/>
        <w:jc w:val="both"/>
        <w:rPr>
          <w:b/>
          <w:bCs/>
        </w:rPr>
      </w:pPr>
    </w:p>
    <w:p w:rsidR="0053669E" w:rsidRPr="0079237E" w:rsidRDefault="0053669E" w:rsidP="0053669E">
      <w:pPr>
        <w:ind w:firstLine="851"/>
        <w:jc w:val="both"/>
        <w:rPr>
          <w:b/>
        </w:rPr>
      </w:pPr>
      <w:r w:rsidRPr="0079237E">
        <w:rPr>
          <w:b/>
        </w:rPr>
        <w:t>2.8. Исчерпывающий перечень оснований для приостановления и (или) отказа в предоставлении муниципальной услуги.</w:t>
      </w:r>
    </w:p>
    <w:p w:rsidR="0053669E" w:rsidRPr="0079237E" w:rsidRDefault="0053669E" w:rsidP="0053669E">
      <w:pPr>
        <w:ind w:firstLine="851"/>
        <w:jc w:val="both"/>
      </w:pPr>
      <w:r w:rsidRPr="0079237E">
        <w:t>Основани</w:t>
      </w:r>
      <w:r>
        <w:t xml:space="preserve">ем </w:t>
      </w:r>
      <w:r w:rsidRPr="0079237E">
        <w:t>для отказа в предоставлении муниципальной услуги явля</w:t>
      </w:r>
      <w:r>
        <w:t xml:space="preserve">ется </w:t>
      </w:r>
      <w:r w:rsidRPr="0079237E">
        <w:t>не представление или представление не всех документов, предусмотренных п.2.6. Регламента</w:t>
      </w:r>
      <w:r>
        <w:t>.</w:t>
      </w:r>
    </w:p>
    <w:p w:rsidR="0053669E" w:rsidRPr="0079237E" w:rsidRDefault="0053669E" w:rsidP="0053669E">
      <w:pPr>
        <w:ind w:firstLine="851"/>
        <w:jc w:val="both"/>
      </w:pPr>
      <w:r w:rsidRPr="0079237E">
        <w:lastRenderedPageBreak/>
        <w:t>Основания для приостановления предоставления муниципальной услуги отсутствуют.</w:t>
      </w:r>
    </w:p>
    <w:p w:rsidR="0053669E" w:rsidRPr="0079237E" w:rsidRDefault="0053669E" w:rsidP="0053669E">
      <w:pPr>
        <w:ind w:firstLine="851"/>
        <w:jc w:val="both"/>
        <w:rPr>
          <w:b/>
        </w:rPr>
      </w:pPr>
    </w:p>
    <w:p w:rsidR="0053669E" w:rsidRPr="0079237E" w:rsidRDefault="0053669E" w:rsidP="0053669E">
      <w:pPr>
        <w:pStyle w:val="ConsPlusNormal"/>
        <w:suppressAutoHyphens/>
        <w:ind w:firstLine="851"/>
        <w:jc w:val="both"/>
        <w:outlineLvl w:val="1"/>
        <w:rPr>
          <w:rFonts w:ascii="Times New Roman" w:hAnsi="Times New Roman" w:cs="Times New Roman"/>
          <w:sz w:val="24"/>
          <w:szCs w:val="24"/>
        </w:rPr>
      </w:pPr>
      <w:r w:rsidRPr="0079237E">
        <w:rPr>
          <w:rFonts w:ascii="Times New Roman" w:hAnsi="Times New Roman" w:cs="Times New Roman"/>
          <w:b/>
          <w:sz w:val="24"/>
          <w:szCs w:val="24"/>
        </w:rPr>
        <w:t>2.8.1.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79237E">
        <w:rPr>
          <w:rFonts w:ascii="Times New Roman" w:hAnsi="Times New Roman" w:cs="Times New Roman"/>
          <w:sz w:val="24"/>
          <w:szCs w:val="24"/>
        </w:rPr>
        <w:t>.</w:t>
      </w:r>
    </w:p>
    <w:p w:rsidR="0053669E" w:rsidRPr="0079237E" w:rsidRDefault="0053669E" w:rsidP="0053669E">
      <w:pPr>
        <w:pStyle w:val="ConsPlusNormal"/>
        <w:suppressAutoHyphens/>
        <w:ind w:firstLine="709"/>
        <w:jc w:val="both"/>
        <w:outlineLvl w:val="1"/>
        <w:rPr>
          <w:rFonts w:ascii="Times New Roman" w:hAnsi="Times New Roman" w:cs="Times New Roman"/>
          <w:sz w:val="24"/>
          <w:szCs w:val="24"/>
        </w:rPr>
      </w:pPr>
      <w:r w:rsidRPr="0079237E">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53669E" w:rsidRPr="0079237E" w:rsidRDefault="0053669E" w:rsidP="0053669E">
      <w:pPr>
        <w:ind w:firstLine="709"/>
        <w:jc w:val="both"/>
      </w:pPr>
    </w:p>
    <w:p w:rsidR="0053669E" w:rsidRPr="0079237E" w:rsidRDefault="0053669E" w:rsidP="0053669E">
      <w:pPr>
        <w:ind w:firstLine="709"/>
        <w:jc w:val="both"/>
        <w:rPr>
          <w:b/>
        </w:rPr>
      </w:pPr>
      <w:r w:rsidRPr="0079237E">
        <w:rPr>
          <w:b/>
        </w:rPr>
        <w:t>2.9. 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r>
        <w:rPr>
          <w:b/>
        </w:rPr>
        <w:t>.</w:t>
      </w:r>
    </w:p>
    <w:p w:rsidR="0053669E" w:rsidRPr="00F75F4E" w:rsidRDefault="0053669E" w:rsidP="0053669E">
      <w:pPr>
        <w:tabs>
          <w:tab w:val="left" w:pos="-1260"/>
          <w:tab w:val="left" w:pos="0"/>
        </w:tabs>
        <w:ind w:firstLine="709"/>
        <w:jc w:val="both"/>
      </w:pPr>
      <w:r w:rsidRPr="00F75F4E">
        <w:t>Предоставление муниципальной услуги осуществляется без взимания платы.</w:t>
      </w:r>
    </w:p>
    <w:p w:rsidR="0053669E" w:rsidRPr="0079237E" w:rsidRDefault="0053669E" w:rsidP="0053669E">
      <w:pPr>
        <w:tabs>
          <w:tab w:val="left" w:pos="-1260"/>
          <w:tab w:val="left" w:pos="0"/>
        </w:tabs>
        <w:ind w:firstLine="709"/>
        <w:jc w:val="both"/>
      </w:pPr>
      <w:r w:rsidRPr="0079237E">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53669E" w:rsidRPr="0079237E" w:rsidRDefault="0053669E" w:rsidP="0053669E">
      <w:pPr>
        <w:pStyle w:val="ConsPlusNormal"/>
        <w:widowControl/>
        <w:ind w:firstLine="709"/>
        <w:jc w:val="both"/>
        <w:rPr>
          <w:rFonts w:ascii="Times New Roman" w:hAnsi="Times New Roman" w:cs="Times New Roman"/>
          <w:b/>
          <w:bCs/>
          <w:sz w:val="24"/>
          <w:szCs w:val="24"/>
        </w:rPr>
      </w:pPr>
    </w:p>
    <w:p w:rsidR="0053669E" w:rsidRPr="0079237E" w:rsidRDefault="0053669E" w:rsidP="0053669E">
      <w:pPr>
        <w:pStyle w:val="ConsPlusNormal"/>
        <w:widowControl/>
        <w:ind w:firstLine="709"/>
        <w:jc w:val="both"/>
        <w:rPr>
          <w:rFonts w:ascii="Times New Roman" w:hAnsi="Times New Roman" w:cs="Times New Roman"/>
          <w:b/>
          <w:bCs/>
          <w:sz w:val="24"/>
          <w:szCs w:val="24"/>
        </w:rPr>
      </w:pPr>
      <w:r w:rsidRPr="0079237E">
        <w:rPr>
          <w:rFonts w:ascii="Times New Roman" w:hAnsi="Times New Roman" w:cs="Times New Roman"/>
          <w:b/>
          <w:bCs/>
          <w:sz w:val="24"/>
          <w:szCs w:val="24"/>
        </w:rPr>
        <w:t xml:space="preserve">2.10. </w:t>
      </w:r>
      <w:r w:rsidRPr="0079237E">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Pr>
          <w:rFonts w:ascii="Times New Roman" w:hAnsi="Times New Roman" w:cs="Times New Roman"/>
          <w:b/>
          <w:sz w:val="24"/>
          <w:szCs w:val="24"/>
        </w:rPr>
        <w:t>.</w:t>
      </w:r>
    </w:p>
    <w:p w:rsidR="0053669E" w:rsidRPr="0079237E" w:rsidRDefault="0053669E" w:rsidP="0053669E">
      <w:pPr>
        <w:pStyle w:val="a3"/>
        <w:spacing w:before="0" w:after="0"/>
        <w:ind w:firstLine="709"/>
        <w:jc w:val="both"/>
      </w:pPr>
      <w:r w:rsidRPr="0079237E">
        <w:t>Время</w:t>
      </w:r>
      <w:r>
        <w:t xml:space="preserve"> ожидания в очереди при подаче з</w:t>
      </w:r>
      <w:r w:rsidRPr="0079237E">
        <w:t>аявления не должно превышать 15 минут.</w:t>
      </w:r>
    </w:p>
    <w:p w:rsidR="0053669E" w:rsidRPr="0079237E" w:rsidRDefault="0053669E" w:rsidP="0053669E">
      <w:pPr>
        <w:ind w:firstLine="709"/>
        <w:jc w:val="both"/>
      </w:pPr>
      <w:r w:rsidRPr="0079237E">
        <w:t>Запись на прием в МФЦ для подачи запроса заявителя может осуществляться с использованием ЕПГУ или РПГУ, при этом заявителю обеспечивается возможность:</w:t>
      </w:r>
    </w:p>
    <w:p w:rsidR="0053669E" w:rsidRPr="0079237E" w:rsidRDefault="0053669E" w:rsidP="0053669E">
      <w:pPr>
        <w:ind w:firstLine="709"/>
        <w:jc w:val="both"/>
      </w:pPr>
      <w:r w:rsidRPr="0079237E">
        <w:t>а) ознакомления с режимом работы МФЦ, а также с доступными для записи на прием датами и интервалами времени приема;</w:t>
      </w:r>
    </w:p>
    <w:p w:rsidR="0053669E" w:rsidRPr="0079237E" w:rsidRDefault="0053669E" w:rsidP="0053669E">
      <w:pPr>
        <w:ind w:firstLine="709"/>
        <w:jc w:val="both"/>
      </w:pPr>
      <w:r w:rsidRPr="0079237E">
        <w:t>б) записи в любые свободные для приема дату и время в пределах установленного в МФЦ графика приема заявителей.</w:t>
      </w:r>
    </w:p>
    <w:p w:rsidR="0053669E" w:rsidRPr="0079237E" w:rsidRDefault="0053669E" w:rsidP="0053669E">
      <w:pPr>
        <w:ind w:firstLine="709"/>
        <w:jc w:val="both"/>
      </w:pPr>
      <w:r w:rsidRPr="0079237E">
        <w:t>При осуществлении записи на прием с использованием информационной системы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3669E" w:rsidRPr="0079237E" w:rsidRDefault="0053669E" w:rsidP="0053669E">
      <w:pPr>
        <w:ind w:firstLine="709"/>
        <w:jc w:val="both"/>
      </w:pPr>
      <w:r w:rsidRPr="0079237E">
        <w:t>Запись на прием может осуществляться посредством информационной системы МФЦ, которая обеспечивает возможность интеграции с ЕПГУ или РПГУ.</w:t>
      </w:r>
    </w:p>
    <w:p w:rsidR="0053669E" w:rsidRPr="0079237E" w:rsidRDefault="0053669E" w:rsidP="0053669E">
      <w:pPr>
        <w:pStyle w:val="a3"/>
        <w:spacing w:before="0" w:after="0"/>
        <w:ind w:firstLine="709"/>
        <w:jc w:val="both"/>
      </w:pPr>
      <w:r w:rsidRPr="0079237E">
        <w:t>Время ожидания в очереди при получении результата муниципальной услуги не должно превышать 15 минут.</w:t>
      </w:r>
    </w:p>
    <w:p w:rsidR="0053669E" w:rsidRPr="0079237E" w:rsidRDefault="0053669E" w:rsidP="0053669E">
      <w:pPr>
        <w:pStyle w:val="ConsPlusNormal"/>
        <w:widowControl/>
        <w:ind w:firstLine="709"/>
        <w:jc w:val="both"/>
        <w:rPr>
          <w:rFonts w:ascii="Times New Roman" w:hAnsi="Times New Roman" w:cs="Times New Roman"/>
          <w:b/>
          <w:bCs/>
          <w:sz w:val="24"/>
          <w:szCs w:val="24"/>
        </w:rPr>
      </w:pPr>
    </w:p>
    <w:p w:rsidR="0053669E" w:rsidRPr="0079237E" w:rsidRDefault="0053669E" w:rsidP="0053669E">
      <w:pPr>
        <w:ind w:firstLine="709"/>
        <w:jc w:val="both"/>
        <w:rPr>
          <w:b/>
        </w:rPr>
      </w:pPr>
      <w:r w:rsidRPr="0079237E">
        <w:rPr>
          <w:b/>
          <w:bCs/>
        </w:rPr>
        <w:t xml:space="preserve">2.11. </w:t>
      </w:r>
      <w:r w:rsidRPr="0079237E">
        <w:rPr>
          <w:b/>
        </w:rPr>
        <w:t>Срок регистрации запроса заявителя о предоставлении муниципальной услуги.</w:t>
      </w:r>
    </w:p>
    <w:p w:rsidR="0053669E" w:rsidRPr="0079237E" w:rsidRDefault="0053669E" w:rsidP="0053669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Регистрация з</w:t>
      </w:r>
      <w:r w:rsidRPr="0079237E">
        <w:rPr>
          <w:rFonts w:ascii="Times New Roman" w:hAnsi="Times New Roman" w:cs="Times New Roman"/>
          <w:sz w:val="24"/>
          <w:szCs w:val="24"/>
        </w:rPr>
        <w:t xml:space="preserve">аявления </w:t>
      </w:r>
      <w:r>
        <w:rPr>
          <w:rFonts w:ascii="Times New Roman" w:hAnsi="Times New Roman" w:cs="Times New Roman"/>
          <w:sz w:val="24"/>
          <w:szCs w:val="24"/>
        </w:rPr>
        <w:t>при обращении заявителя (представителя з</w:t>
      </w:r>
      <w:r w:rsidRPr="0079237E">
        <w:rPr>
          <w:rFonts w:ascii="Times New Roman" w:hAnsi="Times New Roman" w:cs="Times New Roman"/>
          <w:sz w:val="24"/>
          <w:szCs w:val="24"/>
        </w:rPr>
        <w:t>аявителя) в Администрацию не должна превы</w:t>
      </w:r>
      <w:r>
        <w:rPr>
          <w:rFonts w:ascii="Times New Roman" w:hAnsi="Times New Roman" w:cs="Times New Roman"/>
          <w:sz w:val="24"/>
          <w:szCs w:val="24"/>
        </w:rPr>
        <w:t>шать 15 минут. При поступлении з</w:t>
      </w:r>
      <w:r w:rsidRPr="0079237E">
        <w:rPr>
          <w:rFonts w:ascii="Times New Roman" w:hAnsi="Times New Roman" w:cs="Times New Roman"/>
          <w:sz w:val="24"/>
          <w:szCs w:val="24"/>
        </w:rPr>
        <w:t>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w:t>
      </w:r>
      <w:r w:rsidR="008E7120">
        <w:rPr>
          <w:rFonts w:ascii="Times New Roman" w:hAnsi="Times New Roman" w:cs="Times New Roman"/>
          <w:sz w:val="24"/>
          <w:szCs w:val="24"/>
        </w:rPr>
        <w:t>.</w:t>
      </w:r>
    </w:p>
    <w:p w:rsidR="0053669E" w:rsidRPr="0079237E" w:rsidRDefault="0053669E" w:rsidP="0053669E">
      <w:pPr>
        <w:pStyle w:val="ConsPlusNormal"/>
        <w:widowControl/>
        <w:ind w:firstLine="709"/>
        <w:jc w:val="both"/>
        <w:rPr>
          <w:rFonts w:ascii="Times New Roman" w:hAnsi="Times New Roman" w:cs="Times New Roman"/>
          <w:b/>
          <w:sz w:val="24"/>
          <w:szCs w:val="24"/>
        </w:rPr>
      </w:pPr>
    </w:p>
    <w:p w:rsidR="0053669E" w:rsidRPr="0079237E" w:rsidRDefault="0053669E" w:rsidP="0053669E">
      <w:pPr>
        <w:pStyle w:val="ConsPlusNormal"/>
        <w:widowControl/>
        <w:ind w:firstLine="709"/>
        <w:jc w:val="both"/>
        <w:rPr>
          <w:rFonts w:ascii="Times New Roman" w:hAnsi="Times New Roman" w:cs="Times New Roman"/>
          <w:b/>
          <w:bCs/>
          <w:sz w:val="24"/>
          <w:szCs w:val="24"/>
        </w:rPr>
      </w:pPr>
      <w:r w:rsidRPr="0079237E">
        <w:rPr>
          <w:rFonts w:ascii="Times New Roman" w:hAnsi="Times New Roman" w:cs="Times New Roman"/>
          <w:b/>
          <w:bCs/>
          <w:sz w:val="24"/>
          <w:szCs w:val="24"/>
        </w:rPr>
        <w:t>2.12 Требования к помещениям, в которых предоставляются муниципальные услуги</w:t>
      </w:r>
      <w:r w:rsidRPr="0079237E">
        <w:rPr>
          <w:rFonts w:ascii="Times New Roman" w:hAnsi="Times New Roman" w:cs="Times New Roman"/>
          <w:b/>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53669E" w:rsidRPr="0079237E" w:rsidRDefault="0053669E" w:rsidP="0053669E">
      <w:pPr>
        <w:ind w:firstLine="709"/>
        <w:jc w:val="both"/>
      </w:pPr>
      <w:r w:rsidRPr="0079237E">
        <w:lastRenderedPageBreak/>
        <w:t xml:space="preserve">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государственных и муниципальных услуг в вечернее время до 19.00 час. и один день в неделю до 20.00 час. </w:t>
      </w:r>
    </w:p>
    <w:p w:rsidR="0053669E" w:rsidRPr="0079237E" w:rsidRDefault="0053669E" w:rsidP="0053669E">
      <w:pPr>
        <w:ind w:firstLine="709"/>
        <w:jc w:val="both"/>
      </w:pPr>
      <w:r w:rsidRPr="0079237E">
        <w:t>Здание МФЦ и Администрации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53669E" w:rsidRPr="0079237E" w:rsidRDefault="0053669E" w:rsidP="0053669E">
      <w:pPr>
        <w:ind w:firstLine="709"/>
        <w:jc w:val="both"/>
      </w:pPr>
      <w:r w:rsidRPr="0079237E">
        <w:t>На территории, прилегающей к МФЦ и Администрации, оборудуются не менее пяти бесплатных парковочных мест для стоянки легкового автотранспорта, в том числе не менее трех для транспортных средств инвалидов.</w:t>
      </w:r>
    </w:p>
    <w:p w:rsidR="0053669E" w:rsidRPr="0079237E" w:rsidRDefault="0053669E" w:rsidP="0053669E">
      <w:pPr>
        <w:ind w:firstLine="709"/>
        <w:jc w:val="both"/>
      </w:pPr>
      <w:r w:rsidRPr="0079237E">
        <w:t>Вход в здание Администрации и МФЦ и выход из него оборудованы информационной табличкой (вывеской), содержащей название и кнопкой для вызова специалиста. Вход в здание центра дополнительно оборудован пандусом и расширенным проходом, позволяющими обеспечить беспрепятственный доступ граждан, в том числе инвалидов, использующим кресла-коляски.</w:t>
      </w:r>
    </w:p>
    <w:p w:rsidR="0053669E" w:rsidRPr="0079237E" w:rsidRDefault="0053669E" w:rsidP="0053669E">
      <w:pPr>
        <w:ind w:firstLine="709"/>
        <w:jc w:val="both"/>
      </w:pPr>
      <w:r w:rsidRPr="0079237E">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53669E" w:rsidRPr="0079237E" w:rsidRDefault="0053669E" w:rsidP="0053669E">
      <w:pPr>
        <w:ind w:firstLine="709"/>
        <w:jc w:val="both"/>
      </w:pPr>
      <w:r w:rsidRPr="0079237E">
        <w:t>Помещение Администрации и здания МФЦ оборудованы противопожарной системой, средствами пожаротушения, системой оповещения о возникновении чрезвычайных ситуаций.</w:t>
      </w:r>
    </w:p>
    <w:p w:rsidR="0053669E" w:rsidRPr="00A147C5" w:rsidRDefault="0053669E" w:rsidP="0053669E">
      <w:pPr>
        <w:ind w:firstLine="709"/>
        <w:jc w:val="both"/>
      </w:pPr>
      <w:r w:rsidRPr="00A147C5">
        <w:t xml:space="preserve">Помещение и рабочие места здания Администрации и МФЦ для предоставления муниципальной услуги соответствуют </w:t>
      </w:r>
      <w:r w:rsidR="00A147C5" w:rsidRPr="00A147C5">
        <w:t>санитарным правилам СП 2.2.3670-20 «Санитарно-эпидемиологические требования к условиям труда</w:t>
      </w:r>
      <w:r w:rsidR="00A147C5">
        <w:t>»</w:t>
      </w:r>
      <w:r w:rsidRPr="00A147C5">
        <w:t>.</w:t>
      </w:r>
    </w:p>
    <w:p w:rsidR="0053669E" w:rsidRPr="0079237E" w:rsidRDefault="0053669E" w:rsidP="0053669E">
      <w:pPr>
        <w:ind w:firstLine="709"/>
        <w:jc w:val="both"/>
      </w:pPr>
      <w:r w:rsidRPr="0079237E">
        <w:t>В целях соблюдения прав инвалидов на беспрепятственный доступ к объектам инфраструктуры сотрудники Администрации и МФЦ при предоставлении муниципальной услуги обеспечивают инвалидам (включая инвалидов, использующие кресла-коляски и собак проводников):</w:t>
      </w:r>
    </w:p>
    <w:p w:rsidR="0053669E" w:rsidRPr="0079237E" w:rsidRDefault="0053669E" w:rsidP="0053669E">
      <w:pPr>
        <w:ind w:firstLine="709"/>
        <w:jc w:val="both"/>
      </w:pPr>
      <w:r w:rsidRPr="0079237E">
        <w:t>сопровождение инвалидов, имеющих стойкие расстройства функции зрения и самостоятельного передвижения, и оказания им помощи в помещении Администрации и МФЦ;</w:t>
      </w:r>
    </w:p>
    <w:p w:rsidR="0053669E" w:rsidRPr="0079237E" w:rsidRDefault="0053669E" w:rsidP="0053669E">
      <w:pPr>
        <w:ind w:firstLine="709"/>
        <w:jc w:val="both"/>
      </w:pPr>
      <w:r w:rsidRPr="0079237E">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53669E" w:rsidRPr="0079237E" w:rsidRDefault="0053669E" w:rsidP="0053669E">
      <w:pPr>
        <w:ind w:firstLine="709"/>
        <w:jc w:val="both"/>
      </w:pPr>
      <w:r w:rsidRPr="0079237E">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53669E" w:rsidRPr="0079237E" w:rsidRDefault="0053669E" w:rsidP="0053669E">
      <w:pPr>
        <w:ind w:firstLine="709"/>
        <w:jc w:val="both"/>
      </w:pPr>
      <w:r w:rsidRPr="0079237E">
        <w:t>оказание помощи инвалидам в преодолении барьеров, мешающих получению ими муниципальной услуги наравне с другими лицами.</w:t>
      </w:r>
    </w:p>
    <w:p w:rsidR="0053669E" w:rsidRPr="0079237E" w:rsidRDefault="0053669E" w:rsidP="0053669E">
      <w:pPr>
        <w:ind w:firstLine="709"/>
        <w:jc w:val="both"/>
      </w:pPr>
      <w:r w:rsidRPr="0079237E">
        <w:t>Приём граждан ведется специалистом по приёму населения в порядке общей очереди либо по предварительной записи.</w:t>
      </w:r>
    </w:p>
    <w:p w:rsidR="0053669E" w:rsidRPr="0079237E" w:rsidRDefault="0053669E" w:rsidP="0053669E">
      <w:pPr>
        <w:ind w:firstLine="709"/>
        <w:jc w:val="both"/>
      </w:pPr>
      <w:r w:rsidRPr="0079237E">
        <w:t>Специалист по приёму населения обеспечивается личной нагрудной карточкой (</w:t>
      </w:r>
      <w:proofErr w:type="spellStart"/>
      <w:r w:rsidRPr="0079237E">
        <w:t>бейджем</w:t>
      </w:r>
      <w:proofErr w:type="spellEnd"/>
      <w:r w:rsidRPr="0079237E">
        <w:t>) с указанием фамилии, имени, отчества (при наличии) и должности.</w:t>
      </w:r>
    </w:p>
    <w:p w:rsidR="0053669E" w:rsidRPr="0079237E" w:rsidRDefault="0053669E" w:rsidP="0053669E">
      <w:pPr>
        <w:ind w:firstLine="709"/>
        <w:jc w:val="both"/>
      </w:pPr>
      <w:r w:rsidRPr="0079237E">
        <w:t>Специалист по приему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p>
    <w:p w:rsidR="0053669E" w:rsidRPr="0079237E" w:rsidRDefault="0053669E" w:rsidP="0053669E">
      <w:pPr>
        <w:ind w:firstLine="709"/>
        <w:jc w:val="both"/>
      </w:pPr>
      <w:r w:rsidRPr="0079237E">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устройствам (принтером).</w:t>
      </w:r>
    </w:p>
    <w:p w:rsidR="0053669E" w:rsidRPr="0079237E" w:rsidRDefault="0053669E" w:rsidP="0053669E">
      <w:pPr>
        <w:ind w:firstLine="709"/>
        <w:jc w:val="both"/>
      </w:pPr>
      <w:r w:rsidRPr="0079237E">
        <w:t xml:space="preserve">Гражданам предоставляется возможность осуществить предварительную запись на прием по телефону, указанному на информационных стендах в помещениях Администрации и МФЦ, на официальном сайте муниципального образования «Город </w:t>
      </w:r>
      <w:r w:rsidRPr="0079237E">
        <w:lastRenderedPageBreak/>
        <w:t>Сарапул»</w:t>
      </w:r>
      <w:r>
        <w:t>,</w:t>
      </w:r>
      <w:r w:rsidRPr="0079237E">
        <w:t xml:space="preserve"> на официальном сайте МФЦ в информационно-телекоммуникационной сети «Интернет», </w:t>
      </w:r>
      <w:r w:rsidRPr="0079237E">
        <w:rPr>
          <w:rStyle w:val="a6"/>
        </w:rPr>
        <w:t>на ЕПГУ и РПГУ.</w:t>
      </w:r>
    </w:p>
    <w:p w:rsidR="0053669E" w:rsidRPr="0079237E" w:rsidRDefault="0053669E" w:rsidP="0053669E">
      <w:pPr>
        <w:ind w:firstLine="709"/>
        <w:jc w:val="both"/>
      </w:pPr>
      <w:r w:rsidRPr="0079237E">
        <w:t>При предварительной записи гражданин сообщает специалисту по приему населения желаемое время приема.</w:t>
      </w:r>
    </w:p>
    <w:p w:rsidR="0053669E" w:rsidRPr="0079237E" w:rsidRDefault="0053669E" w:rsidP="0053669E">
      <w:pPr>
        <w:ind w:firstLine="709"/>
        <w:jc w:val="both"/>
      </w:pPr>
      <w:r w:rsidRPr="0079237E">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53669E" w:rsidRPr="0079237E" w:rsidRDefault="0053669E" w:rsidP="0053669E">
      <w:pPr>
        <w:ind w:firstLine="709"/>
        <w:jc w:val="both"/>
      </w:pPr>
      <w:r w:rsidRPr="0079237E">
        <w:t xml:space="preserve">Для организации взаимодействия </w:t>
      </w:r>
      <w:r>
        <w:t>работников</w:t>
      </w:r>
      <w:r w:rsidRPr="0079237E">
        <w:t xml:space="preserve"> МФЦ с заявителями, помещение МФЦ делится на следующие функциональные сектора (зоны):</w:t>
      </w:r>
    </w:p>
    <w:p w:rsidR="0053669E" w:rsidRPr="0079237E" w:rsidRDefault="0053669E" w:rsidP="0053669E">
      <w:pPr>
        <w:ind w:firstLine="709"/>
        <w:jc w:val="both"/>
      </w:pPr>
      <w:r w:rsidRPr="0079237E">
        <w:t>- сектор информирования;</w:t>
      </w:r>
    </w:p>
    <w:p w:rsidR="0053669E" w:rsidRPr="0079237E" w:rsidRDefault="0053669E" w:rsidP="0053669E">
      <w:pPr>
        <w:ind w:firstLine="709"/>
        <w:jc w:val="both"/>
      </w:pPr>
      <w:r w:rsidRPr="0079237E">
        <w:t>- сектор ожидания;</w:t>
      </w:r>
    </w:p>
    <w:p w:rsidR="0053669E" w:rsidRPr="0079237E" w:rsidRDefault="0053669E" w:rsidP="0053669E">
      <w:pPr>
        <w:ind w:firstLine="709"/>
        <w:jc w:val="both"/>
      </w:pPr>
      <w:r w:rsidRPr="0079237E">
        <w:t>- сектор приема заявителей.</w:t>
      </w:r>
    </w:p>
    <w:p w:rsidR="0053669E" w:rsidRPr="0079237E" w:rsidRDefault="0053669E" w:rsidP="0053669E">
      <w:pPr>
        <w:ind w:firstLine="709"/>
        <w:jc w:val="both"/>
      </w:pPr>
      <w:r w:rsidRPr="0079237E">
        <w:t>Требования к организации сектора информирования. В секторе информирования организовано не менее 2 окон для осуществления информирования о порядке предоставления муниципальных услуг.</w:t>
      </w:r>
    </w:p>
    <w:p w:rsidR="0053669E" w:rsidRPr="0079237E" w:rsidRDefault="0053669E" w:rsidP="0053669E">
      <w:pPr>
        <w:ind w:firstLine="709"/>
        <w:jc w:val="both"/>
      </w:pPr>
      <w:r w:rsidRPr="0079237E">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53669E" w:rsidRPr="0079237E" w:rsidRDefault="0053669E" w:rsidP="0053669E">
      <w:pPr>
        <w:ind w:firstLine="709"/>
        <w:jc w:val="both"/>
      </w:pPr>
      <w:r w:rsidRPr="0079237E">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А4, в которых размещаются информационные листки.</w:t>
      </w:r>
    </w:p>
    <w:p w:rsidR="0053669E" w:rsidRPr="0079237E" w:rsidRDefault="0053669E" w:rsidP="0053669E">
      <w:pPr>
        <w:ind w:firstLine="709"/>
        <w:jc w:val="both"/>
      </w:pPr>
      <w:r w:rsidRPr="0079237E">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53669E" w:rsidRPr="0079237E" w:rsidRDefault="0053669E" w:rsidP="0053669E">
      <w:pPr>
        <w:ind w:firstLine="709"/>
        <w:jc w:val="both"/>
      </w:pPr>
      <w:r w:rsidRPr="0079237E">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53669E" w:rsidRPr="0079237E" w:rsidRDefault="0053669E" w:rsidP="0053669E">
      <w:pPr>
        <w:ind w:firstLine="709"/>
        <w:jc w:val="both"/>
      </w:pPr>
      <w:r w:rsidRPr="0079237E">
        <w:t>- информацию в текстовом виде, наглядно отображающую алгоритм прохождения административной процедуры;</w:t>
      </w:r>
    </w:p>
    <w:p w:rsidR="0053669E" w:rsidRPr="0079237E" w:rsidRDefault="0053669E" w:rsidP="0053669E">
      <w:pPr>
        <w:ind w:firstLine="709"/>
        <w:jc w:val="both"/>
      </w:pPr>
      <w:r w:rsidRPr="0079237E">
        <w:t>- о сроках предоставления муниципальных услуг;</w:t>
      </w:r>
    </w:p>
    <w:p w:rsidR="0053669E" w:rsidRPr="0079237E" w:rsidRDefault="0053669E" w:rsidP="0053669E">
      <w:pPr>
        <w:ind w:firstLine="709"/>
        <w:jc w:val="both"/>
      </w:pPr>
      <w:r w:rsidRPr="0079237E">
        <w:t>- о перечнях документов, необходимых для получения муниципальных услуг;</w:t>
      </w:r>
    </w:p>
    <w:p w:rsidR="0053669E" w:rsidRPr="0079237E" w:rsidRDefault="0053669E" w:rsidP="0053669E">
      <w:pPr>
        <w:ind w:firstLine="709"/>
        <w:jc w:val="both"/>
      </w:pPr>
      <w:r w:rsidRPr="0079237E">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53669E" w:rsidRPr="0079237E" w:rsidRDefault="0053669E" w:rsidP="0053669E">
      <w:pPr>
        <w:ind w:firstLine="709"/>
        <w:jc w:val="both"/>
      </w:pPr>
      <w:r w:rsidRPr="0079237E">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53669E" w:rsidRPr="0079237E" w:rsidRDefault="0053669E" w:rsidP="0053669E">
      <w:pPr>
        <w:ind w:firstLine="709"/>
        <w:jc w:val="both"/>
      </w:pPr>
      <w:r w:rsidRPr="0079237E">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53669E" w:rsidRPr="0079237E" w:rsidRDefault="0053669E" w:rsidP="0053669E">
      <w:pPr>
        <w:ind w:firstLine="709"/>
        <w:jc w:val="both"/>
      </w:pPr>
      <w:r w:rsidRPr="0079237E">
        <w:t xml:space="preserve">- о порядке обжалования действий (бездействия), а также принимаемых решений </w:t>
      </w:r>
      <w:r>
        <w:t>работников</w:t>
      </w:r>
      <w:r w:rsidRPr="0079237E">
        <w:t xml:space="preserve"> Администрации и МФЦ в ходе выполнения отдельных административных процедур (действий).</w:t>
      </w:r>
    </w:p>
    <w:p w:rsidR="0053669E" w:rsidRPr="0079237E" w:rsidRDefault="0053669E" w:rsidP="0053669E">
      <w:pPr>
        <w:ind w:firstLine="709"/>
        <w:jc w:val="both"/>
      </w:pPr>
      <w:r w:rsidRPr="0079237E">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53669E" w:rsidRPr="0079237E" w:rsidRDefault="0053669E" w:rsidP="0053669E">
      <w:pPr>
        <w:ind w:firstLine="709"/>
        <w:jc w:val="both"/>
      </w:pPr>
      <w:r w:rsidRPr="0079237E">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53669E" w:rsidRPr="0079237E" w:rsidRDefault="0053669E" w:rsidP="0053669E">
      <w:pPr>
        <w:ind w:firstLine="709"/>
        <w:jc w:val="both"/>
      </w:pPr>
      <w:r w:rsidRPr="0079237E">
        <w:lastRenderedPageBreak/>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53669E" w:rsidRPr="0079237E" w:rsidRDefault="0053669E" w:rsidP="0053669E">
      <w:pPr>
        <w:ind w:firstLine="709"/>
        <w:jc w:val="both"/>
      </w:pPr>
      <w:r w:rsidRPr="0079237E">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53669E" w:rsidRPr="0079237E" w:rsidRDefault="0053669E" w:rsidP="0053669E">
      <w:pPr>
        <w:ind w:firstLine="709"/>
        <w:jc w:val="both"/>
      </w:pPr>
      <w:r w:rsidRPr="0079237E">
        <w:t xml:space="preserve">При большом количестве звонков заявителей организована отдельная телефонная система ("горячей линии" </w:t>
      </w:r>
      <w:proofErr w:type="spellStart"/>
      <w:r w:rsidRPr="0079237E">
        <w:t>call</w:t>
      </w:r>
      <w:proofErr w:type="spellEnd"/>
      <w:r w:rsidRPr="0079237E">
        <w:t>-центра), с помощью которой заявители могут получить информацию о получении муниципальных услуг, включая адрес и телефоны МФЦ и режим его работы.</w:t>
      </w:r>
    </w:p>
    <w:p w:rsidR="0053669E" w:rsidRPr="0079237E" w:rsidRDefault="0053669E" w:rsidP="0053669E">
      <w:pPr>
        <w:ind w:firstLine="709"/>
        <w:jc w:val="both"/>
      </w:pPr>
      <w:r w:rsidRPr="0079237E">
        <w:t>Требования к организации сектора ожидания.</w:t>
      </w:r>
    </w:p>
    <w:p w:rsidR="0053669E" w:rsidRPr="0079237E" w:rsidRDefault="0053669E" w:rsidP="0053669E">
      <w:pPr>
        <w:ind w:firstLine="709"/>
        <w:jc w:val="both"/>
      </w:pPr>
      <w:r w:rsidRPr="0079237E">
        <w:t>Сектор ожидания создан для комфортного обслуживания посетителей, в том числе инвалидов, использующих кресла-коляски.</w:t>
      </w:r>
    </w:p>
    <w:p w:rsidR="0053669E" w:rsidRPr="0079237E" w:rsidRDefault="0053669E" w:rsidP="0053669E">
      <w:pPr>
        <w:ind w:firstLine="709"/>
        <w:jc w:val="both"/>
      </w:pPr>
      <w:r w:rsidRPr="0079237E">
        <w:t>Сектор ожидания оборудован в необходимом количестве стульями, скамейками, столами для оформления документов.</w:t>
      </w:r>
    </w:p>
    <w:p w:rsidR="0053669E" w:rsidRPr="0079237E" w:rsidRDefault="0053669E" w:rsidP="0053669E">
      <w:pPr>
        <w:ind w:firstLine="709"/>
        <w:jc w:val="both"/>
      </w:pPr>
      <w:r w:rsidRPr="0079237E">
        <w:t>В секторе ожидания на видном месте расположены схемы размещения средств пожаротушения и путей эвакуации посетителей и сотрудников МФЦ.</w:t>
      </w:r>
    </w:p>
    <w:p w:rsidR="0053669E" w:rsidRPr="0079237E" w:rsidRDefault="0053669E" w:rsidP="0053669E">
      <w:pPr>
        <w:ind w:firstLine="709"/>
        <w:jc w:val="both"/>
      </w:pPr>
      <w:r w:rsidRPr="0079237E">
        <w:t>В секторе ожидания имеется система звукового информирования.</w:t>
      </w:r>
    </w:p>
    <w:p w:rsidR="0053669E" w:rsidRPr="0079237E" w:rsidRDefault="0053669E" w:rsidP="0053669E">
      <w:pPr>
        <w:ind w:firstLine="709"/>
        <w:jc w:val="both"/>
      </w:pPr>
      <w:r w:rsidRPr="0079237E">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53669E" w:rsidRPr="0079237E" w:rsidRDefault="0053669E" w:rsidP="0053669E">
      <w:pPr>
        <w:ind w:firstLine="709"/>
        <w:jc w:val="both"/>
      </w:pPr>
      <w:r w:rsidRPr="0079237E">
        <w:t>Система электронного управления очередью обеспечивает:</w:t>
      </w:r>
    </w:p>
    <w:p w:rsidR="0053669E" w:rsidRPr="0079237E" w:rsidRDefault="0053669E" w:rsidP="0053669E">
      <w:pPr>
        <w:ind w:firstLine="709"/>
        <w:jc w:val="both"/>
      </w:pPr>
      <w:r w:rsidRPr="0079237E">
        <w:t>- регистрацию заявителя в очереди;</w:t>
      </w:r>
    </w:p>
    <w:p w:rsidR="0053669E" w:rsidRPr="0079237E" w:rsidRDefault="0053669E" w:rsidP="0053669E">
      <w:pPr>
        <w:ind w:firstLine="709"/>
        <w:jc w:val="both"/>
      </w:pPr>
      <w:r w:rsidRPr="0079237E">
        <w:t xml:space="preserve">- учет заявителей в очереди, </w:t>
      </w:r>
      <w:r w:rsidR="00B933BF">
        <w:t>сектор</w:t>
      </w:r>
      <w:r w:rsidRPr="0079237E">
        <w:t xml:space="preserve"> отдельными очередями в зависимости от видов услуг;</w:t>
      </w:r>
    </w:p>
    <w:p w:rsidR="0053669E" w:rsidRPr="0079237E" w:rsidRDefault="0053669E" w:rsidP="0053669E">
      <w:pPr>
        <w:ind w:firstLine="709"/>
        <w:jc w:val="both"/>
      </w:pPr>
      <w:r w:rsidRPr="0079237E">
        <w:t>- возможность отображения статуса очереди;</w:t>
      </w:r>
    </w:p>
    <w:p w:rsidR="0053669E" w:rsidRPr="0079237E" w:rsidRDefault="0053669E" w:rsidP="0053669E">
      <w:pPr>
        <w:ind w:firstLine="709"/>
        <w:jc w:val="both"/>
      </w:pPr>
      <w:r w:rsidRPr="0079237E">
        <w:t>- возможность автоматического перенаправления заявителя в очередь на обслуживание к следующему оператору МФЦ.</w:t>
      </w:r>
    </w:p>
    <w:p w:rsidR="0053669E" w:rsidRPr="0079237E" w:rsidRDefault="0053669E" w:rsidP="0053669E">
      <w:pPr>
        <w:ind w:firstLine="709"/>
        <w:jc w:val="both"/>
      </w:pPr>
      <w:r w:rsidRPr="0079237E">
        <w:t>В секторе ожидания:</w:t>
      </w:r>
    </w:p>
    <w:p w:rsidR="0053669E" w:rsidRPr="0079237E" w:rsidRDefault="0053669E" w:rsidP="0053669E">
      <w:pPr>
        <w:ind w:firstLine="709"/>
        <w:jc w:val="both"/>
      </w:pPr>
      <w:r w:rsidRPr="0079237E">
        <w:t>- размещается платежный терминал для обеспечения приема платежей от физических лиц;</w:t>
      </w:r>
    </w:p>
    <w:p w:rsidR="0053669E" w:rsidRPr="0079237E" w:rsidRDefault="0053669E" w:rsidP="0053669E">
      <w:pPr>
        <w:ind w:firstLine="709"/>
        <w:jc w:val="both"/>
      </w:pPr>
      <w:r w:rsidRPr="0079237E">
        <w:t>- в свободном доступе находятся формы (бланки) документов, необходимых для получения муниципальных услуг;</w:t>
      </w:r>
    </w:p>
    <w:p w:rsidR="0053669E" w:rsidRPr="0079237E" w:rsidRDefault="0053669E" w:rsidP="0053669E">
      <w:pPr>
        <w:ind w:firstLine="709"/>
        <w:jc w:val="both"/>
      </w:pPr>
      <w:r w:rsidRPr="0079237E">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53669E" w:rsidRPr="0079237E" w:rsidRDefault="0053669E" w:rsidP="0053669E">
      <w:pPr>
        <w:ind w:firstLine="709"/>
        <w:jc w:val="both"/>
      </w:pPr>
      <w:r w:rsidRPr="0079237E">
        <w:t>Требования к организации сектора приема заявителей.</w:t>
      </w:r>
    </w:p>
    <w:p w:rsidR="0053669E" w:rsidRPr="0079237E" w:rsidRDefault="0053669E" w:rsidP="0053669E">
      <w:pPr>
        <w:ind w:firstLine="709"/>
        <w:jc w:val="both"/>
      </w:pPr>
      <w:r w:rsidRPr="0079237E">
        <w:t>Сектор приема заявителей оборудуется окнами для приема и выдачи документов.</w:t>
      </w:r>
    </w:p>
    <w:p w:rsidR="0053669E" w:rsidRPr="0079237E" w:rsidRDefault="0053669E" w:rsidP="0053669E">
      <w:pPr>
        <w:ind w:firstLine="709"/>
        <w:jc w:val="both"/>
      </w:pPr>
      <w:r w:rsidRPr="0079237E">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53669E" w:rsidRPr="0079237E" w:rsidRDefault="0053669E" w:rsidP="0053669E">
      <w:pPr>
        <w:ind w:firstLine="709"/>
        <w:jc w:val="both"/>
      </w:pPr>
      <w:r w:rsidRPr="0079237E">
        <w:t>Для заявителя, находящегося на приеме, предусмотрены места для сидения и столы (стойки)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53669E" w:rsidRPr="0079237E" w:rsidRDefault="0053669E" w:rsidP="0053669E">
      <w:pPr>
        <w:ind w:firstLine="709"/>
        <w:jc w:val="both"/>
      </w:pPr>
    </w:p>
    <w:p w:rsidR="0053669E" w:rsidRPr="0079237E" w:rsidRDefault="0053669E" w:rsidP="0053669E">
      <w:pPr>
        <w:ind w:firstLine="709"/>
        <w:jc w:val="both"/>
        <w:rPr>
          <w:b/>
        </w:rPr>
      </w:pPr>
      <w:r w:rsidRPr="0079237E">
        <w:rPr>
          <w:b/>
        </w:rPr>
        <w:t>2.13. Показатели доступности и качества муниципальных услуг</w:t>
      </w:r>
      <w:r>
        <w:rPr>
          <w:b/>
        </w:rPr>
        <w:t>.</w:t>
      </w:r>
    </w:p>
    <w:p w:rsidR="0053669E" w:rsidRPr="0079237E" w:rsidRDefault="0053669E" w:rsidP="0053669E">
      <w:pPr>
        <w:ind w:firstLine="709"/>
        <w:jc w:val="both"/>
      </w:pPr>
      <w:r w:rsidRPr="0079237E">
        <w:t>Показателями доступности муниципальной услуги являются:</w:t>
      </w:r>
    </w:p>
    <w:p w:rsidR="0053669E" w:rsidRPr="0079237E" w:rsidRDefault="0053669E" w:rsidP="0053669E">
      <w:pPr>
        <w:ind w:firstLine="709"/>
        <w:jc w:val="both"/>
      </w:pPr>
      <w:r w:rsidRPr="0079237E">
        <w:t>- наличие полно</w:t>
      </w:r>
      <w:r>
        <w:t>й, достоверной и доступной для з</w:t>
      </w:r>
      <w:r w:rsidRPr="0079237E">
        <w:t>аяви</w:t>
      </w:r>
      <w:r>
        <w:t>теля (представителя з</w:t>
      </w:r>
      <w:r w:rsidRPr="0079237E">
        <w:t>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53669E" w:rsidRPr="0079237E" w:rsidRDefault="0053669E" w:rsidP="0053669E">
      <w:pPr>
        <w:ind w:firstLine="709"/>
        <w:jc w:val="both"/>
      </w:pPr>
      <w:r w:rsidRPr="0079237E">
        <w:lastRenderedPageBreak/>
        <w:t>- наличие помещений, оборудования и оснащения, отвечающих требованиям Регламента;</w:t>
      </w:r>
    </w:p>
    <w:p w:rsidR="0053669E" w:rsidRPr="0079237E" w:rsidRDefault="0053669E" w:rsidP="0053669E">
      <w:pPr>
        <w:ind w:firstLine="709"/>
        <w:jc w:val="both"/>
      </w:pPr>
      <w:r w:rsidRPr="0079237E">
        <w:t>- соблюдение режима работы Администрации при предоставлении муниципальной услуги;</w:t>
      </w:r>
    </w:p>
    <w:p w:rsidR="0053669E" w:rsidRPr="0079237E" w:rsidRDefault="0053669E" w:rsidP="0053669E">
      <w:pPr>
        <w:ind w:firstLine="709"/>
        <w:jc w:val="both"/>
      </w:pPr>
      <w:r w:rsidRPr="0079237E">
        <w:t xml:space="preserve">- возможность получения муниципальной услуги в </w:t>
      </w:r>
      <w:r>
        <w:t>МФЦ</w:t>
      </w:r>
      <w:r w:rsidRPr="0079237E">
        <w:t>;</w:t>
      </w:r>
    </w:p>
    <w:p w:rsidR="0053669E" w:rsidRPr="0079237E" w:rsidRDefault="0053669E" w:rsidP="0053669E">
      <w:pPr>
        <w:ind w:firstLine="709"/>
        <w:jc w:val="both"/>
      </w:pPr>
      <w:r w:rsidRPr="0079237E">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3669E" w:rsidRPr="0079237E" w:rsidRDefault="0053669E" w:rsidP="0053669E">
      <w:pPr>
        <w:ind w:firstLine="709"/>
        <w:jc w:val="both"/>
      </w:pPr>
      <w:r w:rsidRPr="0079237E">
        <w:t>Показателями качества муниципальной услуги являются:</w:t>
      </w:r>
    </w:p>
    <w:p w:rsidR="0053669E" w:rsidRPr="0079237E" w:rsidRDefault="0053669E" w:rsidP="0053669E">
      <w:pPr>
        <w:ind w:firstLine="709"/>
        <w:jc w:val="both"/>
      </w:pPr>
      <w:r w:rsidRPr="0079237E">
        <w:t>- соблюдение сроков и последовательности административных процедур, установленных Регламентом;</w:t>
      </w:r>
    </w:p>
    <w:p w:rsidR="0053669E" w:rsidRPr="0079237E" w:rsidRDefault="0053669E" w:rsidP="0053669E">
      <w:pPr>
        <w:ind w:firstLine="709"/>
        <w:jc w:val="both"/>
      </w:pPr>
      <w:r w:rsidRPr="0079237E">
        <w:t>- отсутствие обоснованных жалоб на действия (бездействие) и решения работников Администрации, участвующих в предоставлении муниципальной услуги;</w:t>
      </w:r>
    </w:p>
    <w:p w:rsidR="0053669E" w:rsidRPr="0079237E" w:rsidRDefault="0053669E" w:rsidP="0053669E">
      <w:pPr>
        <w:ind w:firstLine="709"/>
        <w:jc w:val="both"/>
      </w:pPr>
      <w:r w:rsidRPr="0079237E">
        <w:t>- 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w:t>
      </w:r>
    </w:p>
    <w:p w:rsidR="0053669E" w:rsidRPr="0079237E" w:rsidRDefault="0053669E" w:rsidP="0053669E">
      <w:pPr>
        <w:ind w:firstLine="709"/>
        <w:jc w:val="both"/>
      </w:pPr>
      <w:r>
        <w:t>- количество взаимодействий з</w:t>
      </w:r>
      <w:r w:rsidRPr="0079237E">
        <w:t>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53669E" w:rsidRPr="0079237E" w:rsidRDefault="0053669E" w:rsidP="0053669E">
      <w:pPr>
        <w:autoSpaceDE w:val="0"/>
        <w:autoSpaceDN w:val="0"/>
        <w:adjustRightInd w:val="0"/>
        <w:ind w:firstLine="709"/>
        <w:jc w:val="both"/>
      </w:pPr>
    </w:p>
    <w:p w:rsidR="0053669E" w:rsidRPr="0079237E" w:rsidRDefault="0053669E" w:rsidP="0053669E">
      <w:pPr>
        <w:autoSpaceDE w:val="0"/>
        <w:autoSpaceDN w:val="0"/>
        <w:adjustRightInd w:val="0"/>
        <w:ind w:firstLine="709"/>
        <w:jc w:val="both"/>
        <w:rPr>
          <w:b/>
        </w:rPr>
      </w:pPr>
      <w:r w:rsidRPr="0079237E">
        <w:rPr>
          <w:b/>
        </w:rPr>
        <w:t>2.14.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r>
        <w:rPr>
          <w:b/>
        </w:rPr>
        <w:t>.</w:t>
      </w:r>
    </w:p>
    <w:p w:rsidR="0053669E" w:rsidRPr="0079237E" w:rsidRDefault="0053669E" w:rsidP="0053669E">
      <w:pPr>
        <w:autoSpaceDE w:val="0"/>
        <w:autoSpaceDN w:val="0"/>
        <w:adjustRightInd w:val="0"/>
        <w:ind w:firstLine="709"/>
        <w:jc w:val="both"/>
        <w:rPr>
          <w:rStyle w:val="a6"/>
        </w:rPr>
      </w:pPr>
      <w:r w:rsidRPr="0079237E">
        <w:rPr>
          <w:rStyle w:val="a6"/>
        </w:rPr>
        <w:t>В соответствии с требованиями части 1 статьи 15 Федерального закона, муниципальная услуга предоставляется в многофункциональных центрах предоставления государственных и муниципальных услуг в соответствии с Федеральным законом, иными нормативными правовыми актами Российской Федерации, нормативными правовыми актами Удмуртской Республики по принципу «одного окна», после однократного обращения заявителя с соответствующим запросом о предоставлении муниципальной услуги или запросом, указанным в статье 15.1 Федерального закона, а взаимодействие с государственными органами, органами местного самоуправления, предоставляющими государственную услугу, осуществляется многофункциональным центром предоставления государственных и муниципальных услуг без участия заявителя в соответствии с нормативными правовыми актами</w:t>
      </w:r>
      <w:r>
        <w:rPr>
          <w:rStyle w:val="a6"/>
        </w:rPr>
        <w:t xml:space="preserve"> и соглашением о взаимодействии.</w:t>
      </w:r>
    </w:p>
    <w:p w:rsidR="0053669E" w:rsidRPr="0079237E" w:rsidRDefault="0053669E" w:rsidP="0053669E">
      <w:pPr>
        <w:ind w:firstLine="709"/>
        <w:jc w:val="both"/>
      </w:pPr>
      <w:r w:rsidRPr="0079237E">
        <w:rPr>
          <w:rStyle w:val="blk"/>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p>
    <w:p w:rsidR="0053669E" w:rsidRPr="0079237E" w:rsidRDefault="0053669E" w:rsidP="0053669E">
      <w:pPr>
        <w:ind w:firstLine="709"/>
        <w:jc w:val="both"/>
      </w:pPr>
      <w:bookmarkStart w:id="3" w:name="dst3"/>
      <w:bookmarkEnd w:id="3"/>
      <w:r w:rsidRPr="0079237E">
        <w:rPr>
          <w:rStyle w:val="blk"/>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53669E" w:rsidRPr="0079237E" w:rsidRDefault="0053669E" w:rsidP="0053669E">
      <w:pPr>
        <w:ind w:firstLine="709"/>
        <w:jc w:val="both"/>
      </w:pPr>
    </w:p>
    <w:p w:rsidR="0053669E" w:rsidRPr="0079237E" w:rsidRDefault="0053669E" w:rsidP="0053669E">
      <w:pPr>
        <w:pStyle w:val="ConsPlusNormal"/>
        <w:widowControl/>
        <w:ind w:firstLine="709"/>
        <w:jc w:val="center"/>
        <w:rPr>
          <w:rFonts w:ascii="Times New Roman" w:hAnsi="Times New Roman" w:cs="Times New Roman"/>
          <w:b/>
          <w:bCs/>
          <w:sz w:val="24"/>
          <w:szCs w:val="24"/>
        </w:rPr>
      </w:pPr>
      <w:r w:rsidRPr="0079237E">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79237E">
        <w:rPr>
          <w:rStyle w:val="a6"/>
          <w:b/>
          <w:sz w:val="24"/>
          <w:szCs w:val="24"/>
        </w:rPr>
        <w:t>,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53669E" w:rsidRPr="0079237E" w:rsidRDefault="0053669E" w:rsidP="0053669E">
      <w:pPr>
        <w:pStyle w:val="ConsPlusNormal"/>
        <w:widowControl/>
        <w:ind w:firstLine="709"/>
        <w:jc w:val="both"/>
        <w:rPr>
          <w:rFonts w:ascii="Times New Roman" w:hAnsi="Times New Roman" w:cs="Times New Roman"/>
          <w:b/>
          <w:bCs/>
          <w:sz w:val="24"/>
          <w:szCs w:val="24"/>
        </w:rPr>
      </w:pPr>
    </w:p>
    <w:p w:rsidR="0053669E" w:rsidRPr="0079237E" w:rsidRDefault="0053669E" w:rsidP="0053669E">
      <w:pPr>
        <w:ind w:firstLine="709"/>
        <w:jc w:val="both"/>
      </w:pPr>
      <w:r w:rsidRPr="0079237E">
        <w:t>Предоставление муниципальной услуги включает в себя следующие административные процедуры:</w:t>
      </w:r>
    </w:p>
    <w:p w:rsidR="0053669E" w:rsidRPr="0079237E" w:rsidRDefault="0053669E" w:rsidP="0053669E">
      <w:pPr>
        <w:numPr>
          <w:ilvl w:val="0"/>
          <w:numId w:val="2"/>
        </w:numPr>
        <w:ind w:left="0" w:firstLine="709"/>
        <w:jc w:val="both"/>
        <w:rPr>
          <w:bCs/>
        </w:rPr>
      </w:pPr>
      <w:r w:rsidRPr="0079237E">
        <w:lastRenderedPageBreak/>
        <w:t xml:space="preserve">Прием заявления (запроса) </w:t>
      </w:r>
      <w:r w:rsidRPr="0079237E">
        <w:rPr>
          <w:bCs/>
        </w:rPr>
        <w:t>об оказании муниципальной услуги и прилагаемых документов</w:t>
      </w:r>
      <w:r w:rsidRPr="0079237E">
        <w:t xml:space="preserve"> и их регистрация;</w:t>
      </w:r>
    </w:p>
    <w:p w:rsidR="0053669E" w:rsidRPr="0079237E" w:rsidRDefault="0053669E" w:rsidP="0053669E">
      <w:pPr>
        <w:numPr>
          <w:ilvl w:val="0"/>
          <w:numId w:val="2"/>
        </w:numPr>
        <w:ind w:left="0" w:firstLine="709"/>
        <w:jc w:val="both"/>
        <w:rPr>
          <w:bCs/>
        </w:rPr>
      </w:pPr>
      <w:r w:rsidRPr="0079237E">
        <w:rPr>
          <w:bCs/>
        </w:rPr>
        <w:t>Выполнение административных процедур при предоставлении муниципальной услуги на базе МФЦ;</w:t>
      </w:r>
    </w:p>
    <w:p w:rsidR="0053669E" w:rsidRPr="0079237E" w:rsidRDefault="0053669E" w:rsidP="0053669E">
      <w:pPr>
        <w:numPr>
          <w:ilvl w:val="0"/>
          <w:numId w:val="2"/>
        </w:numPr>
        <w:ind w:left="0" w:firstLine="709"/>
        <w:jc w:val="both"/>
        <w:rPr>
          <w:bCs/>
        </w:rPr>
      </w:pPr>
      <w:r w:rsidRPr="0079237E">
        <w:rPr>
          <w:bCs/>
        </w:rPr>
        <w:t>Передача пакета документов МФЦ в подразделение, оказывающее муниципальную услугу;</w:t>
      </w:r>
    </w:p>
    <w:p w:rsidR="0053669E" w:rsidRPr="0079237E" w:rsidRDefault="0053669E" w:rsidP="0053669E">
      <w:pPr>
        <w:numPr>
          <w:ilvl w:val="0"/>
          <w:numId w:val="2"/>
        </w:numPr>
        <w:ind w:left="0" w:firstLine="709"/>
        <w:jc w:val="both"/>
        <w:rPr>
          <w:bCs/>
        </w:rPr>
      </w:pPr>
      <w:r w:rsidRPr="0079237E">
        <w:t xml:space="preserve">Рассмотрение документов, представленных заявителем, </w:t>
      </w:r>
      <w:r w:rsidRPr="0079237E">
        <w:rPr>
          <w:bCs/>
        </w:rPr>
        <w:t>подразделением, предоставляющим муниципальную услугу;</w:t>
      </w:r>
    </w:p>
    <w:p w:rsidR="0053669E" w:rsidRPr="0079237E" w:rsidRDefault="0053669E" w:rsidP="0053669E">
      <w:pPr>
        <w:numPr>
          <w:ilvl w:val="0"/>
          <w:numId w:val="2"/>
        </w:numPr>
        <w:ind w:left="0" w:firstLine="709"/>
        <w:jc w:val="both"/>
        <w:rPr>
          <w:bCs/>
        </w:rPr>
      </w:pPr>
      <w:r w:rsidRPr="0079237E">
        <w:t xml:space="preserve">Подготовка результата </w:t>
      </w:r>
      <w:r w:rsidRPr="0079237E">
        <w:rPr>
          <w:bCs/>
        </w:rPr>
        <w:t>предоставления муниципальной услуги;</w:t>
      </w:r>
    </w:p>
    <w:p w:rsidR="0053669E" w:rsidRPr="0079237E" w:rsidRDefault="0053669E" w:rsidP="0053669E">
      <w:pPr>
        <w:numPr>
          <w:ilvl w:val="0"/>
          <w:numId w:val="2"/>
        </w:numPr>
        <w:ind w:left="0" w:firstLine="709"/>
        <w:jc w:val="both"/>
        <w:rPr>
          <w:bCs/>
        </w:rPr>
      </w:pPr>
      <w:r w:rsidRPr="0079237E">
        <w:t>Передача результата предоставления муниципальной услуги подразделением, предоставляющим муниципальную услугу, в МФЦ;</w:t>
      </w:r>
    </w:p>
    <w:p w:rsidR="0053669E" w:rsidRPr="0079237E" w:rsidRDefault="0053669E" w:rsidP="0053669E">
      <w:pPr>
        <w:numPr>
          <w:ilvl w:val="0"/>
          <w:numId w:val="2"/>
        </w:numPr>
        <w:ind w:left="0" w:firstLine="709"/>
        <w:jc w:val="both"/>
        <w:rPr>
          <w:bCs/>
        </w:rPr>
      </w:pPr>
      <w:r w:rsidRPr="0079237E">
        <w:t xml:space="preserve">Уведомление заявителя о принятом решении и </w:t>
      </w:r>
      <w:r w:rsidRPr="0079237E">
        <w:rPr>
          <w:bCs/>
        </w:rPr>
        <w:t>выдача результата предо</w:t>
      </w:r>
      <w:r>
        <w:rPr>
          <w:bCs/>
        </w:rPr>
        <w:t>ставления муниципальной услуги з</w:t>
      </w:r>
      <w:r w:rsidRPr="0079237E">
        <w:rPr>
          <w:bCs/>
        </w:rPr>
        <w:t>аявителю.</w:t>
      </w:r>
    </w:p>
    <w:p w:rsidR="0053669E" w:rsidRPr="0079237E" w:rsidRDefault="0053669E" w:rsidP="0053669E">
      <w:pPr>
        <w:ind w:firstLine="709"/>
        <w:jc w:val="both"/>
      </w:pPr>
      <w:r w:rsidRPr="0079237E">
        <w:t>Данный перечень административных процедур является исчерпывающим.</w:t>
      </w:r>
    </w:p>
    <w:p w:rsidR="0053669E" w:rsidRPr="00201818" w:rsidRDefault="0053669E" w:rsidP="0053669E">
      <w:pPr>
        <w:ind w:firstLine="709"/>
        <w:jc w:val="both"/>
        <w:rPr>
          <w:bCs/>
        </w:rPr>
      </w:pPr>
      <w:r w:rsidRPr="0079237E">
        <w:t xml:space="preserve">Выполнение всех административных процедур, действий осуществляется работниками </w:t>
      </w:r>
      <w:r w:rsidR="00201818">
        <w:rPr>
          <w:bCs/>
        </w:rPr>
        <w:t>сектора</w:t>
      </w:r>
      <w:r w:rsidRPr="0079237E">
        <w:rPr>
          <w:bCs/>
        </w:rPr>
        <w:t xml:space="preserve"> </w:t>
      </w:r>
      <w:r w:rsidRPr="0079237E">
        <w:t>в соответствии с распределением должностных обязанностей.</w:t>
      </w:r>
    </w:p>
    <w:p w:rsidR="0053669E" w:rsidRPr="0079237E" w:rsidRDefault="0053669E" w:rsidP="0053669E">
      <w:pPr>
        <w:ind w:firstLine="709"/>
        <w:jc w:val="both"/>
      </w:pPr>
      <w:r w:rsidRPr="0079237E">
        <w:t xml:space="preserve">При предоставлении муниципальной услуги в электронной форме (при подаче </w:t>
      </w:r>
      <w:r>
        <w:t>заявления через ЕПГУ или РПГУ) з</w:t>
      </w:r>
      <w:r w:rsidRPr="0079237E">
        <w:t>аявителю обеспечиваются:</w:t>
      </w:r>
    </w:p>
    <w:p w:rsidR="0053669E" w:rsidRPr="0079237E" w:rsidRDefault="0053669E" w:rsidP="0053669E">
      <w:pPr>
        <w:ind w:firstLine="709"/>
        <w:jc w:val="both"/>
      </w:pPr>
      <w:r w:rsidRPr="0079237E">
        <w:t>получение информации о порядке и сроках предоставления муниципальной услуги;</w:t>
      </w:r>
    </w:p>
    <w:p w:rsidR="0053669E" w:rsidRPr="0079237E" w:rsidRDefault="0053669E" w:rsidP="0053669E">
      <w:pPr>
        <w:ind w:firstLine="709"/>
        <w:jc w:val="both"/>
      </w:pPr>
      <w:r w:rsidRPr="0079237E">
        <w:t>запись на прием в МФЦ для подачи запроса о предоставлении муниципальной услуги (далее - запрос);</w:t>
      </w:r>
    </w:p>
    <w:p w:rsidR="0053669E" w:rsidRPr="0079237E" w:rsidRDefault="0053669E" w:rsidP="0053669E">
      <w:pPr>
        <w:ind w:firstLine="709"/>
        <w:jc w:val="both"/>
      </w:pPr>
      <w:r w:rsidRPr="0079237E">
        <w:t>формирование запроса;</w:t>
      </w:r>
    </w:p>
    <w:p w:rsidR="0053669E" w:rsidRPr="0079237E" w:rsidRDefault="0053669E" w:rsidP="0053669E">
      <w:pPr>
        <w:ind w:firstLine="709"/>
        <w:jc w:val="both"/>
      </w:pPr>
      <w:r w:rsidRPr="0079237E">
        <w:t>прием и регистрация запроса и иных документов, необходимых для предоставления услуги;</w:t>
      </w:r>
    </w:p>
    <w:p w:rsidR="0053669E" w:rsidRPr="0079237E" w:rsidRDefault="0053669E" w:rsidP="0053669E">
      <w:pPr>
        <w:ind w:firstLine="709"/>
        <w:jc w:val="both"/>
      </w:pPr>
      <w:r w:rsidRPr="0079237E">
        <w:t>получение результата предоставления услуги;</w:t>
      </w:r>
    </w:p>
    <w:p w:rsidR="0053669E" w:rsidRPr="0079237E" w:rsidRDefault="0053669E" w:rsidP="0053669E">
      <w:pPr>
        <w:ind w:firstLine="709"/>
        <w:jc w:val="both"/>
      </w:pPr>
      <w:r w:rsidRPr="0079237E">
        <w:t>получение сведений о ходе выполнения запроса;</w:t>
      </w:r>
    </w:p>
    <w:p w:rsidR="0053669E" w:rsidRPr="0079237E" w:rsidRDefault="0053669E" w:rsidP="0053669E">
      <w:pPr>
        <w:ind w:firstLine="709"/>
        <w:jc w:val="both"/>
      </w:pPr>
      <w:r w:rsidRPr="0079237E">
        <w:t>осуществление оценки качества предоставления услуги;</w:t>
      </w:r>
    </w:p>
    <w:p w:rsidR="0053669E" w:rsidRPr="0079237E" w:rsidRDefault="0053669E" w:rsidP="0053669E">
      <w:pPr>
        <w:ind w:firstLine="709"/>
        <w:jc w:val="both"/>
      </w:pPr>
      <w:r w:rsidRPr="0079237E">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53669E" w:rsidRPr="0079237E" w:rsidRDefault="0053669E" w:rsidP="0053669E">
      <w:pPr>
        <w:ind w:firstLine="709"/>
        <w:jc w:val="both"/>
      </w:pPr>
      <w:r w:rsidRPr="0079237E">
        <w:t>Уведомление о завершении действий, предусмотренных разделом 3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53669E" w:rsidRPr="0079237E" w:rsidRDefault="0053669E" w:rsidP="0053669E">
      <w:pPr>
        <w:ind w:firstLine="709"/>
        <w:jc w:val="both"/>
      </w:pPr>
      <w:r w:rsidRPr="0079237E">
        <w:t>При предоставлении муниципальной услуги в электронной форме заявителю направляются:</w:t>
      </w:r>
    </w:p>
    <w:p w:rsidR="0053669E" w:rsidRPr="0079237E" w:rsidRDefault="0053669E" w:rsidP="0053669E">
      <w:pPr>
        <w:ind w:firstLine="709"/>
        <w:jc w:val="both"/>
      </w:pPr>
      <w:r w:rsidRPr="0079237E">
        <w:t>а) уведомление о записи на прием в МФЦ, содержащее сведения о дате, времени и месте приема;</w:t>
      </w:r>
    </w:p>
    <w:p w:rsidR="0053669E" w:rsidRPr="0079237E" w:rsidRDefault="0053669E" w:rsidP="0053669E">
      <w:pPr>
        <w:ind w:firstLine="709"/>
        <w:jc w:val="both"/>
      </w:pPr>
      <w:r w:rsidRPr="0079237E">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3669E" w:rsidRPr="0079237E" w:rsidRDefault="0053669E" w:rsidP="0053669E">
      <w:pPr>
        <w:ind w:firstLine="709"/>
        <w:jc w:val="both"/>
      </w:pPr>
      <w:r w:rsidRPr="0079237E">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53669E" w:rsidRPr="0079237E" w:rsidRDefault="0053669E" w:rsidP="0053669E">
      <w:pPr>
        <w:ind w:firstLine="709"/>
        <w:jc w:val="both"/>
      </w:pPr>
    </w:p>
    <w:p w:rsidR="0053669E" w:rsidRPr="0079237E" w:rsidRDefault="0053669E" w:rsidP="0053669E">
      <w:pPr>
        <w:ind w:firstLine="709"/>
        <w:jc w:val="both"/>
        <w:rPr>
          <w:b/>
          <w:bCs/>
        </w:rPr>
      </w:pPr>
      <w:r w:rsidRPr="0079237E">
        <w:rPr>
          <w:b/>
          <w:bCs/>
        </w:rPr>
        <w:t xml:space="preserve">3.1. </w:t>
      </w:r>
      <w:r w:rsidRPr="0079237E">
        <w:rPr>
          <w:b/>
        </w:rPr>
        <w:t xml:space="preserve">Прием заявления (запроса) </w:t>
      </w:r>
      <w:r w:rsidRPr="0079237E">
        <w:rPr>
          <w:b/>
          <w:bCs/>
        </w:rPr>
        <w:t>об оказании муниципальной услуги и прилагаемых документов</w:t>
      </w:r>
      <w:r w:rsidRPr="0079237E">
        <w:rPr>
          <w:b/>
        </w:rPr>
        <w:t xml:space="preserve"> и их регистрация</w:t>
      </w:r>
      <w:r w:rsidRPr="0079237E">
        <w:rPr>
          <w:b/>
          <w:bCs/>
        </w:rPr>
        <w:t>.</w:t>
      </w:r>
    </w:p>
    <w:p w:rsidR="0053669E" w:rsidRPr="0079237E" w:rsidRDefault="0053669E" w:rsidP="0053669E">
      <w:pPr>
        <w:ind w:firstLine="709"/>
        <w:jc w:val="both"/>
      </w:pPr>
      <w:r w:rsidRPr="0079237E">
        <w:lastRenderedPageBreak/>
        <w:t>Основанием для начала административно</w:t>
      </w:r>
      <w:r>
        <w:t>й процедуры является обращение з</w:t>
      </w:r>
      <w:r w:rsidRPr="0079237E">
        <w:t xml:space="preserve">аявителя </w:t>
      </w:r>
      <w:r>
        <w:t xml:space="preserve">в </w:t>
      </w:r>
      <w:r w:rsidR="00B933BF">
        <w:rPr>
          <w:bCs/>
        </w:rPr>
        <w:t>сектор</w:t>
      </w:r>
      <w:r w:rsidRPr="0079237E">
        <w:rPr>
          <w:bCs/>
        </w:rPr>
        <w:t xml:space="preserve"> </w:t>
      </w:r>
      <w:r w:rsidRPr="0079237E">
        <w:t>с соответствующим заявлением и приложенным к нему пакетом документов, предусмотренных п. 2.6. Регламента. Форма и образец заявления приведены в Приложении № 1 к Регламенту. Заявление и прилагаемые документы рассматриваются непосредственно после получения.</w:t>
      </w:r>
    </w:p>
    <w:p w:rsidR="0053669E" w:rsidRPr="0079237E" w:rsidRDefault="0053669E" w:rsidP="0053669E">
      <w:pPr>
        <w:ind w:firstLine="709"/>
        <w:jc w:val="both"/>
        <w:rPr>
          <w:bCs/>
        </w:rPr>
      </w:pPr>
      <w:r w:rsidRPr="0079237E">
        <w:t xml:space="preserve">Уполномоченный специалист </w:t>
      </w:r>
      <w:r w:rsidR="007E0842">
        <w:rPr>
          <w:bCs/>
        </w:rPr>
        <w:t>сектора по вопросам социальной поддержки населения</w:t>
      </w:r>
      <w:r w:rsidRPr="0079237E">
        <w:rPr>
          <w:bCs/>
        </w:rPr>
        <w:t xml:space="preserve"> Администрации  города Сарапула </w:t>
      </w:r>
      <w:r w:rsidRPr="0079237E">
        <w:t>(далее – Исполнитель) устанавливает предмет обр</w:t>
      </w:r>
      <w:r>
        <w:t>ащения, устанавливает личность з</w:t>
      </w:r>
      <w:r w:rsidRPr="0079237E">
        <w:t xml:space="preserve">аявителя, осуществляет проверку подлинности, полноты и правильности оформления представленных документов, указанных в пункте 2.6. Регламента, на: </w:t>
      </w:r>
    </w:p>
    <w:p w:rsidR="0053669E" w:rsidRPr="0079237E" w:rsidRDefault="0053669E" w:rsidP="0053669E">
      <w:pPr>
        <w:ind w:firstLine="709"/>
        <w:jc w:val="both"/>
      </w:pPr>
      <w:r w:rsidRPr="0079237E">
        <w:t xml:space="preserve">соответствие заявления установленной форме; </w:t>
      </w:r>
    </w:p>
    <w:p w:rsidR="0053669E" w:rsidRPr="0079237E" w:rsidRDefault="0053669E" w:rsidP="0053669E">
      <w:pPr>
        <w:ind w:firstLine="709"/>
        <w:jc w:val="both"/>
      </w:pPr>
      <w:r w:rsidRPr="0079237E">
        <w:t xml:space="preserve">наличие полного пакета документов; </w:t>
      </w:r>
    </w:p>
    <w:p w:rsidR="0053669E" w:rsidRPr="0079237E" w:rsidRDefault="0053669E" w:rsidP="0053669E">
      <w:pPr>
        <w:ind w:firstLine="709"/>
        <w:jc w:val="both"/>
      </w:pPr>
      <w:r w:rsidRPr="0079237E">
        <w:t>отсутствие в заявлении и прилагаемых к заявлению документах повреждений, подчисток, приписок, зачеркнутых слов и иных неоговоренных исправлений, не позволяющих однозначно истолковать их содержание, и сличает копии документов (в том числе нотариально удостоверенных) с оригиналами.</w:t>
      </w:r>
    </w:p>
    <w:p w:rsidR="0053669E" w:rsidRPr="0079237E" w:rsidRDefault="0053669E" w:rsidP="0053669E">
      <w:pPr>
        <w:ind w:firstLine="709"/>
        <w:jc w:val="both"/>
      </w:pPr>
      <w:proofErr w:type="gramStart"/>
      <w:r w:rsidRPr="0079237E">
        <w:t xml:space="preserve">В случае ненадлежащего оформления </w:t>
      </w:r>
      <w:r>
        <w:t>заявления при личном обращении з</w:t>
      </w:r>
      <w:r w:rsidRPr="0079237E">
        <w:t xml:space="preserve">аявителя в </w:t>
      </w:r>
      <w:r w:rsidR="00B933BF">
        <w:t>сектор</w:t>
      </w:r>
      <w:r w:rsidRPr="0079237E">
        <w:t>, несоответствия приложенных к заявлению документов, указанных в заявлении, истечение срока действия документа, удостоверяющ</w:t>
      </w:r>
      <w:r>
        <w:t>его личность з</w:t>
      </w:r>
      <w:r w:rsidRPr="0079237E">
        <w:t>аявителя, законного предст</w:t>
      </w:r>
      <w:r>
        <w:t>авителя Исполнитель уведомляет з</w:t>
      </w:r>
      <w:r w:rsidRPr="0079237E">
        <w:t xml:space="preserve">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w:t>
      </w:r>
      <w:r>
        <w:t>устранению.</w:t>
      </w:r>
      <w:proofErr w:type="gramEnd"/>
      <w:r>
        <w:t xml:space="preserve"> При согласии з</w:t>
      </w:r>
      <w:r w:rsidRPr="0079237E">
        <w:t>аявителя устранить препятствия Исполнитель возвращает предоставле</w:t>
      </w:r>
      <w:r>
        <w:t>нные документы, при несогласии з</w:t>
      </w:r>
      <w:r w:rsidRPr="0079237E">
        <w:t>аявителя устранить препятствия Исполнитель обращает его внимание на то, что указанные обстоятельства могут препятствовать предоставлению муниципальной услуги, о чем делается отметка в заявлении о предоставлении муниципальной услуги.</w:t>
      </w:r>
    </w:p>
    <w:p w:rsidR="0053669E" w:rsidRPr="0079237E" w:rsidRDefault="0053669E" w:rsidP="0053669E">
      <w:pPr>
        <w:ind w:firstLine="709"/>
        <w:jc w:val="both"/>
      </w:pPr>
      <w:r w:rsidRPr="0079237E">
        <w:t>В случае надлежащего оформления заявления и соответствия приложенных к нему документов, указанных в качестве приложения к заявлению, Исполнитель в установленном порядке регистрирует заявление в Журнале регистрации заявлений.</w:t>
      </w:r>
    </w:p>
    <w:p w:rsidR="0053669E" w:rsidRPr="0079237E" w:rsidRDefault="0053669E" w:rsidP="0053669E">
      <w:pPr>
        <w:ind w:firstLine="709"/>
        <w:jc w:val="both"/>
      </w:pPr>
      <w:r w:rsidRPr="0079237E">
        <w:t>Результатом выполнения административной процедуры являются: регистрационная запись в журнале регистрации заявлений, предоставление расписки заявителю о принятии документов (копии заявления с отметкой о регистрации).</w:t>
      </w:r>
    </w:p>
    <w:p w:rsidR="0053669E" w:rsidRPr="0079237E" w:rsidRDefault="0053669E" w:rsidP="0053669E">
      <w:pPr>
        <w:ind w:firstLine="709"/>
        <w:jc w:val="both"/>
      </w:pPr>
      <w:r w:rsidRPr="0079237E">
        <w:t>Запись о приеме заявления должна содержать:</w:t>
      </w:r>
    </w:p>
    <w:p w:rsidR="0053669E" w:rsidRPr="00E8242A" w:rsidRDefault="0053669E" w:rsidP="0053669E">
      <w:pPr>
        <w:ind w:firstLine="709"/>
        <w:jc w:val="both"/>
      </w:pPr>
      <w:r w:rsidRPr="00E8242A">
        <w:t>порядковый номер;</w:t>
      </w:r>
    </w:p>
    <w:p w:rsidR="0053669E" w:rsidRPr="00E8242A" w:rsidRDefault="0053669E" w:rsidP="0053669E">
      <w:pPr>
        <w:ind w:firstLine="709"/>
        <w:jc w:val="both"/>
      </w:pPr>
      <w:r w:rsidRPr="00E8242A">
        <w:t>дату и время поступления;</w:t>
      </w:r>
    </w:p>
    <w:p w:rsidR="0053669E" w:rsidRPr="00E8242A" w:rsidRDefault="0053669E" w:rsidP="0053669E">
      <w:pPr>
        <w:ind w:firstLine="709"/>
        <w:jc w:val="both"/>
      </w:pPr>
      <w:r w:rsidRPr="00E8242A">
        <w:t>фамилию и инициалы заявителя.</w:t>
      </w:r>
    </w:p>
    <w:p w:rsidR="0053669E" w:rsidRPr="00E8242A" w:rsidRDefault="0053669E" w:rsidP="0053669E">
      <w:pPr>
        <w:ind w:firstLine="709"/>
        <w:jc w:val="both"/>
      </w:pPr>
      <w:r w:rsidRPr="00E8242A">
        <w:t xml:space="preserve">Максимальный срок выполнения процедуры не может превышать 30 минут с момента обращения заявителя. </w:t>
      </w:r>
    </w:p>
    <w:p w:rsidR="0053669E" w:rsidRPr="00E8242A" w:rsidRDefault="0053669E" w:rsidP="0053669E">
      <w:pPr>
        <w:ind w:firstLine="709"/>
        <w:jc w:val="both"/>
      </w:pPr>
      <w:r w:rsidRPr="00E8242A">
        <w:t>При поступлении заявлений в электронном виде с ЕПГУ или РПГУ Исполнитель действует в соответствии с требованиями нормативных актов, указанных в пункте 2.5. Регламента.</w:t>
      </w:r>
    </w:p>
    <w:p w:rsidR="0053669E" w:rsidRPr="00E8242A" w:rsidRDefault="0053669E" w:rsidP="0053669E">
      <w:pPr>
        <w:ind w:firstLine="709"/>
        <w:jc w:val="both"/>
      </w:pPr>
      <w:r w:rsidRPr="00E8242A">
        <w:t xml:space="preserve">Результатом выполнения административной </w:t>
      </w:r>
      <w:r>
        <w:t>процедуры является уведомление з</w:t>
      </w:r>
      <w:r w:rsidRPr="00E8242A">
        <w:t>аявителя о регистрации заявления (изменение статуса заявление в личном кабинете ЕПГУ или РПГУ).</w:t>
      </w:r>
    </w:p>
    <w:p w:rsidR="0053669E" w:rsidRPr="00E8242A" w:rsidRDefault="0053669E" w:rsidP="0053669E">
      <w:pPr>
        <w:ind w:firstLine="709"/>
        <w:jc w:val="both"/>
      </w:pPr>
      <w:r w:rsidRPr="00E8242A">
        <w:t>Выполнение административной процедуры осуществляется в течение одного рабочего дня со дня приема заявления.</w:t>
      </w:r>
    </w:p>
    <w:p w:rsidR="0053669E" w:rsidRPr="00101CFE" w:rsidRDefault="0053669E" w:rsidP="0053669E">
      <w:pPr>
        <w:ind w:firstLine="709"/>
        <w:jc w:val="both"/>
      </w:pPr>
    </w:p>
    <w:p w:rsidR="0053669E" w:rsidRPr="00101CFE" w:rsidRDefault="0053669E" w:rsidP="0053669E">
      <w:pPr>
        <w:ind w:firstLine="709"/>
        <w:jc w:val="both"/>
        <w:rPr>
          <w:b/>
          <w:bCs/>
        </w:rPr>
      </w:pPr>
      <w:r w:rsidRPr="002A5FA3">
        <w:rPr>
          <w:b/>
          <w:bCs/>
        </w:rPr>
        <w:t>3.2. Выполнение административных процедур при предоставлении муниципальной</w:t>
      </w:r>
      <w:r w:rsidRPr="00101CFE">
        <w:rPr>
          <w:b/>
          <w:bCs/>
        </w:rPr>
        <w:t xml:space="preserve"> услуги на базе МФЦ.</w:t>
      </w:r>
    </w:p>
    <w:p w:rsidR="0053669E" w:rsidRPr="00101CFE" w:rsidRDefault="0053669E" w:rsidP="0053669E">
      <w:pPr>
        <w:ind w:firstLine="709"/>
        <w:jc w:val="both"/>
      </w:pPr>
      <w:r w:rsidRPr="00101CFE">
        <w:t>Основанием для начала административно</w:t>
      </w:r>
      <w:r>
        <w:t>й процедуры является обращение з</w:t>
      </w:r>
      <w:r w:rsidRPr="00101CFE">
        <w:t xml:space="preserve">аявителя в окна приема документов МФЦ с соответствующим заявлением и приложенным к нему пакетом документов. </w:t>
      </w:r>
    </w:p>
    <w:p w:rsidR="0053669E" w:rsidRPr="00101CFE" w:rsidRDefault="0053669E" w:rsidP="0053669E">
      <w:pPr>
        <w:ind w:firstLine="709"/>
        <w:jc w:val="both"/>
      </w:pPr>
      <w:r w:rsidRPr="00101CFE">
        <w:lastRenderedPageBreak/>
        <w:t>Ответственным за выполнение административной процедуры является директор МФЦ.</w:t>
      </w:r>
    </w:p>
    <w:p w:rsidR="0053669E" w:rsidRPr="00101CFE" w:rsidRDefault="0053669E" w:rsidP="0053669E">
      <w:pPr>
        <w:ind w:firstLine="709"/>
        <w:jc w:val="both"/>
      </w:pPr>
      <w:r w:rsidRPr="00101CFE">
        <w:t>Специалист МФЦ, осуществляющий прием документов:</w:t>
      </w:r>
    </w:p>
    <w:p w:rsidR="0053669E" w:rsidRPr="00101CFE" w:rsidRDefault="0053669E" w:rsidP="0053669E">
      <w:pPr>
        <w:ind w:firstLine="709"/>
        <w:jc w:val="both"/>
      </w:pPr>
      <w:r>
        <w:t>1) устанавливает личность з</w:t>
      </w:r>
      <w:r w:rsidRPr="00101CFE">
        <w:t>аявителя, в том числе проверяет документ, удостоверяю</w:t>
      </w:r>
      <w:r>
        <w:t>щий личность з</w:t>
      </w:r>
      <w:r w:rsidRPr="00101CFE">
        <w:t>аявителя, либо полномочия представителя;</w:t>
      </w:r>
    </w:p>
    <w:p w:rsidR="0053669E" w:rsidRPr="00101CFE" w:rsidRDefault="0053669E" w:rsidP="0053669E">
      <w:pPr>
        <w:ind w:firstLine="709"/>
        <w:jc w:val="both"/>
      </w:pPr>
      <w:r w:rsidRPr="00101CFE">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53669E" w:rsidRPr="00101CFE" w:rsidRDefault="0053669E" w:rsidP="0053669E">
      <w:pPr>
        <w:ind w:firstLine="709"/>
        <w:jc w:val="both"/>
      </w:pPr>
      <w:r w:rsidRPr="00101CFE">
        <w:t>- тексты документов написаны разборчиво;</w:t>
      </w:r>
    </w:p>
    <w:p w:rsidR="0053669E" w:rsidRPr="00101CFE" w:rsidRDefault="0053669E" w:rsidP="0053669E">
      <w:pPr>
        <w:ind w:firstLine="709"/>
        <w:jc w:val="both"/>
      </w:pPr>
      <w:r w:rsidRPr="00101CFE">
        <w:t>- указано наименование и место нахождения юридических лиц;</w:t>
      </w:r>
    </w:p>
    <w:p w:rsidR="0053669E" w:rsidRPr="00101CFE" w:rsidRDefault="0053669E" w:rsidP="0053669E">
      <w:pPr>
        <w:ind w:firstLine="709"/>
        <w:jc w:val="both"/>
      </w:pPr>
      <w:r w:rsidRPr="00101CFE">
        <w:t>- Ф.И.О. физических лиц, адреса их места жительства написаны полностью;</w:t>
      </w:r>
    </w:p>
    <w:p w:rsidR="0053669E" w:rsidRPr="00101CFE" w:rsidRDefault="0053669E" w:rsidP="0053669E">
      <w:pPr>
        <w:ind w:firstLine="709"/>
        <w:jc w:val="both"/>
      </w:pPr>
      <w:r w:rsidRPr="00101CFE">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53669E" w:rsidRPr="00101CFE" w:rsidRDefault="0053669E" w:rsidP="0053669E">
      <w:pPr>
        <w:ind w:firstLine="709"/>
        <w:jc w:val="both"/>
      </w:pPr>
      <w:r w:rsidRPr="00101CFE">
        <w:t>- документы не содержат серьезных повреждений, наличие которых не позволяет однозначно истолковать их содержание;</w:t>
      </w:r>
    </w:p>
    <w:p w:rsidR="0053669E" w:rsidRPr="00101CFE" w:rsidRDefault="0053669E" w:rsidP="0053669E">
      <w:pPr>
        <w:ind w:firstLine="709"/>
        <w:jc w:val="both"/>
      </w:pPr>
      <w:r>
        <w:t>3) помогает з</w:t>
      </w:r>
      <w:r w:rsidRPr="00101CFE">
        <w:t>аявителю оформить заявление о предоставлении муниципальной услуги;</w:t>
      </w:r>
    </w:p>
    <w:p w:rsidR="0053669E" w:rsidRPr="00101CFE" w:rsidRDefault="0053669E" w:rsidP="0053669E">
      <w:pPr>
        <w:ind w:firstLine="709"/>
        <w:jc w:val="both"/>
      </w:pPr>
      <w:r>
        <w:t>4) предоставляет з</w:t>
      </w:r>
      <w:r w:rsidRPr="00101CFE">
        <w:t>аявителю информацию по порядку и срокам предоставления муниципальной услуги;</w:t>
      </w:r>
    </w:p>
    <w:p w:rsidR="0053669E" w:rsidRPr="00101CFE" w:rsidRDefault="0053669E" w:rsidP="0053669E">
      <w:pPr>
        <w:ind w:firstLine="709"/>
        <w:jc w:val="both"/>
      </w:pPr>
      <w:r w:rsidRPr="00101CFE">
        <w:t>5) в случае если представлены не все необходимые документы, указанные в п. 2.6. раздела 2 «Стандарт предоставления муниципальной услуги»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w:t>
      </w:r>
      <w:r>
        <w:t>она, специалист МФЦ отказывает з</w:t>
      </w:r>
      <w:r w:rsidRPr="00101CFE">
        <w:t>аявителю в приеме заявления о предоставлении муниципальной услуги с объяснением причин, а также представляет заявителю письменный мотивированный отказ в приеме документов.</w:t>
      </w:r>
    </w:p>
    <w:p w:rsidR="0053669E" w:rsidRPr="00101CFE" w:rsidRDefault="0053669E" w:rsidP="0053669E">
      <w:pPr>
        <w:ind w:firstLine="709"/>
        <w:jc w:val="both"/>
      </w:pPr>
      <w:r w:rsidRPr="00101CFE">
        <w:t>Специалист МФЦ регистрирует заявление в информационной системе, формирует в информационной системе переч</w:t>
      </w:r>
      <w:r>
        <w:t>ень документов, представленных з</w:t>
      </w:r>
      <w:r w:rsidRPr="00101CFE">
        <w:t>аяв</w:t>
      </w:r>
      <w:r>
        <w:t>ителем, распечатывает и выдает з</w:t>
      </w:r>
      <w:r w:rsidRPr="00101CFE">
        <w:t>аявителю расписку о приеме документов с указанием сроков предоставления муниципальной услуги. Также в расписке указываетс</w:t>
      </w:r>
      <w:r>
        <w:t>я номер телефона для получения з</w:t>
      </w:r>
      <w:r w:rsidRPr="00101CFE">
        <w:t>аявителем информации о ходе предоставления муниципальной услуги.</w:t>
      </w:r>
    </w:p>
    <w:p w:rsidR="0053669E" w:rsidRPr="00101CFE" w:rsidRDefault="0053669E" w:rsidP="0053669E">
      <w:pPr>
        <w:pStyle w:val="ConsPlusNormal"/>
        <w:widowControl/>
        <w:ind w:firstLine="709"/>
        <w:jc w:val="both"/>
        <w:rPr>
          <w:rFonts w:ascii="Times New Roman" w:hAnsi="Times New Roman" w:cs="Times New Roman"/>
          <w:color w:val="000000"/>
          <w:sz w:val="24"/>
          <w:szCs w:val="24"/>
        </w:rPr>
      </w:pPr>
    </w:p>
    <w:p w:rsidR="0053669E" w:rsidRPr="00101CFE" w:rsidRDefault="0053669E" w:rsidP="0053669E">
      <w:pPr>
        <w:ind w:firstLine="709"/>
        <w:jc w:val="both"/>
        <w:rPr>
          <w:b/>
          <w:bCs/>
        </w:rPr>
      </w:pPr>
      <w:r w:rsidRPr="00101CFE">
        <w:rPr>
          <w:b/>
          <w:bCs/>
        </w:rPr>
        <w:t>3.3. Передача пакета документов МФЦ в подразделение, оказывающее муниципальную услугу</w:t>
      </w:r>
      <w:r>
        <w:rPr>
          <w:b/>
          <w:bCs/>
        </w:rPr>
        <w:t>.</w:t>
      </w:r>
    </w:p>
    <w:p w:rsidR="0053669E" w:rsidRPr="00354EC7" w:rsidRDefault="0053669E" w:rsidP="0053669E">
      <w:pPr>
        <w:pStyle w:val="11"/>
        <w:shd w:val="clear" w:color="auto" w:fill="auto"/>
        <w:spacing w:line="274" w:lineRule="exact"/>
        <w:ind w:firstLine="709"/>
        <w:jc w:val="both"/>
        <w:rPr>
          <w:rFonts w:ascii="Times New Roman" w:hAnsi="Times New Roman" w:cs="Times New Roman"/>
          <w:sz w:val="24"/>
          <w:szCs w:val="24"/>
        </w:rPr>
      </w:pPr>
      <w:r w:rsidRPr="00354EC7">
        <w:rPr>
          <w:rFonts w:ascii="Times New Roman" w:hAnsi="Times New Roman" w:cs="Times New Roman"/>
          <w:sz w:val="24"/>
          <w:szCs w:val="24"/>
        </w:rPr>
        <w:t xml:space="preserve">Специалист МФЦ в течение </w:t>
      </w:r>
      <w:proofErr w:type="gramStart"/>
      <w:r w:rsidRPr="00354EC7">
        <w:rPr>
          <w:rFonts w:ascii="Times New Roman" w:hAnsi="Times New Roman" w:cs="Times New Roman"/>
          <w:sz w:val="24"/>
          <w:szCs w:val="24"/>
        </w:rPr>
        <w:t xml:space="preserve">рабочего дня, следующего за </w:t>
      </w:r>
      <w:r w:rsidRPr="00354EC7">
        <w:rPr>
          <w:rFonts w:ascii="Times New Roman" w:hAnsi="Times New Roman" w:cs="Times New Roman"/>
          <w:color w:val="000000"/>
          <w:sz w:val="24"/>
          <w:szCs w:val="24"/>
        </w:rPr>
        <w:t>днем регистрации заявления</w:t>
      </w:r>
      <w:r w:rsidRPr="00354EC7">
        <w:rPr>
          <w:rFonts w:ascii="Times New Roman" w:hAnsi="Times New Roman" w:cs="Times New Roman"/>
          <w:sz w:val="24"/>
          <w:szCs w:val="24"/>
        </w:rPr>
        <w:t xml:space="preserve"> передает</w:t>
      </w:r>
      <w:proofErr w:type="gramEnd"/>
      <w:r w:rsidRPr="00354EC7">
        <w:rPr>
          <w:rFonts w:ascii="Times New Roman" w:hAnsi="Times New Roman" w:cs="Times New Roman"/>
          <w:sz w:val="24"/>
          <w:szCs w:val="24"/>
        </w:rPr>
        <w:t xml:space="preserve"> согласно описи принятый пакет документов заявителя, вместе с заявлением в </w:t>
      </w:r>
      <w:r w:rsidR="00B933BF">
        <w:rPr>
          <w:rFonts w:ascii="Times New Roman" w:hAnsi="Times New Roman" w:cs="Times New Roman"/>
          <w:bCs/>
          <w:sz w:val="24"/>
          <w:szCs w:val="24"/>
        </w:rPr>
        <w:t>сектор</w:t>
      </w:r>
      <w:r w:rsidRPr="00354EC7">
        <w:rPr>
          <w:rFonts w:ascii="Times New Roman" w:hAnsi="Times New Roman" w:cs="Times New Roman"/>
          <w:bCs/>
          <w:sz w:val="24"/>
          <w:szCs w:val="24"/>
        </w:rPr>
        <w:t xml:space="preserve"> </w:t>
      </w:r>
      <w:r w:rsidRPr="00354EC7">
        <w:rPr>
          <w:rFonts w:ascii="Times New Roman" w:hAnsi="Times New Roman" w:cs="Times New Roman"/>
          <w:sz w:val="24"/>
          <w:szCs w:val="24"/>
        </w:rPr>
        <w:t xml:space="preserve">в соответствии с соглашением о взаимодействии (документы, принятые в пятницу и субботу передаются в </w:t>
      </w:r>
      <w:r w:rsidR="00B933BF">
        <w:rPr>
          <w:rFonts w:ascii="Times New Roman" w:hAnsi="Times New Roman" w:cs="Times New Roman"/>
          <w:sz w:val="24"/>
          <w:szCs w:val="24"/>
        </w:rPr>
        <w:t>сектор</w:t>
      </w:r>
      <w:r w:rsidRPr="00354EC7">
        <w:rPr>
          <w:rFonts w:ascii="Times New Roman" w:hAnsi="Times New Roman" w:cs="Times New Roman"/>
          <w:sz w:val="24"/>
          <w:szCs w:val="24"/>
        </w:rPr>
        <w:t xml:space="preserve"> в понедельник).</w:t>
      </w:r>
    </w:p>
    <w:p w:rsidR="0053669E" w:rsidRPr="00101CFE" w:rsidRDefault="0053669E" w:rsidP="0053669E">
      <w:pPr>
        <w:pStyle w:val="a3"/>
        <w:spacing w:before="0" w:after="0"/>
        <w:ind w:firstLine="709"/>
        <w:jc w:val="both"/>
      </w:pPr>
      <w:r w:rsidRPr="00101CFE">
        <w:t>Максимальный срок выполнения процедуры не может превышать 1 рабочего дня со дня подачи заявления в МФЦ.</w:t>
      </w:r>
    </w:p>
    <w:p w:rsidR="0053669E" w:rsidRPr="00101CFE" w:rsidRDefault="0053669E" w:rsidP="0053669E">
      <w:pPr>
        <w:pStyle w:val="a3"/>
        <w:spacing w:before="0" w:after="0"/>
        <w:ind w:firstLine="709"/>
        <w:jc w:val="both"/>
      </w:pPr>
      <w:r w:rsidRPr="00101CFE">
        <w:t xml:space="preserve">Специалист </w:t>
      </w:r>
      <w:r w:rsidR="00201818">
        <w:rPr>
          <w:bCs/>
        </w:rPr>
        <w:t>сектора</w:t>
      </w:r>
      <w:r w:rsidRPr="00084D37">
        <w:rPr>
          <w:bCs/>
        </w:rPr>
        <w:t xml:space="preserve"> </w:t>
      </w:r>
      <w:r w:rsidRPr="00101CFE">
        <w:t>ставит отметку о принятии документов в реестре дел в экземпляре МФЦ, регистрирует документы в журнале регистрации входящей документации и направляет их на исполнение Исполнителю.</w:t>
      </w:r>
    </w:p>
    <w:p w:rsidR="0053669E" w:rsidRPr="00101CFE" w:rsidRDefault="0053669E" w:rsidP="0053669E">
      <w:pPr>
        <w:pStyle w:val="a3"/>
        <w:spacing w:before="0" w:after="0"/>
        <w:ind w:firstLine="709"/>
        <w:jc w:val="both"/>
      </w:pPr>
      <w:r w:rsidRPr="00101CFE">
        <w:t>Максимальный срок выполнения процедуры в течение рабочего дня, когда приняты документы из МФЦ.</w:t>
      </w:r>
    </w:p>
    <w:p w:rsidR="0053669E" w:rsidRPr="00101CFE" w:rsidRDefault="0053669E" w:rsidP="0053669E">
      <w:pPr>
        <w:pStyle w:val="a3"/>
        <w:spacing w:before="0" w:after="0"/>
        <w:ind w:right="-569"/>
        <w:jc w:val="both"/>
      </w:pPr>
    </w:p>
    <w:p w:rsidR="0053669E" w:rsidRPr="00B32B79" w:rsidRDefault="0053669E" w:rsidP="0053669E">
      <w:pPr>
        <w:pStyle w:val="a3"/>
        <w:spacing w:before="0" w:after="0"/>
        <w:ind w:firstLine="709"/>
        <w:jc w:val="both"/>
        <w:rPr>
          <w:b/>
          <w:color w:val="000000"/>
        </w:rPr>
      </w:pPr>
      <w:r w:rsidRPr="00B32B79">
        <w:rPr>
          <w:b/>
          <w:bCs/>
          <w:color w:val="000000"/>
        </w:rPr>
        <w:lastRenderedPageBreak/>
        <w:t xml:space="preserve">3.4. </w:t>
      </w:r>
      <w:r w:rsidRPr="00B32B79">
        <w:rPr>
          <w:b/>
          <w:color w:val="000000"/>
        </w:rPr>
        <w:t xml:space="preserve">Рассмотрение документов, представленных заявителем, </w:t>
      </w:r>
      <w:r w:rsidRPr="00B32B79">
        <w:rPr>
          <w:b/>
          <w:bCs/>
          <w:color w:val="000000"/>
        </w:rPr>
        <w:t>подразделением, предоставляющим муниципальную услугу.</w:t>
      </w:r>
    </w:p>
    <w:p w:rsidR="0053669E" w:rsidRPr="00B32B79" w:rsidRDefault="0053669E" w:rsidP="0053669E">
      <w:pPr>
        <w:ind w:firstLine="709"/>
        <w:jc w:val="both"/>
        <w:rPr>
          <w:color w:val="000000"/>
        </w:rPr>
      </w:pPr>
      <w:r w:rsidRPr="00B32B79">
        <w:rPr>
          <w:color w:val="000000"/>
        </w:rPr>
        <w:t xml:space="preserve">Основанием для начала административной процедуры является поступление в </w:t>
      </w:r>
      <w:r w:rsidR="00B933BF">
        <w:rPr>
          <w:color w:val="000000"/>
        </w:rPr>
        <w:t>сектор</w:t>
      </w:r>
      <w:r w:rsidRPr="00B32B79">
        <w:rPr>
          <w:color w:val="000000"/>
        </w:rPr>
        <w:t xml:space="preserve"> заявления и документов на предоставление муниципальной услуги.</w:t>
      </w:r>
    </w:p>
    <w:p w:rsidR="0053669E" w:rsidRPr="00B32B79" w:rsidRDefault="0053669E" w:rsidP="0053669E">
      <w:pPr>
        <w:ind w:firstLine="709"/>
        <w:jc w:val="both"/>
        <w:rPr>
          <w:color w:val="000000"/>
        </w:rPr>
      </w:pPr>
      <w:r w:rsidRPr="00B32B79">
        <w:rPr>
          <w:color w:val="000000"/>
        </w:rPr>
        <w:t xml:space="preserve">Специалист </w:t>
      </w:r>
      <w:r w:rsidR="00201818">
        <w:rPr>
          <w:color w:val="000000"/>
        </w:rPr>
        <w:t>сектора</w:t>
      </w:r>
      <w:r w:rsidRPr="00B32B79">
        <w:rPr>
          <w:color w:val="000000"/>
        </w:rPr>
        <w:t xml:space="preserve"> проверяет правильность оформления заявления и полноту представленных</w:t>
      </w:r>
      <w:r w:rsidR="00354EC7">
        <w:rPr>
          <w:color w:val="000000"/>
        </w:rPr>
        <w:t xml:space="preserve"> документов.</w:t>
      </w:r>
    </w:p>
    <w:p w:rsidR="0053669E" w:rsidRPr="00B32B79" w:rsidRDefault="0053669E" w:rsidP="0053669E">
      <w:pPr>
        <w:ind w:firstLine="709"/>
        <w:jc w:val="both"/>
        <w:rPr>
          <w:color w:val="000000"/>
        </w:rPr>
      </w:pPr>
      <w:r w:rsidRPr="00B32B79">
        <w:rPr>
          <w:color w:val="000000"/>
        </w:rPr>
        <w:t>Результатом выполнения административной процедуры является решение о предоставлении (отказе в предоставлении) муниципальной услуги.</w:t>
      </w:r>
    </w:p>
    <w:p w:rsidR="0053669E" w:rsidRPr="00B32B79" w:rsidRDefault="0053669E" w:rsidP="0053669E">
      <w:pPr>
        <w:ind w:firstLine="709"/>
        <w:jc w:val="both"/>
        <w:rPr>
          <w:color w:val="000000"/>
        </w:rPr>
      </w:pPr>
    </w:p>
    <w:p w:rsidR="0053669E" w:rsidRPr="00B32B79" w:rsidRDefault="0053669E" w:rsidP="0053669E">
      <w:pPr>
        <w:pStyle w:val="1"/>
        <w:ind w:firstLine="709"/>
        <w:jc w:val="both"/>
        <w:rPr>
          <w:rFonts w:ascii="Times New Roman" w:hAnsi="Times New Roman"/>
          <w:sz w:val="24"/>
          <w:szCs w:val="24"/>
        </w:rPr>
      </w:pPr>
      <w:r w:rsidRPr="00B32B79">
        <w:rPr>
          <w:rFonts w:ascii="Times New Roman" w:hAnsi="Times New Roman"/>
          <w:sz w:val="24"/>
          <w:szCs w:val="24"/>
        </w:rPr>
        <w:t>3.5. Подготовка результата предоставления муниципальной услуги.</w:t>
      </w:r>
    </w:p>
    <w:p w:rsidR="0053669E" w:rsidRPr="00B32B79" w:rsidRDefault="0053669E" w:rsidP="0053669E">
      <w:pPr>
        <w:ind w:firstLine="709"/>
        <w:jc w:val="both"/>
        <w:rPr>
          <w:color w:val="000000"/>
        </w:rPr>
      </w:pPr>
      <w:r w:rsidRPr="00B32B79">
        <w:rPr>
          <w:color w:val="000000"/>
        </w:rPr>
        <w:t>Основанием для начала административной процедуры является принятие решения о предоставлении (отказе предоставления) муниципальной услуги.</w:t>
      </w:r>
    </w:p>
    <w:p w:rsidR="0053669E" w:rsidRPr="00B32B79" w:rsidRDefault="0053669E" w:rsidP="0053669E">
      <w:pPr>
        <w:ind w:firstLine="709"/>
        <w:jc w:val="both"/>
        <w:rPr>
          <w:color w:val="000000"/>
        </w:rPr>
      </w:pPr>
      <w:r w:rsidRPr="00B32B79">
        <w:rPr>
          <w:color w:val="000000"/>
        </w:rPr>
        <w:t xml:space="preserve">В случае соответствия документов требованиям законодательства и Регламента специалист </w:t>
      </w:r>
      <w:r w:rsidR="00201818">
        <w:rPr>
          <w:color w:val="000000"/>
        </w:rPr>
        <w:t>сектора</w:t>
      </w:r>
      <w:r w:rsidRPr="00B32B79">
        <w:rPr>
          <w:color w:val="000000"/>
        </w:rPr>
        <w:t xml:space="preserve"> готовит проект </w:t>
      </w:r>
      <w:r w:rsidR="00354EC7">
        <w:t>п</w:t>
      </w:r>
      <w:r w:rsidRPr="00B32B79">
        <w:t>остановления Администрации города Сарапула о выдаче  несовершеннолетним лицам, достигшим 16 лет, разрешения на вступление в брак до достижения брачного возраста</w:t>
      </w:r>
      <w:r w:rsidRPr="00B32B79">
        <w:rPr>
          <w:color w:val="000000"/>
        </w:rPr>
        <w:t>.</w:t>
      </w:r>
    </w:p>
    <w:p w:rsidR="0053669E" w:rsidRPr="00B32B79" w:rsidRDefault="0053669E" w:rsidP="0053669E">
      <w:pPr>
        <w:ind w:firstLine="709"/>
        <w:jc w:val="both"/>
        <w:rPr>
          <w:color w:val="000000"/>
        </w:rPr>
      </w:pPr>
      <w:r w:rsidRPr="00B32B79">
        <w:rPr>
          <w:color w:val="000000"/>
        </w:rPr>
        <w:t>В случае не соответствия документов требованиям законодател</w:t>
      </w:r>
      <w:r w:rsidR="00354EC7">
        <w:rPr>
          <w:color w:val="000000"/>
        </w:rPr>
        <w:t xml:space="preserve">ьства и Регламента специалист </w:t>
      </w:r>
      <w:r w:rsidR="00201818">
        <w:rPr>
          <w:color w:val="000000"/>
        </w:rPr>
        <w:t>сектора</w:t>
      </w:r>
      <w:r w:rsidRPr="00B32B79">
        <w:rPr>
          <w:color w:val="000000"/>
        </w:rPr>
        <w:t xml:space="preserve"> готовит </w:t>
      </w:r>
      <w:r w:rsidRPr="00B32B79">
        <w:t xml:space="preserve">проект отказа с обоснованием причин отказа предоставления муниципальной услуги в соответствии с приложенным к </w:t>
      </w:r>
      <w:r w:rsidR="00354EC7">
        <w:t>заявлению пакетом документов.</w:t>
      </w:r>
    </w:p>
    <w:p w:rsidR="0053669E" w:rsidRPr="008D6464" w:rsidRDefault="0053669E" w:rsidP="0053669E">
      <w:pPr>
        <w:widowControl w:val="0"/>
        <w:autoSpaceDE w:val="0"/>
        <w:autoSpaceDN w:val="0"/>
        <w:adjustRightInd w:val="0"/>
        <w:ind w:firstLine="709"/>
        <w:jc w:val="both"/>
      </w:pPr>
      <w:r w:rsidRPr="00B32B79">
        <w:t>Максимальная продолжительность процедуры – 10 рабочих дней.</w:t>
      </w:r>
    </w:p>
    <w:p w:rsidR="0053669E" w:rsidRPr="00101CFE" w:rsidRDefault="0053669E" w:rsidP="0053669E">
      <w:pPr>
        <w:ind w:firstLine="709"/>
        <w:jc w:val="both"/>
        <w:rPr>
          <w:b/>
          <w:color w:val="000000"/>
        </w:rPr>
      </w:pPr>
    </w:p>
    <w:p w:rsidR="0053669E" w:rsidRPr="00101CFE" w:rsidRDefault="0053669E" w:rsidP="0053669E">
      <w:pPr>
        <w:ind w:firstLine="709"/>
        <w:jc w:val="both"/>
        <w:rPr>
          <w:b/>
          <w:color w:val="000000"/>
        </w:rPr>
      </w:pPr>
      <w:r w:rsidRPr="00101CFE">
        <w:rPr>
          <w:b/>
          <w:color w:val="000000"/>
        </w:rPr>
        <w:t>3.6. Передача результата предоставления муниципальной услуги подразделением, предо</w:t>
      </w:r>
      <w:r>
        <w:rPr>
          <w:b/>
          <w:color w:val="000000"/>
        </w:rPr>
        <w:t>ставляющим муниципальную услугу</w:t>
      </w:r>
      <w:r w:rsidRPr="00101CFE">
        <w:rPr>
          <w:b/>
          <w:color w:val="000000"/>
        </w:rPr>
        <w:t xml:space="preserve"> в МФЦ</w:t>
      </w:r>
      <w:r>
        <w:rPr>
          <w:b/>
          <w:color w:val="000000"/>
        </w:rPr>
        <w:t>.</w:t>
      </w:r>
    </w:p>
    <w:p w:rsidR="0053669E" w:rsidRPr="00101CFE" w:rsidRDefault="0053669E" w:rsidP="0053669E">
      <w:pPr>
        <w:ind w:firstLine="709"/>
        <w:jc w:val="both"/>
        <w:rPr>
          <w:color w:val="000000"/>
        </w:rPr>
      </w:pPr>
      <w:r w:rsidRPr="00101CFE">
        <w:rPr>
          <w:color w:val="000000"/>
        </w:rPr>
        <w:t>Исполнитель посредством информационного взаимодействия предоставляет в МФЦ информацию о ходе и результатах исполнения муниципальной услуги.</w:t>
      </w:r>
    </w:p>
    <w:p w:rsidR="0053669E" w:rsidRPr="00101CFE" w:rsidRDefault="0053669E" w:rsidP="0053669E">
      <w:pPr>
        <w:ind w:right="-1" w:firstLine="709"/>
        <w:jc w:val="both"/>
        <w:rPr>
          <w:color w:val="000000"/>
        </w:rPr>
      </w:pPr>
      <w:r w:rsidRPr="00101CFE">
        <w:rPr>
          <w:color w:val="000000"/>
        </w:rPr>
        <w:t>Специалист МФЦ осуществляет в информационной системе учет прохождения муниципальной услуги.</w:t>
      </w:r>
    </w:p>
    <w:p w:rsidR="0053669E" w:rsidRPr="00101CFE" w:rsidRDefault="0053669E" w:rsidP="0053669E">
      <w:pPr>
        <w:ind w:firstLine="709"/>
        <w:jc w:val="both"/>
        <w:rPr>
          <w:color w:val="000000"/>
        </w:rPr>
      </w:pPr>
      <w:r w:rsidRPr="00101CFE">
        <w:rPr>
          <w:color w:val="000000"/>
        </w:rPr>
        <w:t>Специалист МФЦ на основе сведений, сформированных в информационной системе, обеспечивает информирование заявителя о прохождении муниципал</w:t>
      </w:r>
      <w:r>
        <w:rPr>
          <w:color w:val="000000"/>
        </w:rPr>
        <w:t>ьной услуги в ответ на запросы з</w:t>
      </w:r>
      <w:r w:rsidRPr="00101CFE">
        <w:rPr>
          <w:color w:val="000000"/>
        </w:rPr>
        <w:t>аявителя по телефону, при личном обращении или в электронном виде по технологиям, предусмотренным в информационной системе.</w:t>
      </w:r>
    </w:p>
    <w:p w:rsidR="0053669E" w:rsidRPr="00101CFE" w:rsidRDefault="0053669E" w:rsidP="0053669E">
      <w:pPr>
        <w:ind w:firstLine="709"/>
        <w:jc w:val="both"/>
      </w:pPr>
      <w:r w:rsidRPr="00101CFE">
        <w:t xml:space="preserve">Исполнитель в срок до 10.00 часов 15-го </w:t>
      </w:r>
      <w:r>
        <w:t xml:space="preserve">рабочего </w:t>
      </w:r>
      <w:r w:rsidRPr="00101CFE">
        <w:t xml:space="preserve">дня со дня подачи заявления в МФЦ о предоставлении муниципальной услуги формирует результат предоставления муниципальной услуги и обеспечивает передачу его специалисту МФЦ, согласно описи. Специалист МФЦ обеспечивает организацию получения результата муниципальной услуги от </w:t>
      </w:r>
      <w:r w:rsidR="00201818">
        <w:t>сектора</w:t>
      </w:r>
      <w:r w:rsidRPr="00101CFE">
        <w:t xml:space="preserve"> в срок с 10.00 до 11.00 часов 1</w:t>
      </w:r>
      <w:r>
        <w:t>8</w:t>
      </w:r>
      <w:r w:rsidRPr="00101CFE">
        <w:t xml:space="preserve">-го </w:t>
      </w:r>
      <w:r>
        <w:t xml:space="preserve">рабочего </w:t>
      </w:r>
      <w:r w:rsidRPr="00101CFE">
        <w:t>дня со дня подачи заявления в МФЦ.</w:t>
      </w:r>
    </w:p>
    <w:p w:rsidR="0053669E" w:rsidRPr="00101CFE" w:rsidRDefault="0053669E" w:rsidP="0053669E">
      <w:pPr>
        <w:pStyle w:val="a3"/>
        <w:ind w:firstLine="709"/>
        <w:jc w:val="both"/>
        <w:rPr>
          <w:b/>
          <w:bCs/>
        </w:rPr>
      </w:pPr>
      <w:r w:rsidRPr="00101CFE">
        <w:rPr>
          <w:b/>
          <w:bCs/>
        </w:rPr>
        <w:t xml:space="preserve">3.7. </w:t>
      </w:r>
      <w:r w:rsidRPr="00101CFE">
        <w:rPr>
          <w:b/>
        </w:rPr>
        <w:t xml:space="preserve">Уведомление заявителя о принятом решении и </w:t>
      </w:r>
      <w:r w:rsidRPr="00101CFE">
        <w:rPr>
          <w:b/>
          <w:bCs/>
        </w:rPr>
        <w:t>выдача результата предо</w:t>
      </w:r>
      <w:r>
        <w:rPr>
          <w:b/>
          <w:bCs/>
        </w:rPr>
        <w:t>ставления муниципальной услуги з</w:t>
      </w:r>
      <w:r w:rsidRPr="00101CFE">
        <w:rPr>
          <w:b/>
          <w:bCs/>
        </w:rPr>
        <w:t>аявителю</w:t>
      </w:r>
      <w:r>
        <w:rPr>
          <w:b/>
          <w:bCs/>
        </w:rPr>
        <w:t>.</w:t>
      </w:r>
    </w:p>
    <w:p w:rsidR="0053669E" w:rsidRPr="00101CFE" w:rsidRDefault="0053669E" w:rsidP="0053669E">
      <w:pPr>
        <w:pStyle w:val="2"/>
        <w:shd w:val="clear" w:color="auto" w:fill="auto"/>
        <w:spacing w:before="0" w:line="240" w:lineRule="auto"/>
        <w:ind w:firstLine="709"/>
        <w:rPr>
          <w:sz w:val="24"/>
          <w:szCs w:val="24"/>
        </w:rPr>
      </w:pPr>
      <w:r w:rsidRPr="00101CFE">
        <w:rPr>
          <w:sz w:val="24"/>
          <w:szCs w:val="24"/>
        </w:rPr>
        <w:t xml:space="preserve">Основанием для начала выдачи документов является поступление Исполнителю либо специалисту МФЦ, ответственному за выдачу документов, результата </w:t>
      </w:r>
      <w:r w:rsidRPr="00101CFE">
        <w:rPr>
          <w:bCs/>
          <w:sz w:val="24"/>
          <w:szCs w:val="24"/>
        </w:rPr>
        <w:t xml:space="preserve">предоставления муниципальной услуги </w:t>
      </w:r>
      <w:r w:rsidRPr="00101CFE">
        <w:rPr>
          <w:sz w:val="24"/>
          <w:szCs w:val="24"/>
        </w:rPr>
        <w:t xml:space="preserve">для выдачи их </w:t>
      </w:r>
      <w:r>
        <w:rPr>
          <w:sz w:val="24"/>
          <w:szCs w:val="24"/>
        </w:rPr>
        <w:t>з</w:t>
      </w:r>
      <w:r w:rsidRPr="00101CFE">
        <w:rPr>
          <w:sz w:val="24"/>
          <w:szCs w:val="24"/>
        </w:rPr>
        <w:t>аявителю.</w:t>
      </w:r>
    </w:p>
    <w:p w:rsidR="0053669E" w:rsidRPr="00101CFE" w:rsidRDefault="0053669E" w:rsidP="0053669E">
      <w:pPr>
        <w:ind w:firstLine="709"/>
        <w:jc w:val="both"/>
      </w:pPr>
      <w:r w:rsidRPr="00101CFE">
        <w:t>Уведомление заявителя о принятом решении осуществляется Исполнителем либо специалистом МФЦ, ответственным за выдачу документов по желанию заявителя: лично, по почте, по телефону, через МФЦ, в элек</w:t>
      </w:r>
      <w:r>
        <w:t>тронной форме в личный кабинет з</w:t>
      </w:r>
      <w:r w:rsidRPr="00101CFE">
        <w:t>аявителя.</w:t>
      </w:r>
    </w:p>
    <w:p w:rsidR="0053669E" w:rsidRPr="00101CFE" w:rsidRDefault="0053669E" w:rsidP="0053669E">
      <w:pPr>
        <w:ind w:firstLine="709"/>
        <w:jc w:val="both"/>
      </w:pPr>
      <w:r w:rsidRPr="00101CFE">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в ЕПГУ или РПГУ и (в случае выбора заявителя) выдача заявителю в МФЦ документа на бумажном носителе, подтверждающего содержание электронного документа, направленного </w:t>
      </w:r>
      <w:r w:rsidRPr="00101CFE">
        <w:rPr>
          <w:bCs/>
        </w:rPr>
        <w:t>подразделением предоставляющим муниципальную услугу</w:t>
      </w:r>
      <w:r w:rsidRPr="00101CFE">
        <w:t xml:space="preserve">. </w:t>
      </w:r>
    </w:p>
    <w:p w:rsidR="0053669E" w:rsidRPr="00101CFE" w:rsidRDefault="0053669E" w:rsidP="0053669E">
      <w:pPr>
        <w:ind w:firstLine="709"/>
        <w:jc w:val="both"/>
      </w:pPr>
      <w:r w:rsidRPr="00101CFE">
        <w:t xml:space="preserve">Электронные документы, являющиеся результатом предоставления услуги, готовятся в формате </w:t>
      </w:r>
      <w:proofErr w:type="spellStart"/>
      <w:r w:rsidRPr="00101CFE">
        <w:t>pdf</w:t>
      </w:r>
      <w:proofErr w:type="spellEnd"/>
      <w:r w:rsidRPr="00101CFE">
        <w:t xml:space="preserve">, подписываются усиленной квалифицированной ЭП уполномоченного должностного лица Администрации. Указанные документы в формате </w:t>
      </w:r>
      <w:r w:rsidRPr="00101CFE">
        <w:lastRenderedPageBreak/>
        <w:t xml:space="preserve">электронного архива </w:t>
      </w:r>
      <w:proofErr w:type="spellStart"/>
      <w:r w:rsidRPr="00101CFE">
        <w:t>zip</w:t>
      </w:r>
      <w:proofErr w:type="spellEnd"/>
      <w:r>
        <w:t xml:space="preserve"> направляются в личный кабинет з</w:t>
      </w:r>
      <w:r w:rsidRPr="00101CFE">
        <w:t>аявителя. При подписании документов усиленной квалифицированной ЭП заверение подлинности подписи должностного лица оттиском печати Администрации не требуется.</w:t>
      </w:r>
    </w:p>
    <w:p w:rsidR="0053669E" w:rsidRPr="00101CFE" w:rsidRDefault="0053669E" w:rsidP="0053669E">
      <w:pPr>
        <w:ind w:firstLine="709"/>
        <w:jc w:val="both"/>
      </w:pPr>
      <w:r w:rsidRPr="00101CFE">
        <w:t>В любое вре</w:t>
      </w:r>
      <w:r>
        <w:t>мя с момента приема документов з</w:t>
      </w:r>
      <w:r w:rsidRPr="00101CFE">
        <w:t>аявителю предоставляются сведения о том, на каком этапе (в процессе выполнения какой административной процедуры) находится его заявление.</w:t>
      </w:r>
    </w:p>
    <w:p w:rsidR="0053669E" w:rsidRPr="00101CFE" w:rsidRDefault="0053669E" w:rsidP="0053669E">
      <w:pPr>
        <w:ind w:firstLine="709"/>
        <w:jc w:val="both"/>
      </w:pPr>
      <w:r w:rsidRPr="00101CFE">
        <w:t>Исполнитель либо специалист МФЦ, ответственный за выдачу доку</w:t>
      </w:r>
      <w:r>
        <w:t>ментов, устанавливает личность з</w:t>
      </w:r>
      <w:r w:rsidRPr="00101CFE">
        <w:t>аявителя, в том числе проверяет документ, удостоверяющий лич</w:t>
      </w:r>
      <w:r>
        <w:t>ность, проверяет правомочность з</w:t>
      </w:r>
      <w:r w:rsidRPr="00101CFE">
        <w:t>аявителя, в том числе полномочия представителя.</w:t>
      </w:r>
    </w:p>
    <w:p w:rsidR="0053669E" w:rsidRPr="00101CFE" w:rsidRDefault="0053669E" w:rsidP="0053669E">
      <w:pPr>
        <w:ind w:firstLine="709"/>
        <w:jc w:val="both"/>
      </w:pPr>
      <w:r w:rsidRPr="00101CFE">
        <w:t>Исполнитель либо специалист МФЦ, ответственный за выдачу документов, делает запись в книге учета выданных документов, в расписке, знакомит заявителя с перечнем выдаваемых документов (оглашает на</w:t>
      </w:r>
      <w:r>
        <w:t>звания выдаваемых документов). з</w:t>
      </w:r>
      <w:r w:rsidRPr="00101CFE">
        <w:t>аявитель расписывается в получении документов в книге учета выданных документов и в расписке. Исполнитель либо специалист МФЦ, ответственный за выдачу документов, выдает документы заявителю.</w:t>
      </w:r>
    </w:p>
    <w:p w:rsidR="0053669E" w:rsidRPr="00101CFE" w:rsidRDefault="0053669E" w:rsidP="0053669E">
      <w:pPr>
        <w:ind w:firstLine="709"/>
        <w:jc w:val="both"/>
      </w:pPr>
      <w:r>
        <w:t xml:space="preserve">В </w:t>
      </w:r>
      <w:proofErr w:type="gramStart"/>
      <w:r>
        <w:t>случае</w:t>
      </w:r>
      <w:proofErr w:type="gramEnd"/>
      <w:r>
        <w:t>,</w:t>
      </w:r>
      <w:r w:rsidRPr="00101CFE">
        <w:t xml:space="preserve"> если заявитель в установленный в расписке срок не обратился в </w:t>
      </w:r>
      <w:r w:rsidR="00B933BF">
        <w:rPr>
          <w:bCs/>
        </w:rPr>
        <w:t>сектор</w:t>
      </w:r>
      <w:r w:rsidRPr="001F6E65">
        <w:t>,</w:t>
      </w:r>
      <w:r>
        <w:rPr>
          <w:color w:val="FF0000"/>
        </w:rPr>
        <w:t xml:space="preserve"> </w:t>
      </w:r>
      <w:r w:rsidRPr="00101CFE">
        <w:t>либо МФЦ для получения результата предоставления муниципальной услуги, его документы хранятся до востребования.</w:t>
      </w:r>
    </w:p>
    <w:bookmarkEnd w:id="2"/>
    <w:p w:rsidR="0053669E" w:rsidRPr="00101CFE" w:rsidRDefault="0053669E" w:rsidP="0053669E">
      <w:pPr>
        <w:ind w:firstLine="709"/>
        <w:jc w:val="both"/>
      </w:pPr>
      <w:r w:rsidRPr="00451CA2">
        <w:t xml:space="preserve">Выполнение административной процедуры: 2 рабочих дня с даты подписания ответа начальником </w:t>
      </w:r>
      <w:r w:rsidR="00575B90">
        <w:t xml:space="preserve">сектора по вопросам социальной </w:t>
      </w:r>
      <w:proofErr w:type="gramStart"/>
      <w:r w:rsidR="00575B90">
        <w:t>поддержки населения</w:t>
      </w:r>
      <w:r w:rsidRPr="00451CA2">
        <w:t xml:space="preserve"> Администрации города Сарапула</w:t>
      </w:r>
      <w:proofErr w:type="gramEnd"/>
      <w:r w:rsidRPr="00451CA2">
        <w:t xml:space="preserve"> </w:t>
      </w:r>
      <w:r w:rsidRPr="00451CA2">
        <w:rPr>
          <w:color w:val="000000"/>
        </w:rPr>
        <w:t>или издания постановления Администрации города Сарапула</w:t>
      </w:r>
      <w:r w:rsidRPr="00451CA2">
        <w:t>.</w:t>
      </w:r>
    </w:p>
    <w:p w:rsidR="0053669E" w:rsidRPr="00101CFE" w:rsidRDefault="0053669E" w:rsidP="0053669E">
      <w:pPr>
        <w:ind w:firstLine="709"/>
        <w:jc w:val="both"/>
      </w:pPr>
      <w:r w:rsidRPr="00101CFE">
        <w:t>Результатом выполнения административной процедуры является предоставление (отказ в предоставлении) муниципальной услуги.</w:t>
      </w:r>
    </w:p>
    <w:p w:rsidR="0053669E" w:rsidRPr="00101CFE" w:rsidRDefault="0053669E" w:rsidP="0053669E">
      <w:pPr>
        <w:ind w:firstLine="709"/>
        <w:jc w:val="both"/>
        <w:rPr>
          <w:b/>
        </w:rPr>
      </w:pPr>
    </w:p>
    <w:p w:rsidR="0053669E" w:rsidRPr="00101CFE" w:rsidRDefault="0053669E" w:rsidP="0053669E">
      <w:pPr>
        <w:numPr>
          <w:ilvl w:val="0"/>
          <w:numId w:val="3"/>
        </w:numPr>
        <w:ind w:left="0"/>
        <w:jc w:val="center"/>
        <w:rPr>
          <w:b/>
        </w:rPr>
      </w:pPr>
      <w:r w:rsidRPr="00101CFE">
        <w:rPr>
          <w:b/>
        </w:rPr>
        <w:t>ФОРМЫ КОНТРОЛЯ ЗА ИСПОЛНЕНИЕМ АДМИНИСТРАТИВНОГО РЕГЛАМЕНТА</w:t>
      </w:r>
    </w:p>
    <w:p w:rsidR="0053669E" w:rsidRPr="00101CFE" w:rsidRDefault="0053669E" w:rsidP="0053669E">
      <w:pPr>
        <w:jc w:val="both"/>
        <w:rPr>
          <w:b/>
        </w:rPr>
      </w:pPr>
    </w:p>
    <w:p w:rsidR="0053669E" w:rsidRPr="00101CFE" w:rsidRDefault="0053669E" w:rsidP="0053669E">
      <w:pPr>
        <w:ind w:firstLine="709"/>
        <w:jc w:val="both"/>
      </w:pPr>
      <w:r w:rsidRPr="00101CFE">
        <w:t xml:space="preserve">4.1. Текущий контроль за соблюдением и исполнением должностными лицами положений </w:t>
      </w:r>
      <w:r>
        <w:t>Р</w:t>
      </w:r>
      <w:r w:rsidRPr="00101CFE">
        <w:t xml:space="preserve">егламента и иных правовых актов, устанавливающих требования к предоставлению муниципальной услуги осуществляется начальником </w:t>
      </w:r>
      <w:r w:rsidR="00575B90">
        <w:t>сектора по вопросам социальной поддержки населения</w:t>
      </w:r>
      <w:r w:rsidR="00575B90" w:rsidRPr="00451CA2">
        <w:t xml:space="preserve"> </w:t>
      </w:r>
      <w:r w:rsidRPr="0079237E">
        <w:rPr>
          <w:bCs/>
        </w:rPr>
        <w:t>Администрации  города Сарапула</w:t>
      </w:r>
      <w:r>
        <w:t>.</w:t>
      </w:r>
    </w:p>
    <w:p w:rsidR="0053669E" w:rsidRPr="00101CFE" w:rsidRDefault="0053669E" w:rsidP="0053669E">
      <w:pPr>
        <w:ind w:firstLine="709"/>
        <w:jc w:val="both"/>
      </w:pPr>
      <w:r w:rsidRPr="00101CFE">
        <w:t xml:space="preserve">4.1.1. Текущий контроль за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осуществляется </w:t>
      </w:r>
      <w:r w:rsidRPr="00101CFE">
        <w:rPr>
          <w:color w:val="000000"/>
        </w:rPr>
        <w:t>заместителем Главы Администрации города Сарапула</w:t>
      </w:r>
      <w:r>
        <w:rPr>
          <w:color w:val="000000"/>
        </w:rPr>
        <w:t xml:space="preserve"> по социальной сфере</w:t>
      </w:r>
      <w:r w:rsidRPr="00101CFE">
        <w:t>, директором МФЦ.</w:t>
      </w:r>
    </w:p>
    <w:p w:rsidR="0053669E" w:rsidRPr="00101CFE" w:rsidRDefault="0053669E" w:rsidP="0053669E">
      <w:pPr>
        <w:ind w:firstLine="709"/>
        <w:jc w:val="both"/>
      </w:pPr>
      <w:r w:rsidRPr="00101CFE">
        <w:t>4.2.</w:t>
      </w:r>
      <w:r w:rsidRPr="00101CFE">
        <w:tab/>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участвующих в предоставлении муниципальной услуги, в соответствии с действующим законодательством.</w:t>
      </w:r>
    </w:p>
    <w:p w:rsidR="0053669E" w:rsidRPr="00101CFE" w:rsidRDefault="0053669E" w:rsidP="0053669E">
      <w:pPr>
        <w:ind w:firstLine="709"/>
        <w:jc w:val="both"/>
      </w:pPr>
      <w:r w:rsidRPr="00101CFE">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w:t>
      </w:r>
      <w:r w:rsidRPr="00101CFE">
        <w:rPr>
          <w:color w:val="000000"/>
        </w:rPr>
        <w:t>заместителем Главы Администрации города Сарапула</w:t>
      </w:r>
      <w:r>
        <w:rPr>
          <w:color w:val="000000"/>
        </w:rPr>
        <w:t xml:space="preserve"> по социальной сфере</w:t>
      </w:r>
      <w:r w:rsidRPr="00101CFE">
        <w:t>.</w:t>
      </w:r>
    </w:p>
    <w:p w:rsidR="0053669E" w:rsidRPr="00101CFE" w:rsidRDefault="0053669E" w:rsidP="0053669E">
      <w:pPr>
        <w:ind w:firstLine="709"/>
        <w:jc w:val="both"/>
      </w:pPr>
      <w:r w:rsidRPr="00101CFE">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53669E" w:rsidRPr="00101CFE" w:rsidRDefault="0053669E" w:rsidP="0053669E">
      <w:pPr>
        <w:ind w:firstLine="709"/>
        <w:jc w:val="both"/>
      </w:pPr>
      <w:r w:rsidRPr="00101CFE">
        <w:t>4.3.</w:t>
      </w:r>
      <w:r w:rsidRPr="00101CFE">
        <w:tab/>
        <w:t>Ответственность муниципальных служащих, органов местного самоуправления и иных должностных лиц за решения и действия (бездействия),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53669E" w:rsidRPr="00101CFE" w:rsidRDefault="0053669E" w:rsidP="0053669E">
      <w:pPr>
        <w:ind w:firstLine="709"/>
        <w:jc w:val="both"/>
      </w:pPr>
      <w:r w:rsidRPr="00101CFE">
        <w:t xml:space="preserve">Персональная ответственность </w:t>
      </w:r>
      <w:r>
        <w:t>работников</w:t>
      </w:r>
      <w:r w:rsidRPr="00101CFE">
        <w:t xml:space="preserve"> за ненадлежащее предоставление муниципальной услуги закрепляется в их должностных инструкциях в соответствии </w:t>
      </w:r>
      <w:r>
        <w:t>с требованиями законодательства.</w:t>
      </w:r>
    </w:p>
    <w:p w:rsidR="0053669E" w:rsidRPr="00101CFE" w:rsidRDefault="0053669E" w:rsidP="0053669E">
      <w:pPr>
        <w:ind w:firstLine="709"/>
        <w:jc w:val="both"/>
      </w:pPr>
      <w:r w:rsidRPr="00101CFE">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53669E" w:rsidRPr="00101CFE" w:rsidRDefault="0053669E" w:rsidP="0053669E">
      <w:pPr>
        <w:ind w:firstLine="709"/>
        <w:jc w:val="both"/>
      </w:pPr>
      <w:r w:rsidRPr="00101CFE">
        <w:t>4.4. Требования к порядку и формам контроля за предоставлением муниципальной услуги, в том числе со стороны граждан, их объединений и организаций: контроль за предоставлением муниципальной услуги, в том числе со стороны граждан, их объединений и организаций осуществляется в порядке и формам, установленным в пункте 4.2. настоящего раздела</w:t>
      </w:r>
      <w:r>
        <w:t>.</w:t>
      </w:r>
    </w:p>
    <w:p w:rsidR="0053669E" w:rsidRPr="00101CFE" w:rsidRDefault="0053669E" w:rsidP="0053669E">
      <w:pPr>
        <w:ind w:firstLine="709"/>
        <w:jc w:val="both"/>
      </w:pPr>
    </w:p>
    <w:p w:rsidR="0053669E" w:rsidRPr="00101CFE" w:rsidRDefault="0053669E" w:rsidP="0053669E">
      <w:pPr>
        <w:ind w:firstLine="709"/>
        <w:jc w:val="center"/>
        <w:rPr>
          <w:b/>
        </w:rPr>
      </w:pPr>
      <w:r w:rsidRPr="00101CFE">
        <w:rPr>
          <w:b/>
        </w:rPr>
        <w:t xml:space="preserve">5. </w:t>
      </w:r>
      <w:r w:rsidRPr="00101CFE">
        <w:rPr>
          <w:b/>
          <w:bCs/>
        </w:rPr>
        <w:t xml:space="preserve">ДОСУДЕБНЫЙ (ВНЕСУДЕБНЫЙ) ПОРЯДОК ОБЖАЛОВАНИЯ РЕШЕНИЙ И ДЕЙСТВИЙ (БЕЗДЕЙСТВИЯ) ОРГАНА, ПРЕДОСТАВЛЯЮЩЕГО МУНИЦИПАЛЬНУЮ УСЛУГУ, </w:t>
      </w:r>
      <w:r w:rsidRPr="00101CFE">
        <w:rPr>
          <w:b/>
        </w:rPr>
        <w:t xml:space="preserve">МНОГОФУНКЦИОНАЛЬНОГО ЦЕНТРА ПРЕДОСТАВЛЕНИЯ ГОСУДАРСТВЕННЫХ И МУНИЦИПАЛЬНЫХ УСЛУГ, ОРГАНИЗАЦИЙ, УКАЗАННЫХ В </w:t>
      </w:r>
      <w:hyperlink r:id="rId7" w:history="1">
        <w:r w:rsidRPr="00101CFE">
          <w:rPr>
            <w:b/>
          </w:rPr>
          <w:t>ЧАСТИ 1.1 СТАТЬИ 16</w:t>
        </w:r>
      </w:hyperlink>
      <w:r w:rsidRPr="00101CFE">
        <w:rPr>
          <w:b/>
        </w:rPr>
        <w:t xml:space="preserve"> ФЕДЕРАЛЬНОГО ЗАКОНА ОТ 27 ИЮЛЯ 2010 ГОДА N 210-ФЗ "ОБ ОРГАНИЗАЦИИ ПРЕДОСТАВЛЕНИЯ ГОСУДАРСТВЕННЫХ И МУНИЦИПАЛЬНЫХ УСЛУГ", А ТАКЖЕ ИХ ДОЛЖНОСТНЫХ ЛИЦ, МУНИЦИПАЛЬНЫХ СЛУЖАЩИХ, РАБОТНИКОВ</w:t>
      </w:r>
    </w:p>
    <w:p w:rsidR="0053669E" w:rsidRPr="00101CFE" w:rsidRDefault="0053669E" w:rsidP="0053669E">
      <w:pPr>
        <w:ind w:firstLine="709"/>
        <w:jc w:val="both"/>
        <w:rPr>
          <w:b/>
        </w:rPr>
      </w:pPr>
    </w:p>
    <w:p w:rsidR="0053669E" w:rsidRPr="00101CFE" w:rsidRDefault="0053669E" w:rsidP="0053669E">
      <w:pPr>
        <w:tabs>
          <w:tab w:val="left" w:pos="720"/>
        </w:tabs>
        <w:ind w:firstLine="709"/>
        <w:jc w:val="both"/>
      </w:pPr>
      <w:r w:rsidRPr="00101CFE">
        <w:t>5.1. Заявитель вправе обжаловать решения и действия (бездействие) Администрации и её должностных лиц в досудебном (внесудебном) порядке.</w:t>
      </w:r>
    </w:p>
    <w:p w:rsidR="0053669E" w:rsidRPr="00101CFE" w:rsidRDefault="0053669E" w:rsidP="0053669E">
      <w:pPr>
        <w:tabs>
          <w:tab w:val="left" w:pos="720"/>
        </w:tabs>
        <w:ind w:firstLine="709"/>
        <w:jc w:val="both"/>
      </w:pPr>
      <w:r w:rsidRPr="00101CFE">
        <w:t>Заявитель может обратиться с жалобой в том числе в следующих случаях:</w:t>
      </w:r>
    </w:p>
    <w:p w:rsidR="0053669E" w:rsidRPr="00101CFE" w:rsidRDefault="0053669E" w:rsidP="0053669E">
      <w:pPr>
        <w:tabs>
          <w:tab w:val="left" w:pos="720"/>
        </w:tabs>
        <w:ind w:firstLine="709"/>
        <w:jc w:val="both"/>
      </w:pPr>
      <w:r w:rsidRPr="00101CFE">
        <w:t>1) нарушение срока регистрации запроса заявителя о предоставлении муниципальной услуги;</w:t>
      </w:r>
    </w:p>
    <w:p w:rsidR="0053669E" w:rsidRPr="00101CFE" w:rsidRDefault="0053669E" w:rsidP="0053669E">
      <w:pPr>
        <w:tabs>
          <w:tab w:val="left" w:pos="720"/>
        </w:tabs>
        <w:ind w:firstLine="709"/>
        <w:jc w:val="both"/>
      </w:pPr>
      <w:r w:rsidRPr="00101CFE">
        <w:t>2) нарушение срока предоставления муниципальной услуги;</w:t>
      </w:r>
    </w:p>
    <w:p w:rsidR="0053669E" w:rsidRPr="00101CFE" w:rsidRDefault="0053669E" w:rsidP="0053669E">
      <w:pPr>
        <w:tabs>
          <w:tab w:val="left" w:pos="720"/>
        </w:tabs>
        <w:ind w:firstLine="709"/>
        <w:jc w:val="both"/>
      </w:pPr>
      <w:r w:rsidRPr="00101CFE">
        <w:t>3) требование у заявителя документов, не предусмотренных нормативными правовыми актами Российской Федерации, а также Регламентом для предоставления муниципальной услуги;</w:t>
      </w:r>
    </w:p>
    <w:p w:rsidR="0053669E" w:rsidRPr="00101CFE" w:rsidRDefault="0053669E" w:rsidP="0053669E">
      <w:pPr>
        <w:tabs>
          <w:tab w:val="left" w:pos="720"/>
        </w:tabs>
        <w:ind w:firstLine="709"/>
        <w:jc w:val="both"/>
      </w:pPr>
      <w:r w:rsidRPr="00101CFE">
        <w:t>4) отказ в приеме документов, предоставление которых предусмотрено нормативными правовыми актами Российской Федерации, а также Регламентом для предоставления муниципальной услуги, у заявителя;</w:t>
      </w:r>
    </w:p>
    <w:p w:rsidR="0053669E" w:rsidRPr="00101CFE" w:rsidRDefault="0053669E" w:rsidP="0053669E">
      <w:pPr>
        <w:tabs>
          <w:tab w:val="left" w:pos="720"/>
        </w:tabs>
        <w:ind w:firstLine="709"/>
        <w:jc w:val="both"/>
      </w:pPr>
      <w:r w:rsidRPr="00101CFE">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 также Регламентом;</w:t>
      </w:r>
    </w:p>
    <w:p w:rsidR="0053669E" w:rsidRPr="00101CFE" w:rsidRDefault="0053669E" w:rsidP="0053669E">
      <w:pPr>
        <w:tabs>
          <w:tab w:val="left" w:pos="720"/>
        </w:tabs>
        <w:ind w:firstLine="709"/>
        <w:jc w:val="both"/>
      </w:pPr>
      <w:r w:rsidRPr="00101CFE">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а также настоящим </w:t>
      </w:r>
      <w:r>
        <w:t>Р</w:t>
      </w:r>
      <w:r w:rsidRPr="00101CFE">
        <w:t>егламентом;</w:t>
      </w:r>
    </w:p>
    <w:p w:rsidR="0053669E" w:rsidRPr="00101CFE" w:rsidRDefault="0053669E" w:rsidP="0053669E">
      <w:pPr>
        <w:tabs>
          <w:tab w:val="left" w:pos="720"/>
        </w:tabs>
        <w:ind w:firstLine="709"/>
        <w:jc w:val="both"/>
      </w:pPr>
      <w:r w:rsidRPr="00101CFE">
        <w:lastRenderedPageBreak/>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3669E" w:rsidRPr="00101CFE" w:rsidRDefault="0053669E" w:rsidP="0053669E">
      <w:pPr>
        <w:tabs>
          <w:tab w:val="left" w:pos="720"/>
        </w:tabs>
        <w:ind w:firstLine="709"/>
        <w:jc w:val="both"/>
      </w:pPr>
      <w:r w:rsidRPr="00101CFE">
        <w:t>5.2. Жалоба подается в письменной форме на бумажном носителе, в электронной форме в Администрацию. Жалобы на решения, принятые Администрацией рассматриваются непосредственно Главой города Сарапула.</w:t>
      </w:r>
    </w:p>
    <w:p w:rsidR="0053669E" w:rsidRPr="00101CFE" w:rsidRDefault="0053669E" w:rsidP="0053669E">
      <w:pPr>
        <w:autoSpaceDE w:val="0"/>
        <w:autoSpaceDN w:val="0"/>
        <w:adjustRightInd w:val="0"/>
        <w:ind w:firstLine="709"/>
        <w:jc w:val="both"/>
      </w:pPr>
      <w:r w:rsidRPr="00101CFE">
        <w:t xml:space="preserve">5.3. Жалоба может быть направлена по почте, через </w:t>
      </w:r>
      <w:r>
        <w:t>МФЦ</w:t>
      </w:r>
      <w:r w:rsidRPr="00101CFE">
        <w:t xml:space="preserve">, с использованием официального сайта </w:t>
      </w:r>
      <w:r>
        <w:t>муниципального образования</w:t>
      </w:r>
      <w:r w:rsidRPr="00101CFE">
        <w:t xml:space="preserve"> "Город Сарапул", ЕПГУ или РПГУ, а также может быть принята при личном приеме заявителя.</w:t>
      </w:r>
    </w:p>
    <w:p w:rsidR="0053669E" w:rsidRPr="00101CFE" w:rsidRDefault="0053669E" w:rsidP="0053669E">
      <w:pPr>
        <w:tabs>
          <w:tab w:val="left" w:pos="720"/>
        </w:tabs>
        <w:ind w:firstLine="709"/>
        <w:jc w:val="both"/>
      </w:pPr>
      <w:r w:rsidRPr="00101CFE">
        <w:t>5.4. Жалоба должна содержать:</w:t>
      </w:r>
    </w:p>
    <w:p w:rsidR="0053669E" w:rsidRPr="00101CFE" w:rsidRDefault="0053669E" w:rsidP="0053669E">
      <w:pPr>
        <w:tabs>
          <w:tab w:val="left" w:pos="720"/>
        </w:tabs>
        <w:ind w:firstLine="709"/>
        <w:jc w:val="both"/>
      </w:pPr>
      <w:r w:rsidRPr="00101CFE">
        <w:t>1) наименование Администрации, должностного лица Администрации, решения и действия (бездействие) которых обжалуются;</w:t>
      </w:r>
    </w:p>
    <w:p w:rsidR="0053669E" w:rsidRPr="00101CFE" w:rsidRDefault="0053669E" w:rsidP="0053669E">
      <w:pPr>
        <w:tabs>
          <w:tab w:val="left" w:pos="720"/>
        </w:tabs>
        <w:ind w:firstLine="709"/>
        <w:jc w:val="both"/>
      </w:pPr>
      <w:r w:rsidRPr="00101CFE">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669E" w:rsidRPr="00101CFE" w:rsidRDefault="0053669E" w:rsidP="0053669E">
      <w:pPr>
        <w:tabs>
          <w:tab w:val="left" w:pos="720"/>
        </w:tabs>
        <w:ind w:firstLine="709"/>
        <w:jc w:val="both"/>
      </w:pPr>
      <w:r w:rsidRPr="00101CFE">
        <w:t>3) сведения об обжалуемых решениях и действиях (бездействии) Администрации, должностного лица Администрации;</w:t>
      </w:r>
    </w:p>
    <w:p w:rsidR="0053669E" w:rsidRPr="00101CFE" w:rsidRDefault="0053669E" w:rsidP="0053669E">
      <w:pPr>
        <w:tabs>
          <w:tab w:val="left" w:pos="720"/>
        </w:tabs>
        <w:ind w:firstLine="709"/>
        <w:jc w:val="both"/>
      </w:pPr>
      <w:r w:rsidRPr="00101CFE">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53669E" w:rsidRPr="00101CFE" w:rsidRDefault="0053669E" w:rsidP="0053669E">
      <w:pPr>
        <w:tabs>
          <w:tab w:val="left" w:pos="720"/>
        </w:tabs>
        <w:ind w:firstLine="709"/>
        <w:jc w:val="both"/>
      </w:pPr>
      <w:r w:rsidRPr="00101CFE">
        <w:t xml:space="preserve">5.5.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53669E" w:rsidRPr="00101CFE" w:rsidRDefault="0053669E" w:rsidP="0053669E">
      <w:pPr>
        <w:tabs>
          <w:tab w:val="left" w:pos="720"/>
        </w:tabs>
        <w:ind w:firstLine="709"/>
        <w:jc w:val="both"/>
      </w:pPr>
      <w:r w:rsidRPr="00101CFE">
        <w:t>5.6. По результатам рассмотрения жалобы Администрация, принимает одно из следующих решений:</w:t>
      </w:r>
    </w:p>
    <w:p w:rsidR="0053669E" w:rsidRPr="00101CFE" w:rsidRDefault="0053669E" w:rsidP="0053669E">
      <w:pPr>
        <w:tabs>
          <w:tab w:val="left" w:pos="720"/>
        </w:tabs>
        <w:ind w:firstLine="709"/>
        <w:jc w:val="both"/>
      </w:pPr>
      <w:r w:rsidRPr="00101CFE">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настоящим  регламентом, а также в иных формах;</w:t>
      </w:r>
    </w:p>
    <w:p w:rsidR="0053669E" w:rsidRPr="00101CFE" w:rsidRDefault="0053669E" w:rsidP="0053669E">
      <w:pPr>
        <w:tabs>
          <w:tab w:val="left" w:pos="720"/>
        </w:tabs>
        <w:ind w:firstLine="709"/>
        <w:jc w:val="both"/>
      </w:pPr>
      <w:r w:rsidRPr="00101CFE">
        <w:t>2) отказывает в удовлетворении жалобы.</w:t>
      </w:r>
    </w:p>
    <w:p w:rsidR="0053669E" w:rsidRPr="00101CFE" w:rsidRDefault="0053669E" w:rsidP="0053669E">
      <w:pPr>
        <w:tabs>
          <w:tab w:val="left" w:pos="720"/>
        </w:tabs>
        <w:ind w:firstLine="709"/>
        <w:jc w:val="both"/>
      </w:pPr>
      <w:r w:rsidRPr="00101CFE">
        <w:t>5.7. Не позднее дня, следующего за днем принятия решения, указанного в пункте 5.6.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669E" w:rsidRPr="00101CFE" w:rsidRDefault="0053669E" w:rsidP="0053669E">
      <w:pPr>
        <w:tabs>
          <w:tab w:val="left" w:pos="720"/>
        </w:tabs>
        <w:ind w:firstLine="709"/>
        <w:jc w:val="both"/>
      </w:pPr>
      <w:r w:rsidRPr="00101CFE">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3669E" w:rsidRPr="00101CFE" w:rsidRDefault="0053669E" w:rsidP="0053669E">
      <w:pPr>
        <w:tabs>
          <w:tab w:val="left" w:pos="720"/>
        </w:tabs>
        <w:ind w:firstLine="709"/>
        <w:jc w:val="both"/>
      </w:pPr>
      <w:r w:rsidRPr="00101CFE">
        <w:t>5.9. В соответствии с Федеральным законом положения,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53669E" w:rsidRDefault="0053669E" w:rsidP="0053669E">
      <w:pPr>
        <w:tabs>
          <w:tab w:val="left" w:pos="720"/>
        </w:tabs>
        <w:ind w:firstLine="709"/>
        <w:jc w:val="both"/>
      </w:pPr>
      <w:r w:rsidRPr="00101CFE">
        <w:t xml:space="preserve">5.10. Заявитель вправе обратиться в суд с заявлением в течение трех месяцев со дня, когда ему стало известно о нарушении его прав и свобод. Заявление подается в </w:t>
      </w:r>
      <w:proofErr w:type="spellStart"/>
      <w:r w:rsidRPr="00101CFE">
        <w:t>Сарапульский</w:t>
      </w:r>
      <w:proofErr w:type="spellEnd"/>
      <w:r w:rsidRPr="00101CFE">
        <w:t xml:space="preserve"> городской суд в порядке, определенном действующим законодательством.</w:t>
      </w:r>
    </w:p>
    <w:p w:rsidR="0053669E" w:rsidRDefault="0053669E" w:rsidP="0053669E">
      <w:pPr>
        <w:ind w:left="283"/>
        <w:jc w:val="right"/>
        <w:rPr>
          <w:b/>
        </w:rPr>
      </w:pPr>
    </w:p>
    <w:p w:rsidR="0053669E" w:rsidRPr="00BE5D26" w:rsidRDefault="0053669E" w:rsidP="0053669E">
      <w:pPr>
        <w:ind w:left="283"/>
        <w:jc w:val="right"/>
        <w:rPr>
          <w:b/>
        </w:rPr>
      </w:pPr>
      <w:r w:rsidRPr="00BE5D26">
        <w:rPr>
          <w:b/>
        </w:rPr>
        <w:lastRenderedPageBreak/>
        <w:t xml:space="preserve">Приложение № 1 </w:t>
      </w:r>
    </w:p>
    <w:p w:rsidR="0053669E" w:rsidRPr="00BE5D26" w:rsidRDefault="0053669E" w:rsidP="0053669E">
      <w:pPr>
        <w:autoSpaceDE w:val="0"/>
        <w:autoSpaceDN w:val="0"/>
        <w:adjustRightInd w:val="0"/>
        <w:jc w:val="right"/>
        <w:rPr>
          <w:sz w:val="20"/>
          <w:szCs w:val="20"/>
        </w:rPr>
      </w:pPr>
      <w:r w:rsidRPr="00BE5D26">
        <w:rPr>
          <w:sz w:val="20"/>
          <w:szCs w:val="20"/>
        </w:rPr>
        <w:t xml:space="preserve">                                                                                                                              к административному регламенту </w:t>
      </w:r>
      <w:r w:rsidRPr="00BE5D26">
        <w:rPr>
          <w:sz w:val="20"/>
          <w:szCs w:val="20"/>
        </w:rPr>
        <w:tab/>
      </w:r>
      <w:r w:rsidRPr="00BE5D26">
        <w:rPr>
          <w:sz w:val="20"/>
          <w:szCs w:val="20"/>
        </w:rPr>
        <w:tab/>
      </w:r>
      <w:r w:rsidRPr="00BE5D26">
        <w:rPr>
          <w:sz w:val="20"/>
          <w:szCs w:val="20"/>
        </w:rPr>
        <w:tab/>
      </w:r>
      <w:r w:rsidRPr="00BE5D26">
        <w:rPr>
          <w:sz w:val="20"/>
          <w:szCs w:val="20"/>
        </w:rPr>
        <w:tab/>
      </w:r>
      <w:r w:rsidRPr="00BE5D26">
        <w:rPr>
          <w:sz w:val="20"/>
          <w:szCs w:val="20"/>
        </w:rPr>
        <w:tab/>
      </w:r>
      <w:r w:rsidRPr="00BE5D26">
        <w:rPr>
          <w:sz w:val="20"/>
          <w:szCs w:val="20"/>
        </w:rPr>
        <w:tab/>
      </w:r>
      <w:r w:rsidRPr="00BE5D26">
        <w:rPr>
          <w:sz w:val="20"/>
          <w:szCs w:val="20"/>
        </w:rPr>
        <w:tab/>
      </w:r>
      <w:r w:rsidRPr="00BE5D26">
        <w:rPr>
          <w:sz w:val="20"/>
          <w:szCs w:val="20"/>
        </w:rPr>
        <w:tab/>
      </w:r>
      <w:r w:rsidRPr="00BE5D26">
        <w:rPr>
          <w:sz w:val="20"/>
          <w:szCs w:val="20"/>
        </w:rPr>
        <w:tab/>
        <w:t xml:space="preserve">  Администрации города Сарапула </w:t>
      </w:r>
      <w:r w:rsidRPr="00BE5D26">
        <w:rPr>
          <w:sz w:val="20"/>
          <w:szCs w:val="20"/>
        </w:rPr>
        <w:tab/>
      </w:r>
      <w:r w:rsidRPr="00BE5D26">
        <w:rPr>
          <w:sz w:val="20"/>
          <w:szCs w:val="20"/>
        </w:rPr>
        <w:tab/>
      </w:r>
      <w:r w:rsidRPr="00BE5D26">
        <w:rPr>
          <w:sz w:val="20"/>
          <w:szCs w:val="20"/>
        </w:rPr>
        <w:tab/>
      </w:r>
      <w:r w:rsidRPr="00BE5D26">
        <w:rPr>
          <w:sz w:val="20"/>
          <w:szCs w:val="20"/>
        </w:rPr>
        <w:tab/>
      </w:r>
      <w:r w:rsidRPr="00BE5D26">
        <w:rPr>
          <w:sz w:val="20"/>
          <w:szCs w:val="20"/>
        </w:rPr>
        <w:tab/>
      </w:r>
      <w:r w:rsidRPr="00BE5D26">
        <w:rPr>
          <w:sz w:val="20"/>
          <w:szCs w:val="20"/>
        </w:rPr>
        <w:tab/>
      </w:r>
      <w:r>
        <w:rPr>
          <w:sz w:val="20"/>
          <w:szCs w:val="20"/>
        </w:rPr>
        <w:t>предоставления</w:t>
      </w:r>
      <w:r w:rsidRPr="00BE5D26">
        <w:rPr>
          <w:sz w:val="20"/>
          <w:szCs w:val="20"/>
        </w:rPr>
        <w:t xml:space="preserve">  муниципальной услуги «Выдача несовершеннолетним лицам, достигшим 16 лет, </w:t>
      </w:r>
    </w:p>
    <w:p w:rsidR="0053669E" w:rsidRPr="00BE5D26" w:rsidRDefault="0053669E" w:rsidP="0053669E">
      <w:pPr>
        <w:autoSpaceDE w:val="0"/>
        <w:autoSpaceDN w:val="0"/>
        <w:adjustRightInd w:val="0"/>
        <w:jc w:val="right"/>
        <w:rPr>
          <w:sz w:val="20"/>
          <w:szCs w:val="20"/>
        </w:rPr>
      </w:pPr>
      <w:r w:rsidRPr="00BE5D26">
        <w:rPr>
          <w:sz w:val="20"/>
          <w:szCs w:val="20"/>
        </w:rPr>
        <w:t>разрешения на вступление в брак до достижения брачного возраста»</w:t>
      </w:r>
    </w:p>
    <w:p w:rsidR="0053669E" w:rsidRPr="00BE5D26" w:rsidRDefault="0053669E" w:rsidP="0053669E">
      <w:pPr>
        <w:spacing w:after="120"/>
        <w:ind w:left="283"/>
        <w:jc w:val="right"/>
        <w:rPr>
          <w:sz w:val="16"/>
          <w:szCs w:val="16"/>
        </w:rPr>
      </w:pPr>
    </w:p>
    <w:p w:rsidR="002D1C36" w:rsidRDefault="0053669E" w:rsidP="002D1C36">
      <w:pPr>
        <w:jc w:val="right"/>
        <w:rPr>
          <w:bCs/>
          <w:sz w:val="28"/>
          <w:szCs w:val="28"/>
        </w:rPr>
      </w:pPr>
      <w:r w:rsidRPr="00BE5D26">
        <w:rPr>
          <w:sz w:val="28"/>
          <w:szCs w:val="28"/>
        </w:rPr>
        <w:t xml:space="preserve">В </w:t>
      </w:r>
      <w:r w:rsidR="002D1C36">
        <w:rPr>
          <w:bCs/>
          <w:sz w:val="28"/>
          <w:szCs w:val="28"/>
        </w:rPr>
        <w:t>сектор по вопросам</w:t>
      </w:r>
    </w:p>
    <w:p w:rsidR="002D1C36" w:rsidRDefault="002D1C36" w:rsidP="002D1C36">
      <w:pPr>
        <w:jc w:val="right"/>
        <w:rPr>
          <w:bCs/>
          <w:sz w:val="28"/>
          <w:szCs w:val="28"/>
        </w:rPr>
      </w:pPr>
      <w:r>
        <w:rPr>
          <w:bCs/>
          <w:sz w:val="28"/>
          <w:szCs w:val="28"/>
        </w:rPr>
        <w:t xml:space="preserve"> социальной поддержки населения</w:t>
      </w:r>
    </w:p>
    <w:p w:rsidR="0053669E" w:rsidRPr="00BE5D26" w:rsidRDefault="0053669E" w:rsidP="002D1C36">
      <w:pPr>
        <w:jc w:val="right"/>
        <w:rPr>
          <w:sz w:val="28"/>
          <w:szCs w:val="28"/>
        </w:rPr>
      </w:pPr>
      <w:r w:rsidRPr="00BE5D26">
        <w:rPr>
          <w:sz w:val="28"/>
          <w:szCs w:val="28"/>
        </w:rPr>
        <w:t xml:space="preserve"> Администрации города Сарапула</w:t>
      </w:r>
    </w:p>
    <w:p w:rsidR="0053669E" w:rsidRPr="00BE5D26" w:rsidRDefault="0053669E" w:rsidP="0053669E">
      <w:pPr>
        <w:jc w:val="right"/>
        <w:rPr>
          <w:sz w:val="28"/>
          <w:szCs w:val="28"/>
        </w:rPr>
      </w:pPr>
    </w:p>
    <w:p w:rsidR="0053669E" w:rsidRPr="00BE5D26" w:rsidRDefault="0053669E" w:rsidP="0053669E">
      <w:pPr>
        <w:ind w:firstLine="284"/>
        <w:jc w:val="right"/>
        <w:rPr>
          <w:sz w:val="28"/>
          <w:szCs w:val="28"/>
        </w:rPr>
      </w:pPr>
      <w:r w:rsidRPr="00BE5D26">
        <w:rPr>
          <w:sz w:val="28"/>
          <w:szCs w:val="28"/>
        </w:rPr>
        <w:t>от _______________________</w:t>
      </w:r>
    </w:p>
    <w:p w:rsidR="0053669E" w:rsidRPr="00BE5D26" w:rsidRDefault="0053669E" w:rsidP="0053669E">
      <w:pPr>
        <w:ind w:firstLine="284"/>
        <w:jc w:val="right"/>
        <w:rPr>
          <w:sz w:val="28"/>
          <w:szCs w:val="28"/>
        </w:rPr>
      </w:pPr>
      <w:r w:rsidRPr="00BE5D26">
        <w:rPr>
          <w:sz w:val="28"/>
          <w:szCs w:val="28"/>
        </w:rPr>
        <w:t>_________________________</w:t>
      </w:r>
    </w:p>
    <w:p w:rsidR="0053669E" w:rsidRPr="00BE5D26" w:rsidRDefault="0053669E" w:rsidP="0053669E">
      <w:pPr>
        <w:ind w:firstLine="284"/>
        <w:jc w:val="right"/>
        <w:rPr>
          <w:sz w:val="28"/>
          <w:szCs w:val="28"/>
        </w:rPr>
      </w:pPr>
      <w:r w:rsidRPr="00BE5D26">
        <w:rPr>
          <w:sz w:val="28"/>
          <w:szCs w:val="28"/>
        </w:rPr>
        <w:t>____________года рождения,</w:t>
      </w:r>
    </w:p>
    <w:p w:rsidR="0053669E" w:rsidRPr="00BE5D26" w:rsidRDefault="0053669E" w:rsidP="0053669E">
      <w:pPr>
        <w:ind w:firstLine="284"/>
        <w:jc w:val="right"/>
        <w:rPr>
          <w:sz w:val="28"/>
          <w:szCs w:val="28"/>
        </w:rPr>
      </w:pPr>
      <w:r w:rsidRPr="00BE5D26">
        <w:rPr>
          <w:sz w:val="28"/>
          <w:szCs w:val="28"/>
        </w:rPr>
        <w:t xml:space="preserve">                          </w:t>
      </w:r>
      <w:proofErr w:type="spellStart"/>
      <w:r w:rsidRPr="00BE5D26">
        <w:rPr>
          <w:sz w:val="28"/>
          <w:szCs w:val="28"/>
        </w:rPr>
        <w:t>проживающ</w:t>
      </w:r>
      <w:proofErr w:type="spellEnd"/>
      <w:r w:rsidRPr="00BE5D26">
        <w:rPr>
          <w:sz w:val="28"/>
          <w:szCs w:val="28"/>
        </w:rPr>
        <w:t>(ей)его по адресу:</w:t>
      </w:r>
    </w:p>
    <w:p w:rsidR="0053669E" w:rsidRPr="00BE5D26" w:rsidRDefault="0053669E" w:rsidP="0053669E">
      <w:pPr>
        <w:ind w:firstLine="284"/>
        <w:jc w:val="right"/>
        <w:rPr>
          <w:sz w:val="28"/>
          <w:szCs w:val="28"/>
        </w:rPr>
      </w:pPr>
      <w:r w:rsidRPr="00BE5D26">
        <w:rPr>
          <w:sz w:val="28"/>
          <w:szCs w:val="28"/>
        </w:rPr>
        <w:t>_________________________</w:t>
      </w:r>
    </w:p>
    <w:p w:rsidR="0053669E" w:rsidRPr="00BE5D26" w:rsidRDefault="0053669E" w:rsidP="0053669E">
      <w:pPr>
        <w:ind w:firstLine="284"/>
        <w:jc w:val="right"/>
        <w:rPr>
          <w:sz w:val="28"/>
          <w:szCs w:val="28"/>
        </w:rPr>
      </w:pPr>
      <w:r w:rsidRPr="00BE5D26">
        <w:rPr>
          <w:sz w:val="28"/>
          <w:szCs w:val="28"/>
        </w:rPr>
        <w:t>_________________________</w:t>
      </w:r>
    </w:p>
    <w:p w:rsidR="0053669E" w:rsidRPr="00BE5D26" w:rsidRDefault="0053669E" w:rsidP="0053669E">
      <w:pPr>
        <w:ind w:firstLine="284"/>
        <w:jc w:val="center"/>
        <w:rPr>
          <w:sz w:val="28"/>
          <w:szCs w:val="28"/>
        </w:rPr>
      </w:pPr>
      <w:r w:rsidRPr="00BE5D26">
        <w:rPr>
          <w:sz w:val="28"/>
          <w:szCs w:val="28"/>
        </w:rPr>
        <w:t xml:space="preserve">                                                                              паспорт: серия ___________, </w:t>
      </w:r>
    </w:p>
    <w:p w:rsidR="0053669E" w:rsidRPr="00BE5D26" w:rsidRDefault="0053669E" w:rsidP="0053669E">
      <w:pPr>
        <w:ind w:firstLine="284"/>
        <w:jc w:val="center"/>
        <w:rPr>
          <w:sz w:val="28"/>
          <w:szCs w:val="28"/>
        </w:rPr>
      </w:pPr>
      <w:r w:rsidRPr="00BE5D26">
        <w:rPr>
          <w:sz w:val="28"/>
          <w:szCs w:val="28"/>
        </w:rPr>
        <w:t xml:space="preserve">                                                                               № _____________________,</w:t>
      </w:r>
    </w:p>
    <w:p w:rsidR="0053669E" w:rsidRPr="00BE5D26" w:rsidRDefault="0053669E" w:rsidP="0053669E">
      <w:pPr>
        <w:ind w:firstLine="284"/>
        <w:jc w:val="center"/>
        <w:rPr>
          <w:sz w:val="28"/>
          <w:szCs w:val="28"/>
        </w:rPr>
      </w:pPr>
      <w:r w:rsidRPr="00BE5D26">
        <w:rPr>
          <w:sz w:val="28"/>
          <w:szCs w:val="28"/>
        </w:rPr>
        <w:t xml:space="preserve">                                                                               </w:t>
      </w:r>
      <w:proofErr w:type="gramStart"/>
      <w:r w:rsidRPr="00BE5D26">
        <w:rPr>
          <w:sz w:val="28"/>
          <w:szCs w:val="28"/>
        </w:rPr>
        <w:t>выдан</w:t>
      </w:r>
      <w:proofErr w:type="gramEnd"/>
      <w:r w:rsidRPr="00BE5D26">
        <w:rPr>
          <w:sz w:val="28"/>
          <w:szCs w:val="28"/>
        </w:rPr>
        <w:t xml:space="preserve"> (кем,</w:t>
      </w:r>
      <w:r w:rsidR="002D1C36">
        <w:rPr>
          <w:sz w:val="28"/>
          <w:szCs w:val="28"/>
        </w:rPr>
        <w:t xml:space="preserve"> </w:t>
      </w:r>
      <w:r w:rsidRPr="00BE5D26">
        <w:rPr>
          <w:sz w:val="28"/>
          <w:szCs w:val="28"/>
        </w:rPr>
        <w:t>когда)_________</w:t>
      </w:r>
    </w:p>
    <w:p w:rsidR="0053669E" w:rsidRPr="00BE5D26" w:rsidRDefault="0053669E" w:rsidP="0053669E">
      <w:pPr>
        <w:ind w:firstLine="284"/>
        <w:jc w:val="center"/>
        <w:rPr>
          <w:sz w:val="28"/>
          <w:szCs w:val="28"/>
        </w:rPr>
      </w:pPr>
      <w:r w:rsidRPr="00BE5D26">
        <w:rPr>
          <w:sz w:val="28"/>
          <w:szCs w:val="28"/>
        </w:rPr>
        <w:t xml:space="preserve">                                                                                ________________________                                                </w:t>
      </w:r>
    </w:p>
    <w:p w:rsidR="0053669E" w:rsidRPr="00BE5D26" w:rsidRDefault="0053669E" w:rsidP="0053669E">
      <w:pPr>
        <w:jc w:val="right"/>
        <w:rPr>
          <w:sz w:val="28"/>
          <w:szCs w:val="28"/>
        </w:rPr>
      </w:pPr>
      <w:r>
        <w:rPr>
          <w:sz w:val="28"/>
          <w:szCs w:val="28"/>
        </w:rPr>
        <w:t>____________________</w:t>
      </w:r>
      <w:r w:rsidRPr="00BE5D26">
        <w:rPr>
          <w:sz w:val="28"/>
          <w:szCs w:val="28"/>
        </w:rPr>
        <w:t>года.</w:t>
      </w:r>
    </w:p>
    <w:p w:rsidR="0053669E" w:rsidRPr="00BE5D26" w:rsidRDefault="0053669E" w:rsidP="0053669E">
      <w:pPr>
        <w:tabs>
          <w:tab w:val="left" w:pos="5715"/>
        </w:tabs>
        <w:ind w:firstLine="284"/>
        <w:rPr>
          <w:sz w:val="28"/>
        </w:rPr>
      </w:pPr>
      <w:r>
        <w:rPr>
          <w:sz w:val="28"/>
        </w:rPr>
        <w:tab/>
        <w:t xml:space="preserve"> </w:t>
      </w:r>
      <w:r w:rsidRPr="00BE5D26">
        <w:rPr>
          <w:sz w:val="28"/>
        </w:rPr>
        <w:t>Телефон: _________________</w:t>
      </w:r>
    </w:p>
    <w:p w:rsidR="0053669E" w:rsidRPr="00BE5D26" w:rsidRDefault="0053669E" w:rsidP="0053669E">
      <w:pPr>
        <w:jc w:val="center"/>
        <w:rPr>
          <w:sz w:val="28"/>
        </w:rPr>
      </w:pPr>
    </w:p>
    <w:p w:rsidR="0053669E" w:rsidRPr="00BE5D26" w:rsidRDefault="0053669E" w:rsidP="0053669E">
      <w:pPr>
        <w:jc w:val="center"/>
        <w:rPr>
          <w:sz w:val="28"/>
        </w:rPr>
      </w:pPr>
    </w:p>
    <w:p w:rsidR="0053669E" w:rsidRPr="00BE5D26" w:rsidRDefault="0053669E" w:rsidP="0053669E">
      <w:pPr>
        <w:jc w:val="center"/>
        <w:rPr>
          <w:sz w:val="28"/>
        </w:rPr>
      </w:pPr>
    </w:p>
    <w:p w:rsidR="0053669E" w:rsidRPr="00BE5D26" w:rsidRDefault="0053669E" w:rsidP="0053669E">
      <w:pPr>
        <w:ind w:firstLine="284"/>
        <w:jc w:val="center"/>
        <w:rPr>
          <w:sz w:val="28"/>
        </w:rPr>
      </w:pPr>
    </w:p>
    <w:p w:rsidR="0053669E" w:rsidRPr="00BE5D26" w:rsidRDefault="0053669E" w:rsidP="0053669E">
      <w:pPr>
        <w:ind w:firstLine="284"/>
        <w:jc w:val="center"/>
        <w:rPr>
          <w:sz w:val="28"/>
        </w:rPr>
      </w:pPr>
      <w:r w:rsidRPr="00BE5D26">
        <w:rPr>
          <w:sz w:val="28"/>
        </w:rPr>
        <w:t>Заявление</w:t>
      </w:r>
    </w:p>
    <w:p w:rsidR="0053669E" w:rsidRPr="00BE5D26" w:rsidRDefault="0053669E" w:rsidP="0053669E">
      <w:pPr>
        <w:ind w:firstLine="284"/>
        <w:jc w:val="center"/>
        <w:rPr>
          <w:sz w:val="28"/>
        </w:rPr>
      </w:pPr>
    </w:p>
    <w:p w:rsidR="0053669E" w:rsidRPr="00BE5D26" w:rsidRDefault="0053669E" w:rsidP="0053669E">
      <w:pPr>
        <w:keepNext/>
        <w:keepLines/>
        <w:spacing w:line="360" w:lineRule="auto"/>
        <w:outlineLvl w:val="2"/>
        <w:rPr>
          <w:bCs/>
          <w:sz w:val="28"/>
          <w:szCs w:val="28"/>
        </w:rPr>
      </w:pPr>
      <w:r w:rsidRPr="00BE5D26">
        <w:rPr>
          <w:b/>
          <w:bCs/>
          <w:color w:val="4F81BD"/>
          <w:sz w:val="28"/>
          <w:szCs w:val="28"/>
        </w:rPr>
        <w:t xml:space="preserve">      </w:t>
      </w:r>
      <w:r w:rsidRPr="00BE5D26">
        <w:rPr>
          <w:bCs/>
          <w:sz w:val="28"/>
          <w:szCs w:val="28"/>
        </w:rPr>
        <w:t xml:space="preserve">Прошу снизить мне брачный возраст до _____ лет, разрешить вступить в брак  с (Ф.И.О., дата рождения </w:t>
      </w:r>
      <w:proofErr w:type="spellStart"/>
      <w:r w:rsidRPr="00BE5D26">
        <w:rPr>
          <w:bCs/>
          <w:sz w:val="28"/>
          <w:szCs w:val="28"/>
        </w:rPr>
        <w:t>будуще</w:t>
      </w:r>
      <w:proofErr w:type="spellEnd"/>
      <w:r>
        <w:rPr>
          <w:bCs/>
          <w:sz w:val="28"/>
          <w:szCs w:val="28"/>
        </w:rPr>
        <w:t xml:space="preserve"> </w:t>
      </w:r>
      <w:r w:rsidRPr="00BE5D26">
        <w:rPr>
          <w:bCs/>
          <w:sz w:val="28"/>
          <w:szCs w:val="28"/>
        </w:rPr>
        <w:t>(</w:t>
      </w:r>
      <w:r>
        <w:rPr>
          <w:bCs/>
          <w:sz w:val="28"/>
          <w:szCs w:val="28"/>
        </w:rPr>
        <w:t>-</w:t>
      </w:r>
      <w:r w:rsidRPr="00BE5D26">
        <w:rPr>
          <w:bCs/>
          <w:sz w:val="28"/>
          <w:szCs w:val="28"/>
        </w:rPr>
        <w:t>й)</w:t>
      </w:r>
      <w:r>
        <w:rPr>
          <w:bCs/>
          <w:sz w:val="28"/>
          <w:szCs w:val="28"/>
        </w:rPr>
        <w:t>-</w:t>
      </w:r>
      <w:r w:rsidRPr="00BE5D26">
        <w:rPr>
          <w:bCs/>
          <w:sz w:val="28"/>
          <w:szCs w:val="28"/>
        </w:rPr>
        <w:t>го супруг (</w:t>
      </w:r>
      <w:r>
        <w:rPr>
          <w:bCs/>
          <w:sz w:val="28"/>
          <w:szCs w:val="28"/>
        </w:rPr>
        <w:t>-</w:t>
      </w:r>
      <w:r w:rsidRPr="00BE5D26">
        <w:rPr>
          <w:bCs/>
          <w:sz w:val="28"/>
          <w:szCs w:val="28"/>
        </w:rPr>
        <w:t>и)</w:t>
      </w:r>
      <w:r>
        <w:rPr>
          <w:bCs/>
          <w:sz w:val="28"/>
          <w:szCs w:val="28"/>
        </w:rPr>
        <w:t>-а ) ______________</w:t>
      </w:r>
    </w:p>
    <w:p w:rsidR="0053669E" w:rsidRPr="00BE5D26" w:rsidRDefault="0053669E" w:rsidP="0053669E">
      <w:pPr>
        <w:keepNext/>
        <w:keepLines/>
        <w:spacing w:line="360" w:lineRule="auto"/>
        <w:outlineLvl w:val="2"/>
        <w:rPr>
          <w:bCs/>
          <w:sz w:val="28"/>
          <w:szCs w:val="28"/>
        </w:rPr>
      </w:pPr>
      <w:r w:rsidRPr="00BE5D26">
        <w:rPr>
          <w:bCs/>
          <w:sz w:val="28"/>
          <w:szCs w:val="28"/>
        </w:rPr>
        <w:t xml:space="preserve">_____________________________________________________ года рождения. </w:t>
      </w:r>
    </w:p>
    <w:p w:rsidR="0053669E" w:rsidRPr="00BE5D26" w:rsidRDefault="0053669E" w:rsidP="0053669E">
      <w:pPr>
        <w:keepNext/>
        <w:keepLines/>
        <w:spacing w:line="360" w:lineRule="auto"/>
        <w:outlineLvl w:val="2"/>
        <w:rPr>
          <w:bCs/>
          <w:sz w:val="28"/>
          <w:szCs w:val="28"/>
        </w:rPr>
      </w:pPr>
      <w:r w:rsidRPr="00BE5D26">
        <w:rPr>
          <w:bCs/>
          <w:sz w:val="28"/>
          <w:szCs w:val="28"/>
        </w:rPr>
        <w:t>Я нахожусь в  фактическом браке и ожидаю  рождение ребенка / имею ребенка __________года рождения.</w:t>
      </w:r>
    </w:p>
    <w:p w:rsidR="0053669E" w:rsidRPr="00BE5D26" w:rsidRDefault="0053669E" w:rsidP="0053669E">
      <w:pPr>
        <w:spacing w:line="360" w:lineRule="auto"/>
        <w:jc w:val="both"/>
        <w:rPr>
          <w:sz w:val="28"/>
          <w:szCs w:val="28"/>
        </w:rPr>
      </w:pPr>
    </w:p>
    <w:p w:rsidR="0053669E" w:rsidRPr="00BE5D26" w:rsidRDefault="0053669E" w:rsidP="0053669E">
      <w:pPr>
        <w:spacing w:line="360" w:lineRule="auto"/>
        <w:rPr>
          <w:sz w:val="28"/>
          <w:szCs w:val="28"/>
        </w:rPr>
      </w:pPr>
    </w:p>
    <w:p w:rsidR="0053669E" w:rsidRPr="00BE5D26" w:rsidRDefault="0053669E" w:rsidP="0053669E"/>
    <w:p w:rsidR="0053669E" w:rsidRPr="00BE5D26" w:rsidRDefault="0053669E" w:rsidP="0053669E"/>
    <w:p w:rsidR="0053669E" w:rsidRPr="00BE5D26" w:rsidRDefault="0053669E" w:rsidP="0053669E">
      <w:pPr>
        <w:spacing w:after="120"/>
        <w:ind w:left="283"/>
        <w:rPr>
          <w:sz w:val="16"/>
          <w:szCs w:val="16"/>
        </w:rPr>
      </w:pPr>
    </w:p>
    <w:p w:rsidR="0053669E" w:rsidRPr="00BE5D26" w:rsidRDefault="0053669E" w:rsidP="0053669E">
      <w:pPr>
        <w:spacing w:after="120"/>
        <w:ind w:left="283"/>
        <w:rPr>
          <w:sz w:val="16"/>
          <w:szCs w:val="16"/>
        </w:rPr>
      </w:pPr>
      <w:r w:rsidRPr="00BE5D26">
        <w:rPr>
          <w:sz w:val="16"/>
          <w:szCs w:val="16"/>
        </w:rPr>
        <w:t>_________________________________                                                  ______________________/____________________________/</w:t>
      </w:r>
    </w:p>
    <w:p w:rsidR="0053669E" w:rsidRPr="00BE5D26" w:rsidRDefault="0053669E" w:rsidP="0053669E">
      <w:pPr>
        <w:spacing w:after="120"/>
        <w:ind w:left="283"/>
        <w:rPr>
          <w:sz w:val="20"/>
          <w:szCs w:val="16"/>
        </w:rPr>
      </w:pPr>
      <w:r w:rsidRPr="00BE5D26">
        <w:rPr>
          <w:sz w:val="20"/>
          <w:szCs w:val="16"/>
        </w:rPr>
        <w:t>Число, месяц, год.</w:t>
      </w:r>
      <w:r w:rsidRPr="00BE5D26">
        <w:rPr>
          <w:sz w:val="20"/>
          <w:szCs w:val="16"/>
        </w:rPr>
        <w:tab/>
      </w:r>
      <w:r w:rsidRPr="00BE5D26">
        <w:rPr>
          <w:sz w:val="20"/>
          <w:szCs w:val="16"/>
        </w:rPr>
        <w:tab/>
      </w:r>
      <w:r w:rsidRPr="00BE5D26">
        <w:rPr>
          <w:sz w:val="20"/>
          <w:szCs w:val="16"/>
        </w:rPr>
        <w:tab/>
      </w:r>
      <w:r w:rsidRPr="00BE5D26">
        <w:rPr>
          <w:sz w:val="20"/>
          <w:szCs w:val="16"/>
        </w:rPr>
        <w:tab/>
      </w:r>
      <w:r w:rsidRPr="00BE5D26">
        <w:rPr>
          <w:sz w:val="20"/>
          <w:szCs w:val="16"/>
        </w:rPr>
        <w:tab/>
      </w:r>
      <w:r>
        <w:rPr>
          <w:sz w:val="20"/>
          <w:szCs w:val="16"/>
        </w:rPr>
        <w:t xml:space="preserve">          </w:t>
      </w:r>
      <w:r w:rsidRPr="00BE5D26">
        <w:rPr>
          <w:sz w:val="20"/>
          <w:szCs w:val="16"/>
        </w:rPr>
        <w:t>Подпись /расшифровка подписи /</w:t>
      </w:r>
    </w:p>
    <w:p w:rsidR="0053669E" w:rsidRPr="00BE5D26" w:rsidRDefault="0053669E" w:rsidP="0053669E">
      <w:pPr>
        <w:jc w:val="right"/>
        <w:rPr>
          <w:b/>
        </w:rPr>
      </w:pPr>
      <w:r w:rsidRPr="00BE5D26">
        <w:rPr>
          <w:b/>
        </w:rPr>
        <w:t xml:space="preserve">    </w:t>
      </w:r>
    </w:p>
    <w:p w:rsidR="0053669E" w:rsidRPr="00BE5D26" w:rsidRDefault="0053669E" w:rsidP="0053669E">
      <w:pPr>
        <w:jc w:val="right"/>
        <w:rPr>
          <w:b/>
        </w:rPr>
      </w:pPr>
    </w:p>
    <w:p w:rsidR="0053669E" w:rsidRPr="00BE5D26" w:rsidRDefault="0053669E" w:rsidP="0053669E">
      <w:pPr>
        <w:jc w:val="right"/>
        <w:rPr>
          <w:b/>
        </w:rPr>
      </w:pPr>
    </w:p>
    <w:p w:rsidR="0053669E" w:rsidRPr="00BE5D26" w:rsidRDefault="0053669E" w:rsidP="0053669E">
      <w:pPr>
        <w:jc w:val="right"/>
        <w:rPr>
          <w:b/>
        </w:rPr>
      </w:pPr>
    </w:p>
    <w:p w:rsidR="0053669E" w:rsidRPr="00BE5D26" w:rsidRDefault="0053669E" w:rsidP="0053669E">
      <w:pPr>
        <w:jc w:val="right"/>
        <w:rPr>
          <w:b/>
        </w:rPr>
      </w:pPr>
      <w:r w:rsidRPr="00BE5D26">
        <w:rPr>
          <w:b/>
        </w:rPr>
        <w:lastRenderedPageBreak/>
        <w:t xml:space="preserve"> Приложение № 2</w:t>
      </w:r>
    </w:p>
    <w:p w:rsidR="0053669E" w:rsidRPr="00BE5D26" w:rsidRDefault="0053669E" w:rsidP="0053669E">
      <w:pPr>
        <w:autoSpaceDE w:val="0"/>
        <w:autoSpaceDN w:val="0"/>
        <w:adjustRightInd w:val="0"/>
        <w:jc w:val="right"/>
        <w:rPr>
          <w:sz w:val="20"/>
          <w:szCs w:val="20"/>
        </w:rPr>
      </w:pPr>
      <w:r w:rsidRPr="00BE5D26">
        <w:rPr>
          <w:sz w:val="20"/>
          <w:szCs w:val="20"/>
        </w:rPr>
        <w:t xml:space="preserve">                                                                                                                              к административному регламенту </w:t>
      </w:r>
      <w:r w:rsidRPr="00BE5D26">
        <w:rPr>
          <w:sz w:val="20"/>
          <w:szCs w:val="20"/>
        </w:rPr>
        <w:tab/>
      </w:r>
      <w:r w:rsidRPr="00BE5D26">
        <w:rPr>
          <w:sz w:val="20"/>
          <w:szCs w:val="20"/>
        </w:rPr>
        <w:tab/>
      </w:r>
      <w:r w:rsidRPr="00BE5D26">
        <w:rPr>
          <w:sz w:val="20"/>
          <w:szCs w:val="20"/>
        </w:rPr>
        <w:tab/>
      </w:r>
      <w:r w:rsidRPr="00BE5D26">
        <w:rPr>
          <w:sz w:val="20"/>
          <w:szCs w:val="20"/>
        </w:rPr>
        <w:tab/>
      </w:r>
      <w:r w:rsidRPr="00BE5D26">
        <w:rPr>
          <w:sz w:val="20"/>
          <w:szCs w:val="20"/>
        </w:rPr>
        <w:tab/>
      </w:r>
      <w:r w:rsidRPr="00BE5D26">
        <w:rPr>
          <w:sz w:val="20"/>
          <w:szCs w:val="20"/>
        </w:rPr>
        <w:tab/>
      </w:r>
      <w:r w:rsidRPr="00BE5D26">
        <w:rPr>
          <w:sz w:val="20"/>
          <w:szCs w:val="20"/>
        </w:rPr>
        <w:tab/>
      </w:r>
      <w:r w:rsidRPr="00BE5D26">
        <w:rPr>
          <w:sz w:val="20"/>
          <w:szCs w:val="20"/>
        </w:rPr>
        <w:tab/>
      </w:r>
      <w:r w:rsidRPr="00BE5D26">
        <w:rPr>
          <w:sz w:val="20"/>
          <w:szCs w:val="20"/>
        </w:rPr>
        <w:tab/>
        <w:t xml:space="preserve">  Администрации города Сарапул</w:t>
      </w:r>
      <w:r>
        <w:rPr>
          <w:sz w:val="20"/>
          <w:szCs w:val="20"/>
        </w:rPr>
        <w:t xml:space="preserve">а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предоставления</w:t>
      </w:r>
      <w:r w:rsidRPr="00BE5D26">
        <w:rPr>
          <w:sz w:val="20"/>
          <w:szCs w:val="20"/>
        </w:rPr>
        <w:t xml:space="preserve">  муниципальной услуги «Выдача несовершеннолетним лицам, достигшим 16 лет, </w:t>
      </w:r>
    </w:p>
    <w:p w:rsidR="0053669E" w:rsidRPr="00BE5D26" w:rsidRDefault="0053669E" w:rsidP="0053669E">
      <w:pPr>
        <w:autoSpaceDE w:val="0"/>
        <w:autoSpaceDN w:val="0"/>
        <w:adjustRightInd w:val="0"/>
        <w:jc w:val="right"/>
        <w:rPr>
          <w:sz w:val="20"/>
          <w:szCs w:val="20"/>
        </w:rPr>
      </w:pPr>
      <w:r w:rsidRPr="00BE5D26">
        <w:rPr>
          <w:sz w:val="20"/>
          <w:szCs w:val="20"/>
        </w:rPr>
        <w:t>разрешения на вступление в брак до достижения брачного возраста»</w:t>
      </w:r>
    </w:p>
    <w:p w:rsidR="0053669E" w:rsidRPr="00BE5D26" w:rsidRDefault="0053669E" w:rsidP="0053669E">
      <w:pPr>
        <w:rPr>
          <w:sz w:val="28"/>
        </w:rPr>
      </w:pPr>
    </w:p>
    <w:p w:rsidR="002D1C36" w:rsidRDefault="0053669E" w:rsidP="002D1C36">
      <w:pPr>
        <w:jc w:val="right"/>
        <w:rPr>
          <w:bCs/>
          <w:sz w:val="28"/>
          <w:szCs w:val="28"/>
        </w:rPr>
      </w:pPr>
      <w:r w:rsidRPr="00BE5D26">
        <w:rPr>
          <w:sz w:val="28"/>
          <w:szCs w:val="28"/>
        </w:rPr>
        <w:t xml:space="preserve">В </w:t>
      </w:r>
      <w:r w:rsidR="002D1C36">
        <w:rPr>
          <w:bCs/>
          <w:sz w:val="28"/>
          <w:szCs w:val="28"/>
        </w:rPr>
        <w:t>сектор по вопросам</w:t>
      </w:r>
    </w:p>
    <w:p w:rsidR="002D1C36" w:rsidRDefault="002D1C36" w:rsidP="002D1C36">
      <w:pPr>
        <w:jc w:val="right"/>
        <w:rPr>
          <w:bCs/>
          <w:sz w:val="28"/>
          <w:szCs w:val="28"/>
        </w:rPr>
      </w:pPr>
      <w:r>
        <w:rPr>
          <w:bCs/>
          <w:sz w:val="28"/>
          <w:szCs w:val="28"/>
        </w:rPr>
        <w:t xml:space="preserve"> социальной поддержки населения</w:t>
      </w:r>
    </w:p>
    <w:p w:rsidR="0053669E" w:rsidRPr="00BE5D26" w:rsidRDefault="002D1C36" w:rsidP="002D1C36">
      <w:pPr>
        <w:jc w:val="right"/>
        <w:rPr>
          <w:sz w:val="28"/>
          <w:szCs w:val="28"/>
        </w:rPr>
      </w:pPr>
      <w:r>
        <w:rPr>
          <w:bCs/>
          <w:sz w:val="28"/>
          <w:szCs w:val="28"/>
        </w:rPr>
        <w:t xml:space="preserve"> </w:t>
      </w:r>
      <w:r w:rsidR="0053669E" w:rsidRPr="00BE5D26">
        <w:rPr>
          <w:sz w:val="28"/>
          <w:szCs w:val="28"/>
        </w:rPr>
        <w:t>Администрации города Сарапула</w:t>
      </w:r>
    </w:p>
    <w:p w:rsidR="0053669E" w:rsidRPr="00BE5D26" w:rsidRDefault="0053669E" w:rsidP="0053669E">
      <w:pPr>
        <w:ind w:firstLine="284"/>
        <w:jc w:val="right"/>
        <w:rPr>
          <w:sz w:val="28"/>
          <w:szCs w:val="28"/>
        </w:rPr>
      </w:pPr>
      <w:r w:rsidRPr="00BE5D26">
        <w:rPr>
          <w:sz w:val="28"/>
          <w:szCs w:val="28"/>
        </w:rPr>
        <w:t>от _______________________</w:t>
      </w:r>
    </w:p>
    <w:p w:rsidR="0053669E" w:rsidRPr="00BE5D26" w:rsidRDefault="0053669E" w:rsidP="0053669E">
      <w:pPr>
        <w:ind w:firstLine="284"/>
        <w:jc w:val="right"/>
        <w:rPr>
          <w:sz w:val="28"/>
          <w:szCs w:val="28"/>
        </w:rPr>
      </w:pPr>
      <w:r w:rsidRPr="00BE5D26">
        <w:rPr>
          <w:sz w:val="28"/>
          <w:szCs w:val="28"/>
        </w:rPr>
        <w:t>_________________________</w:t>
      </w:r>
    </w:p>
    <w:p w:rsidR="0053669E" w:rsidRPr="00BE5D26" w:rsidRDefault="0053669E" w:rsidP="0053669E">
      <w:pPr>
        <w:ind w:firstLine="284"/>
        <w:jc w:val="right"/>
        <w:rPr>
          <w:sz w:val="28"/>
          <w:szCs w:val="28"/>
        </w:rPr>
      </w:pPr>
      <w:r w:rsidRPr="00BE5D26">
        <w:rPr>
          <w:sz w:val="28"/>
          <w:szCs w:val="28"/>
        </w:rPr>
        <w:t>____________года рождения,</w:t>
      </w:r>
    </w:p>
    <w:p w:rsidR="0053669E" w:rsidRPr="00BE5D26" w:rsidRDefault="0053669E" w:rsidP="0053669E">
      <w:pPr>
        <w:ind w:firstLine="284"/>
        <w:jc w:val="right"/>
        <w:rPr>
          <w:sz w:val="28"/>
          <w:szCs w:val="28"/>
        </w:rPr>
      </w:pPr>
      <w:r w:rsidRPr="00BE5D26">
        <w:rPr>
          <w:sz w:val="28"/>
          <w:szCs w:val="28"/>
        </w:rPr>
        <w:t xml:space="preserve">                          </w:t>
      </w:r>
      <w:proofErr w:type="spellStart"/>
      <w:r>
        <w:rPr>
          <w:sz w:val="28"/>
          <w:szCs w:val="28"/>
        </w:rPr>
        <w:t>п</w:t>
      </w:r>
      <w:r w:rsidRPr="00BE5D26">
        <w:rPr>
          <w:sz w:val="28"/>
          <w:szCs w:val="28"/>
        </w:rPr>
        <w:t>роживающ</w:t>
      </w:r>
      <w:proofErr w:type="spellEnd"/>
      <w:r>
        <w:rPr>
          <w:sz w:val="28"/>
          <w:szCs w:val="28"/>
        </w:rPr>
        <w:t xml:space="preserve"> </w:t>
      </w:r>
      <w:r w:rsidRPr="00BE5D26">
        <w:rPr>
          <w:sz w:val="28"/>
          <w:szCs w:val="28"/>
        </w:rPr>
        <w:t>(ей)его по адресу:</w:t>
      </w:r>
    </w:p>
    <w:p w:rsidR="0053669E" w:rsidRPr="00BE5D26" w:rsidRDefault="0053669E" w:rsidP="0053669E">
      <w:pPr>
        <w:ind w:firstLine="284"/>
        <w:jc w:val="right"/>
        <w:rPr>
          <w:sz w:val="28"/>
          <w:szCs w:val="28"/>
        </w:rPr>
      </w:pPr>
      <w:r w:rsidRPr="00BE5D26">
        <w:rPr>
          <w:sz w:val="28"/>
          <w:szCs w:val="28"/>
        </w:rPr>
        <w:t>_________________________</w:t>
      </w:r>
    </w:p>
    <w:p w:rsidR="0053669E" w:rsidRPr="00BE5D26" w:rsidRDefault="0053669E" w:rsidP="0053669E">
      <w:pPr>
        <w:ind w:firstLine="284"/>
        <w:jc w:val="right"/>
        <w:rPr>
          <w:sz w:val="28"/>
          <w:szCs w:val="28"/>
        </w:rPr>
      </w:pPr>
      <w:r w:rsidRPr="00BE5D26">
        <w:rPr>
          <w:sz w:val="28"/>
          <w:szCs w:val="28"/>
        </w:rPr>
        <w:t>_________________________</w:t>
      </w:r>
    </w:p>
    <w:p w:rsidR="0053669E" w:rsidRPr="00BE5D26" w:rsidRDefault="0053669E" w:rsidP="0053669E">
      <w:pPr>
        <w:ind w:firstLine="284"/>
        <w:jc w:val="center"/>
        <w:rPr>
          <w:sz w:val="28"/>
          <w:szCs w:val="28"/>
        </w:rPr>
      </w:pPr>
      <w:r w:rsidRPr="00BE5D26">
        <w:rPr>
          <w:sz w:val="28"/>
          <w:szCs w:val="28"/>
        </w:rPr>
        <w:t xml:space="preserve">                                                                              паспорт: серия ___________, </w:t>
      </w:r>
    </w:p>
    <w:p w:rsidR="0053669E" w:rsidRPr="00BE5D26" w:rsidRDefault="0053669E" w:rsidP="0053669E">
      <w:pPr>
        <w:ind w:firstLine="284"/>
        <w:jc w:val="center"/>
        <w:rPr>
          <w:sz w:val="28"/>
          <w:szCs w:val="28"/>
        </w:rPr>
      </w:pPr>
      <w:r w:rsidRPr="00BE5D26">
        <w:rPr>
          <w:sz w:val="28"/>
          <w:szCs w:val="28"/>
        </w:rPr>
        <w:t xml:space="preserve">                                                                               № _____________________,</w:t>
      </w:r>
    </w:p>
    <w:p w:rsidR="0053669E" w:rsidRPr="00BE5D26" w:rsidRDefault="0053669E" w:rsidP="0053669E">
      <w:pPr>
        <w:ind w:firstLine="284"/>
        <w:jc w:val="center"/>
        <w:rPr>
          <w:sz w:val="28"/>
          <w:szCs w:val="28"/>
        </w:rPr>
      </w:pPr>
      <w:r w:rsidRPr="00BE5D26">
        <w:rPr>
          <w:sz w:val="28"/>
          <w:szCs w:val="28"/>
        </w:rPr>
        <w:t xml:space="preserve">                                                                               выдан (кем,</w:t>
      </w:r>
      <w:r>
        <w:rPr>
          <w:sz w:val="28"/>
          <w:szCs w:val="28"/>
        </w:rPr>
        <w:t xml:space="preserve"> </w:t>
      </w:r>
      <w:r w:rsidRPr="00BE5D26">
        <w:rPr>
          <w:sz w:val="28"/>
          <w:szCs w:val="28"/>
        </w:rPr>
        <w:t>когда)_________</w:t>
      </w:r>
    </w:p>
    <w:p w:rsidR="0053669E" w:rsidRPr="00BE5D26" w:rsidRDefault="0053669E" w:rsidP="0053669E">
      <w:pPr>
        <w:ind w:firstLine="284"/>
        <w:jc w:val="center"/>
        <w:rPr>
          <w:sz w:val="28"/>
          <w:szCs w:val="28"/>
        </w:rPr>
      </w:pPr>
      <w:r w:rsidRPr="00BE5D26">
        <w:rPr>
          <w:sz w:val="28"/>
          <w:szCs w:val="28"/>
        </w:rPr>
        <w:t xml:space="preserve">                                                                                ________________________  </w:t>
      </w:r>
    </w:p>
    <w:p w:rsidR="0053669E" w:rsidRPr="00BE5D26" w:rsidRDefault="0053669E" w:rsidP="0053669E">
      <w:pPr>
        <w:ind w:firstLine="284"/>
        <w:jc w:val="center"/>
        <w:rPr>
          <w:sz w:val="28"/>
        </w:rPr>
      </w:pPr>
      <w:r w:rsidRPr="00BE5D26">
        <w:rPr>
          <w:sz w:val="28"/>
          <w:szCs w:val="28"/>
        </w:rPr>
        <w:t xml:space="preserve">                                                                   </w:t>
      </w:r>
      <w:r>
        <w:rPr>
          <w:sz w:val="28"/>
          <w:szCs w:val="28"/>
        </w:rPr>
        <w:t xml:space="preserve">            ___________________ </w:t>
      </w:r>
      <w:r w:rsidRPr="00BE5D26">
        <w:rPr>
          <w:sz w:val="28"/>
          <w:szCs w:val="28"/>
        </w:rPr>
        <w:t>года</w:t>
      </w:r>
    </w:p>
    <w:p w:rsidR="0053669E" w:rsidRPr="00BE5D26" w:rsidRDefault="0053669E" w:rsidP="0053669E">
      <w:pPr>
        <w:ind w:firstLine="284"/>
        <w:jc w:val="right"/>
        <w:rPr>
          <w:sz w:val="28"/>
        </w:rPr>
      </w:pPr>
      <w:r w:rsidRPr="00BE5D26">
        <w:rPr>
          <w:sz w:val="28"/>
        </w:rPr>
        <w:t>Телефон:__________________</w:t>
      </w:r>
    </w:p>
    <w:p w:rsidR="0053669E" w:rsidRPr="00BE5D26" w:rsidRDefault="0053669E" w:rsidP="0053669E">
      <w:pPr>
        <w:ind w:firstLine="284"/>
        <w:jc w:val="right"/>
        <w:rPr>
          <w:sz w:val="28"/>
        </w:rPr>
      </w:pPr>
    </w:p>
    <w:p w:rsidR="0053669E" w:rsidRPr="00BE5D26" w:rsidRDefault="0053669E" w:rsidP="0053669E">
      <w:pPr>
        <w:ind w:firstLine="284"/>
        <w:jc w:val="right"/>
        <w:rPr>
          <w:sz w:val="28"/>
        </w:rPr>
      </w:pPr>
    </w:p>
    <w:p w:rsidR="0053669E" w:rsidRPr="00BE5D26" w:rsidRDefault="0053669E" w:rsidP="0053669E">
      <w:pPr>
        <w:ind w:firstLine="284"/>
        <w:jc w:val="center"/>
        <w:rPr>
          <w:sz w:val="28"/>
        </w:rPr>
      </w:pPr>
      <w:r w:rsidRPr="00BE5D26">
        <w:rPr>
          <w:sz w:val="28"/>
        </w:rPr>
        <w:t>Согласие</w:t>
      </w:r>
    </w:p>
    <w:p w:rsidR="0053669E" w:rsidRPr="00BE5D26" w:rsidRDefault="0053669E" w:rsidP="0053669E">
      <w:pPr>
        <w:ind w:firstLine="284"/>
        <w:jc w:val="center"/>
        <w:rPr>
          <w:sz w:val="28"/>
        </w:rPr>
      </w:pPr>
    </w:p>
    <w:p w:rsidR="0053669E" w:rsidRPr="00BE5D26" w:rsidRDefault="0053669E" w:rsidP="0053669E">
      <w:pPr>
        <w:ind w:firstLine="284"/>
        <w:jc w:val="center"/>
        <w:rPr>
          <w:sz w:val="28"/>
        </w:rPr>
      </w:pPr>
    </w:p>
    <w:p w:rsidR="0053669E" w:rsidRPr="00BE5D26" w:rsidRDefault="0053669E" w:rsidP="0053669E">
      <w:pPr>
        <w:spacing w:line="360" w:lineRule="auto"/>
        <w:jc w:val="both"/>
        <w:rPr>
          <w:sz w:val="28"/>
          <w:szCs w:val="28"/>
        </w:rPr>
      </w:pPr>
      <w:r w:rsidRPr="00BE5D26">
        <w:rPr>
          <w:sz w:val="28"/>
          <w:szCs w:val="28"/>
        </w:rPr>
        <w:t xml:space="preserve">         Не возражаю на вступление в брак моей дочери (сына), ________________________________________________________, достигшей возраста _____ лет, так как она (он) находится  в фактическом браке и ожидает рождение ребенка / имеет ребенка __________ года рождения.</w:t>
      </w:r>
    </w:p>
    <w:p w:rsidR="0053669E" w:rsidRPr="00BE5D26" w:rsidRDefault="0053669E" w:rsidP="0053669E">
      <w:pPr>
        <w:spacing w:after="120"/>
        <w:ind w:left="283"/>
        <w:jc w:val="both"/>
      </w:pPr>
    </w:p>
    <w:p w:rsidR="0053669E" w:rsidRPr="00BE5D26" w:rsidRDefault="0053669E" w:rsidP="0053669E">
      <w:pPr>
        <w:spacing w:after="120"/>
        <w:ind w:left="283"/>
        <w:jc w:val="both"/>
        <w:rPr>
          <w:sz w:val="22"/>
          <w:szCs w:val="22"/>
        </w:rPr>
      </w:pPr>
    </w:p>
    <w:p w:rsidR="0053669E" w:rsidRPr="00BE5D26" w:rsidRDefault="0053669E" w:rsidP="0053669E">
      <w:pPr>
        <w:spacing w:after="120"/>
        <w:ind w:left="283"/>
        <w:rPr>
          <w:sz w:val="16"/>
          <w:szCs w:val="16"/>
        </w:rPr>
      </w:pPr>
    </w:p>
    <w:p w:rsidR="0053669E" w:rsidRPr="00BE5D26" w:rsidRDefault="0053669E" w:rsidP="0053669E">
      <w:pPr>
        <w:spacing w:after="120"/>
        <w:ind w:left="283"/>
        <w:rPr>
          <w:sz w:val="16"/>
          <w:szCs w:val="16"/>
        </w:rPr>
      </w:pPr>
    </w:p>
    <w:p w:rsidR="0053669E" w:rsidRPr="00BE5D26" w:rsidRDefault="0053669E" w:rsidP="0053669E">
      <w:pPr>
        <w:spacing w:after="120"/>
        <w:ind w:left="283"/>
        <w:rPr>
          <w:sz w:val="16"/>
          <w:szCs w:val="16"/>
        </w:rPr>
      </w:pPr>
      <w:r w:rsidRPr="00BE5D26">
        <w:rPr>
          <w:sz w:val="16"/>
          <w:szCs w:val="16"/>
        </w:rPr>
        <w:t>_________________________________                                                  ______________________/____________________________/</w:t>
      </w:r>
    </w:p>
    <w:p w:rsidR="0053669E" w:rsidRPr="00BE5D26" w:rsidRDefault="0053669E" w:rsidP="0053669E">
      <w:pPr>
        <w:spacing w:after="120"/>
        <w:ind w:left="283"/>
        <w:rPr>
          <w:sz w:val="20"/>
          <w:szCs w:val="16"/>
        </w:rPr>
      </w:pPr>
      <w:r>
        <w:rPr>
          <w:sz w:val="20"/>
          <w:szCs w:val="16"/>
        </w:rPr>
        <w:t xml:space="preserve">      </w:t>
      </w:r>
      <w:r w:rsidRPr="00BE5D26">
        <w:rPr>
          <w:sz w:val="20"/>
          <w:szCs w:val="16"/>
        </w:rPr>
        <w:t>Число, месяц, год.</w:t>
      </w:r>
      <w:r w:rsidRPr="00BE5D26">
        <w:rPr>
          <w:sz w:val="20"/>
          <w:szCs w:val="16"/>
        </w:rPr>
        <w:tab/>
      </w:r>
      <w:r w:rsidRPr="00BE5D26">
        <w:rPr>
          <w:sz w:val="20"/>
          <w:szCs w:val="16"/>
        </w:rPr>
        <w:tab/>
      </w:r>
      <w:r w:rsidRPr="00BE5D26">
        <w:rPr>
          <w:sz w:val="20"/>
          <w:szCs w:val="16"/>
        </w:rPr>
        <w:tab/>
      </w:r>
      <w:r w:rsidRPr="00BE5D26">
        <w:rPr>
          <w:sz w:val="20"/>
          <w:szCs w:val="16"/>
        </w:rPr>
        <w:tab/>
      </w:r>
      <w:r w:rsidRPr="00BE5D26">
        <w:rPr>
          <w:sz w:val="20"/>
          <w:szCs w:val="16"/>
        </w:rPr>
        <w:tab/>
      </w:r>
      <w:r>
        <w:rPr>
          <w:sz w:val="20"/>
          <w:szCs w:val="16"/>
        </w:rPr>
        <w:t xml:space="preserve">  </w:t>
      </w:r>
      <w:r w:rsidRPr="00BE5D26">
        <w:rPr>
          <w:sz w:val="20"/>
          <w:szCs w:val="16"/>
        </w:rPr>
        <w:t>Подпись /расшифровка подписи /</w:t>
      </w:r>
    </w:p>
    <w:p w:rsidR="0053669E" w:rsidRPr="00BE5D26" w:rsidRDefault="0053669E" w:rsidP="0053669E"/>
    <w:p w:rsidR="002D0E1B" w:rsidRDefault="002D0E1B"/>
    <w:sectPr w:rsidR="002D0E1B" w:rsidSect="000D4E96">
      <w:pgSz w:w="11906" w:h="16838" w:code="9"/>
      <w:pgMar w:top="851" w:right="851"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20074"/>
    <w:multiLevelType w:val="hybridMultilevel"/>
    <w:tmpl w:val="1AF0AE22"/>
    <w:lvl w:ilvl="0" w:tplc="3F6A3712">
      <w:start w:val="1"/>
      <w:numFmt w:val="decimal"/>
      <w:lvlText w:val="%1)"/>
      <w:lvlJc w:val="left"/>
      <w:pPr>
        <w:ind w:left="2000" w:hanging="129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369D55D3"/>
    <w:multiLevelType w:val="hybridMultilevel"/>
    <w:tmpl w:val="52A0480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74043C"/>
    <w:multiLevelType w:val="multilevel"/>
    <w:tmpl w:val="45B0F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15C"/>
    <w:rsid w:val="000D4E96"/>
    <w:rsid w:val="001F0500"/>
    <w:rsid w:val="00201818"/>
    <w:rsid w:val="002D0E1B"/>
    <w:rsid w:val="002D1C36"/>
    <w:rsid w:val="00354EC7"/>
    <w:rsid w:val="0053669E"/>
    <w:rsid w:val="00575B90"/>
    <w:rsid w:val="005B28EB"/>
    <w:rsid w:val="00645862"/>
    <w:rsid w:val="007E0842"/>
    <w:rsid w:val="00864FE3"/>
    <w:rsid w:val="008E7120"/>
    <w:rsid w:val="00A147C5"/>
    <w:rsid w:val="00B933BF"/>
    <w:rsid w:val="00CC1492"/>
    <w:rsid w:val="00D312BE"/>
    <w:rsid w:val="00EA20E8"/>
    <w:rsid w:val="00EF015C"/>
    <w:rsid w:val="00FC6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E9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4E96"/>
    <w:pPr>
      <w:keepNex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4E96"/>
    <w:rPr>
      <w:rFonts w:ascii="Cambria" w:eastAsia="Times New Roman" w:hAnsi="Cambria" w:cs="Times New Roman"/>
      <w:b/>
      <w:bCs/>
      <w:kern w:val="32"/>
      <w:sz w:val="32"/>
      <w:szCs w:val="32"/>
      <w:lang w:eastAsia="ru-RU"/>
    </w:rPr>
  </w:style>
  <w:style w:type="paragraph" w:styleId="a3">
    <w:name w:val="Normal (Web)"/>
    <w:basedOn w:val="a"/>
    <w:uiPriority w:val="99"/>
    <w:rsid w:val="000D4E96"/>
    <w:pPr>
      <w:spacing w:before="120" w:after="24"/>
    </w:pPr>
  </w:style>
  <w:style w:type="paragraph" w:customStyle="1" w:styleId="ConsPlusNormal">
    <w:name w:val="ConsPlusNormal"/>
    <w:rsid w:val="000D4E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4">
    <w:name w:val="Основной текст_"/>
    <w:link w:val="11"/>
    <w:uiPriority w:val="99"/>
    <w:locked/>
    <w:rsid w:val="000D4E96"/>
    <w:rPr>
      <w:shd w:val="clear" w:color="auto" w:fill="FFFFFF"/>
    </w:rPr>
  </w:style>
  <w:style w:type="paragraph" w:customStyle="1" w:styleId="11">
    <w:name w:val="Основной текст1"/>
    <w:basedOn w:val="a"/>
    <w:link w:val="a4"/>
    <w:rsid w:val="000D4E96"/>
    <w:pPr>
      <w:shd w:val="clear" w:color="auto" w:fill="FFFFFF"/>
      <w:spacing w:line="278" w:lineRule="exact"/>
    </w:pPr>
    <w:rPr>
      <w:rFonts w:asciiTheme="minorHAnsi" w:eastAsiaTheme="minorHAnsi" w:hAnsiTheme="minorHAnsi" w:cstheme="minorBidi"/>
      <w:sz w:val="22"/>
      <w:szCs w:val="22"/>
      <w:lang w:eastAsia="en-US"/>
    </w:rPr>
  </w:style>
  <w:style w:type="paragraph" w:styleId="a5">
    <w:name w:val="Body Text"/>
    <w:basedOn w:val="a"/>
    <w:link w:val="a6"/>
    <w:rsid w:val="000D4E96"/>
    <w:pPr>
      <w:jc w:val="both"/>
    </w:pPr>
    <w:rPr>
      <w:sz w:val="25"/>
      <w:szCs w:val="20"/>
    </w:rPr>
  </w:style>
  <w:style w:type="character" w:customStyle="1" w:styleId="a6">
    <w:name w:val="Основной текст Знак"/>
    <w:basedOn w:val="a0"/>
    <w:link w:val="a5"/>
    <w:uiPriority w:val="99"/>
    <w:rsid w:val="000D4E96"/>
    <w:rPr>
      <w:rFonts w:ascii="Times New Roman" w:eastAsia="Times New Roman" w:hAnsi="Times New Roman" w:cs="Times New Roman"/>
      <w:sz w:val="25"/>
      <w:szCs w:val="20"/>
      <w:lang w:eastAsia="ru-RU"/>
    </w:rPr>
  </w:style>
  <w:style w:type="paragraph" w:customStyle="1" w:styleId="formattext">
    <w:name w:val="formattext"/>
    <w:basedOn w:val="a"/>
    <w:rsid w:val="000D4E96"/>
    <w:pPr>
      <w:spacing w:before="100" w:beforeAutospacing="1" w:after="100" w:afterAutospacing="1"/>
    </w:pPr>
  </w:style>
  <w:style w:type="paragraph" w:styleId="a7">
    <w:name w:val="No Spacing"/>
    <w:uiPriority w:val="1"/>
    <w:qFormat/>
    <w:rsid w:val="000D4E96"/>
    <w:pPr>
      <w:spacing w:after="0" w:line="240" w:lineRule="auto"/>
    </w:pPr>
    <w:rPr>
      <w:rFonts w:ascii="Times New Roman" w:eastAsia="Times New Roman" w:hAnsi="Times New Roman" w:cs="Times New Roman"/>
      <w:sz w:val="24"/>
      <w:szCs w:val="24"/>
      <w:lang w:eastAsia="ru-RU"/>
    </w:rPr>
  </w:style>
  <w:style w:type="character" w:customStyle="1" w:styleId="blk">
    <w:name w:val="blk"/>
    <w:rsid w:val="000D4E96"/>
  </w:style>
  <w:style w:type="paragraph" w:customStyle="1" w:styleId="2">
    <w:name w:val="Основной текст2"/>
    <w:basedOn w:val="a"/>
    <w:uiPriority w:val="99"/>
    <w:rsid w:val="000D4E96"/>
    <w:pPr>
      <w:shd w:val="clear" w:color="auto" w:fill="FFFFFF"/>
      <w:spacing w:before="300" w:line="250" w:lineRule="exact"/>
      <w:jc w:val="both"/>
    </w:pPr>
    <w:rPr>
      <w:spacing w:val="10"/>
      <w:sz w:val="19"/>
      <w:szCs w:val="19"/>
    </w:rPr>
  </w:style>
  <w:style w:type="paragraph" w:styleId="a8">
    <w:name w:val="Balloon Text"/>
    <w:basedOn w:val="a"/>
    <w:link w:val="a9"/>
    <w:uiPriority w:val="99"/>
    <w:semiHidden/>
    <w:unhideWhenUsed/>
    <w:rsid w:val="000D4E96"/>
    <w:rPr>
      <w:rFonts w:ascii="Tahoma" w:hAnsi="Tahoma" w:cs="Tahoma"/>
      <w:sz w:val="16"/>
      <w:szCs w:val="16"/>
    </w:rPr>
  </w:style>
  <w:style w:type="character" w:customStyle="1" w:styleId="a9">
    <w:name w:val="Текст выноски Знак"/>
    <w:basedOn w:val="a0"/>
    <w:link w:val="a8"/>
    <w:uiPriority w:val="99"/>
    <w:semiHidden/>
    <w:rsid w:val="000D4E9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E9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4E96"/>
    <w:pPr>
      <w:keepNex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4E96"/>
    <w:rPr>
      <w:rFonts w:ascii="Cambria" w:eastAsia="Times New Roman" w:hAnsi="Cambria" w:cs="Times New Roman"/>
      <w:b/>
      <w:bCs/>
      <w:kern w:val="32"/>
      <w:sz w:val="32"/>
      <w:szCs w:val="32"/>
      <w:lang w:eastAsia="ru-RU"/>
    </w:rPr>
  </w:style>
  <w:style w:type="paragraph" w:styleId="a3">
    <w:name w:val="Normal (Web)"/>
    <w:basedOn w:val="a"/>
    <w:uiPriority w:val="99"/>
    <w:rsid w:val="000D4E96"/>
    <w:pPr>
      <w:spacing w:before="120" w:after="24"/>
    </w:pPr>
  </w:style>
  <w:style w:type="paragraph" w:customStyle="1" w:styleId="ConsPlusNormal">
    <w:name w:val="ConsPlusNormal"/>
    <w:rsid w:val="000D4E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4">
    <w:name w:val="Основной текст_"/>
    <w:link w:val="11"/>
    <w:uiPriority w:val="99"/>
    <w:locked/>
    <w:rsid w:val="000D4E96"/>
    <w:rPr>
      <w:shd w:val="clear" w:color="auto" w:fill="FFFFFF"/>
    </w:rPr>
  </w:style>
  <w:style w:type="paragraph" w:customStyle="1" w:styleId="11">
    <w:name w:val="Основной текст1"/>
    <w:basedOn w:val="a"/>
    <w:link w:val="a4"/>
    <w:rsid w:val="000D4E96"/>
    <w:pPr>
      <w:shd w:val="clear" w:color="auto" w:fill="FFFFFF"/>
      <w:spacing w:line="278" w:lineRule="exact"/>
    </w:pPr>
    <w:rPr>
      <w:rFonts w:asciiTheme="minorHAnsi" w:eastAsiaTheme="minorHAnsi" w:hAnsiTheme="minorHAnsi" w:cstheme="minorBidi"/>
      <w:sz w:val="22"/>
      <w:szCs w:val="22"/>
      <w:lang w:eastAsia="en-US"/>
    </w:rPr>
  </w:style>
  <w:style w:type="paragraph" w:styleId="a5">
    <w:name w:val="Body Text"/>
    <w:basedOn w:val="a"/>
    <w:link w:val="a6"/>
    <w:rsid w:val="000D4E96"/>
    <w:pPr>
      <w:jc w:val="both"/>
    </w:pPr>
    <w:rPr>
      <w:sz w:val="25"/>
      <w:szCs w:val="20"/>
    </w:rPr>
  </w:style>
  <w:style w:type="character" w:customStyle="1" w:styleId="a6">
    <w:name w:val="Основной текст Знак"/>
    <w:basedOn w:val="a0"/>
    <w:link w:val="a5"/>
    <w:uiPriority w:val="99"/>
    <w:rsid w:val="000D4E96"/>
    <w:rPr>
      <w:rFonts w:ascii="Times New Roman" w:eastAsia="Times New Roman" w:hAnsi="Times New Roman" w:cs="Times New Roman"/>
      <w:sz w:val="25"/>
      <w:szCs w:val="20"/>
      <w:lang w:eastAsia="ru-RU"/>
    </w:rPr>
  </w:style>
  <w:style w:type="paragraph" w:customStyle="1" w:styleId="formattext">
    <w:name w:val="formattext"/>
    <w:basedOn w:val="a"/>
    <w:rsid w:val="000D4E96"/>
    <w:pPr>
      <w:spacing w:before="100" w:beforeAutospacing="1" w:after="100" w:afterAutospacing="1"/>
    </w:pPr>
  </w:style>
  <w:style w:type="paragraph" w:styleId="a7">
    <w:name w:val="No Spacing"/>
    <w:uiPriority w:val="1"/>
    <w:qFormat/>
    <w:rsid w:val="000D4E96"/>
    <w:pPr>
      <w:spacing w:after="0" w:line="240" w:lineRule="auto"/>
    </w:pPr>
    <w:rPr>
      <w:rFonts w:ascii="Times New Roman" w:eastAsia="Times New Roman" w:hAnsi="Times New Roman" w:cs="Times New Roman"/>
      <w:sz w:val="24"/>
      <w:szCs w:val="24"/>
      <w:lang w:eastAsia="ru-RU"/>
    </w:rPr>
  </w:style>
  <w:style w:type="character" w:customStyle="1" w:styleId="blk">
    <w:name w:val="blk"/>
    <w:rsid w:val="000D4E96"/>
  </w:style>
  <w:style w:type="paragraph" w:customStyle="1" w:styleId="2">
    <w:name w:val="Основной текст2"/>
    <w:basedOn w:val="a"/>
    <w:uiPriority w:val="99"/>
    <w:rsid w:val="000D4E96"/>
    <w:pPr>
      <w:shd w:val="clear" w:color="auto" w:fill="FFFFFF"/>
      <w:spacing w:before="300" w:line="250" w:lineRule="exact"/>
      <w:jc w:val="both"/>
    </w:pPr>
    <w:rPr>
      <w:spacing w:val="10"/>
      <w:sz w:val="19"/>
      <w:szCs w:val="19"/>
    </w:rPr>
  </w:style>
  <w:style w:type="paragraph" w:styleId="a8">
    <w:name w:val="Balloon Text"/>
    <w:basedOn w:val="a"/>
    <w:link w:val="a9"/>
    <w:uiPriority w:val="99"/>
    <w:semiHidden/>
    <w:unhideWhenUsed/>
    <w:rsid w:val="000D4E96"/>
    <w:rPr>
      <w:rFonts w:ascii="Tahoma" w:hAnsi="Tahoma" w:cs="Tahoma"/>
      <w:sz w:val="16"/>
      <w:szCs w:val="16"/>
    </w:rPr>
  </w:style>
  <w:style w:type="character" w:customStyle="1" w:styleId="a9">
    <w:name w:val="Текст выноски Знак"/>
    <w:basedOn w:val="a0"/>
    <w:link w:val="a8"/>
    <w:uiPriority w:val="99"/>
    <w:semiHidden/>
    <w:rsid w:val="000D4E9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FD169E0C161834BDCFA38815D2C32D8ADD2BFCE37F533B86CD03B00778A18CDA5C764E47C7B5367093CC167BBF894335E8614EA689B61B10Z262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DE541-2500-473C-A747-BF8E78024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9169</Words>
  <Characters>52264</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А. Баранова</dc:creator>
  <cp:lastModifiedBy>Загуменова Елена В.</cp:lastModifiedBy>
  <cp:revision>2</cp:revision>
  <cp:lastPrinted>2019-09-03T11:59:00Z</cp:lastPrinted>
  <dcterms:created xsi:type="dcterms:W3CDTF">2022-05-19T11:16:00Z</dcterms:created>
  <dcterms:modified xsi:type="dcterms:W3CDTF">2022-05-19T11:16:00Z</dcterms:modified>
</cp:coreProperties>
</file>