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9B37D6" w:rsidRDefault="00662F3D" w:rsidP="009B37D6">
      <w:pPr>
        <w:pStyle w:val="ConsPlusNormal"/>
        <w:ind w:firstLine="709"/>
        <w:jc w:val="right"/>
        <w:outlineLvl w:val="0"/>
        <w:rPr>
          <w:rFonts w:ascii="Times New Roman" w:hAnsi="Times New Roman" w:cs="Times New Roman"/>
          <w:sz w:val="24"/>
          <w:szCs w:val="24"/>
        </w:rPr>
      </w:pPr>
      <w:r w:rsidRPr="002B37B4">
        <w:rPr>
          <w:rFonts w:ascii="Times New Roman" w:hAnsi="Times New Roman" w:cs="Times New Roman"/>
          <w:color w:val="FF0000"/>
          <w:sz w:val="24"/>
          <w:szCs w:val="24"/>
        </w:rPr>
        <w:t xml:space="preserve">                               </w:t>
      </w:r>
      <w:r w:rsidR="00D20660" w:rsidRPr="009B37D6">
        <w:rPr>
          <w:rFonts w:ascii="Times New Roman" w:hAnsi="Times New Roman" w:cs="Times New Roman"/>
          <w:sz w:val="24"/>
          <w:szCs w:val="24"/>
        </w:rPr>
        <w:t>Утвержден</w:t>
      </w:r>
    </w:p>
    <w:p w:rsidR="00D20660" w:rsidRPr="00390089" w:rsidRDefault="00D20660" w:rsidP="009B37D6">
      <w:pPr>
        <w:pStyle w:val="ConsPlusNormal"/>
        <w:ind w:firstLine="709"/>
        <w:jc w:val="right"/>
        <w:rPr>
          <w:rFonts w:ascii="Times New Roman" w:hAnsi="Times New Roman" w:cs="Times New Roman"/>
          <w:sz w:val="24"/>
          <w:szCs w:val="24"/>
        </w:rPr>
      </w:pPr>
      <w:r w:rsidRPr="00390089">
        <w:rPr>
          <w:rFonts w:ascii="Times New Roman" w:hAnsi="Times New Roman" w:cs="Times New Roman"/>
          <w:sz w:val="24"/>
          <w:szCs w:val="24"/>
        </w:rPr>
        <w:t>постановлением</w:t>
      </w:r>
    </w:p>
    <w:p w:rsidR="00D20660" w:rsidRPr="00390089" w:rsidRDefault="00D20660" w:rsidP="009B37D6">
      <w:pPr>
        <w:pStyle w:val="ConsPlusNormal"/>
        <w:ind w:firstLine="709"/>
        <w:jc w:val="right"/>
        <w:rPr>
          <w:rFonts w:ascii="Times New Roman" w:hAnsi="Times New Roman" w:cs="Times New Roman"/>
          <w:sz w:val="24"/>
          <w:szCs w:val="24"/>
        </w:rPr>
      </w:pPr>
      <w:r w:rsidRPr="00390089">
        <w:rPr>
          <w:rFonts w:ascii="Times New Roman" w:hAnsi="Times New Roman" w:cs="Times New Roman"/>
          <w:sz w:val="24"/>
          <w:szCs w:val="24"/>
        </w:rPr>
        <w:t>Администрации города Сарапула</w:t>
      </w:r>
    </w:p>
    <w:p w:rsidR="00D20660" w:rsidRPr="00390089" w:rsidRDefault="00D20660" w:rsidP="009B37D6">
      <w:pPr>
        <w:pStyle w:val="ConsPlusNormal"/>
        <w:ind w:firstLine="709"/>
        <w:jc w:val="right"/>
        <w:rPr>
          <w:rFonts w:ascii="Times New Roman" w:hAnsi="Times New Roman" w:cs="Times New Roman"/>
          <w:sz w:val="24"/>
          <w:szCs w:val="24"/>
        </w:rPr>
      </w:pPr>
      <w:r w:rsidRPr="00390089">
        <w:rPr>
          <w:rFonts w:ascii="Times New Roman" w:hAnsi="Times New Roman" w:cs="Times New Roman"/>
          <w:sz w:val="24"/>
          <w:szCs w:val="24"/>
        </w:rPr>
        <w:t xml:space="preserve">от </w:t>
      </w:r>
      <w:r w:rsidR="007C6138" w:rsidRPr="00390089">
        <w:rPr>
          <w:rFonts w:ascii="Times New Roman" w:hAnsi="Times New Roman" w:cs="Times New Roman"/>
          <w:sz w:val="24"/>
          <w:szCs w:val="24"/>
        </w:rPr>
        <w:t>19.08.2020</w:t>
      </w:r>
      <w:r w:rsidRPr="00390089">
        <w:rPr>
          <w:rFonts w:ascii="Times New Roman" w:hAnsi="Times New Roman" w:cs="Times New Roman"/>
          <w:sz w:val="24"/>
          <w:szCs w:val="24"/>
        </w:rPr>
        <w:t xml:space="preserve"> г. N </w:t>
      </w:r>
      <w:r w:rsidR="007C6138" w:rsidRPr="00390089">
        <w:rPr>
          <w:rFonts w:ascii="Times New Roman" w:hAnsi="Times New Roman" w:cs="Times New Roman"/>
          <w:sz w:val="24"/>
          <w:szCs w:val="24"/>
        </w:rPr>
        <w:t>1759</w:t>
      </w:r>
    </w:p>
    <w:p w:rsidR="00390089" w:rsidRPr="00390089" w:rsidRDefault="00390089" w:rsidP="009B37D6">
      <w:pPr>
        <w:pStyle w:val="ConsPlusNormal"/>
        <w:ind w:firstLine="709"/>
        <w:jc w:val="right"/>
        <w:rPr>
          <w:rFonts w:ascii="Times New Roman" w:hAnsi="Times New Roman" w:cs="Times New Roman"/>
          <w:sz w:val="24"/>
          <w:szCs w:val="24"/>
        </w:rPr>
      </w:pPr>
      <w:proofErr w:type="gramStart"/>
      <w:r w:rsidRPr="00390089">
        <w:rPr>
          <w:rFonts w:ascii="Times New Roman" w:hAnsi="Times New Roman" w:cs="Times New Roman"/>
          <w:sz w:val="24"/>
          <w:szCs w:val="24"/>
        </w:rPr>
        <w:t>(с</w:t>
      </w:r>
      <w:r w:rsidRPr="00390089">
        <w:rPr>
          <w:rFonts w:ascii="Times New Roman" w:hAnsi="Times New Roman" w:cs="Times New Roman"/>
          <w:sz w:val="24"/>
          <w:szCs w:val="24"/>
        </w:rPr>
        <w:t xml:space="preserve"> изм.</w:t>
      </w:r>
      <w:proofErr w:type="gramEnd"/>
      <w:r w:rsidRPr="00390089">
        <w:rPr>
          <w:rFonts w:ascii="Times New Roman" w:hAnsi="Times New Roman" w:cs="Times New Roman"/>
          <w:sz w:val="24"/>
          <w:szCs w:val="24"/>
        </w:rPr>
        <w:t xml:space="preserve"> Постановлени</w:t>
      </w:r>
      <w:r w:rsidRPr="00390089">
        <w:rPr>
          <w:rFonts w:ascii="Times New Roman" w:hAnsi="Times New Roman" w:cs="Times New Roman"/>
          <w:sz w:val="24"/>
          <w:szCs w:val="24"/>
        </w:rPr>
        <w:t>е Администрации города Сарапула</w:t>
      </w:r>
    </w:p>
    <w:p w:rsidR="00390089" w:rsidRPr="00390089" w:rsidRDefault="00390089" w:rsidP="009B37D6">
      <w:pPr>
        <w:pStyle w:val="ConsPlusNormal"/>
        <w:ind w:firstLine="709"/>
        <w:jc w:val="right"/>
        <w:rPr>
          <w:rFonts w:ascii="Times New Roman" w:hAnsi="Times New Roman" w:cs="Times New Roman"/>
          <w:sz w:val="24"/>
          <w:szCs w:val="24"/>
        </w:rPr>
      </w:pPr>
      <w:r w:rsidRPr="00390089">
        <w:rPr>
          <w:rFonts w:ascii="Times New Roman" w:hAnsi="Times New Roman" w:cs="Times New Roman"/>
          <w:sz w:val="24"/>
          <w:szCs w:val="24"/>
        </w:rPr>
        <w:t>от 19</w:t>
      </w:r>
      <w:r>
        <w:rPr>
          <w:rFonts w:ascii="Times New Roman" w:hAnsi="Times New Roman" w:cs="Times New Roman"/>
          <w:sz w:val="24"/>
          <w:szCs w:val="24"/>
        </w:rPr>
        <w:t>.</w:t>
      </w:r>
      <w:r w:rsidRPr="00390089">
        <w:rPr>
          <w:rFonts w:ascii="Times New Roman" w:hAnsi="Times New Roman" w:cs="Times New Roman"/>
          <w:sz w:val="24"/>
          <w:szCs w:val="24"/>
        </w:rPr>
        <w:t>11</w:t>
      </w:r>
      <w:r>
        <w:rPr>
          <w:rFonts w:ascii="Times New Roman" w:hAnsi="Times New Roman" w:cs="Times New Roman"/>
          <w:sz w:val="24"/>
          <w:szCs w:val="24"/>
        </w:rPr>
        <w:t>.</w:t>
      </w:r>
      <w:r w:rsidRPr="00390089">
        <w:rPr>
          <w:rFonts w:ascii="Times New Roman" w:hAnsi="Times New Roman" w:cs="Times New Roman"/>
          <w:sz w:val="24"/>
          <w:szCs w:val="24"/>
        </w:rPr>
        <w:t>2020 № 2546;</w:t>
      </w:r>
    </w:p>
    <w:p w:rsidR="00390089" w:rsidRPr="00390089" w:rsidRDefault="00390089" w:rsidP="009B37D6">
      <w:pPr>
        <w:pStyle w:val="ConsPlusNormal"/>
        <w:ind w:firstLine="709"/>
        <w:jc w:val="right"/>
        <w:rPr>
          <w:rFonts w:ascii="Times New Roman" w:hAnsi="Times New Roman" w:cs="Times New Roman"/>
          <w:sz w:val="24"/>
          <w:szCs w:val="24"/>
        </w:rPr>
      </w:pPr>
      <w:r w:rsidRPr="00390089">
        <w:rPr>
          <w:rFonts w:ascii="Times New Roman" w:hAnsi="Times New Roman" w:cs="Times New Roman"/>
          <w:sz w:val="24"/>
          <w:szCs w:val="24"/>
        </w:rPr>
        <w:t>от 13.04.2021 г. №781</w:t>
      </w:r>
      <w:r w:rsidRPr="00390089">
        <w:rPr>
          <w:rFonts w:ascii="Times New Roman" w:hAnsi="Times New Roman" w:cs="Times New Roman"/>
          <w:sz w:val="24"/>
          <w:szCs w:val="24"/>
        </w:rPr>
        <w:t>)</w:t>
      </w:r>
    </w:p>
    <w:p w:rsidR="00662F3D" w:rsidRPr="00390089" w:rsidRDefault="00662F3D" w:rsidP="009B37D6">
      <w:pPr>
        <w:pStyle w:val="aa"/>
        <w:spacing w:after="0" w:line="240" w:lineRule="auto"/>
        <w:ind w:firstLine="709"/>
        <w:jc w:val="right"/>
        <w:rPr>
          <w:rFonts w:ascii="Times New Roman" w:hAnsi="Times New Roman" w:cs="Times New Roman"/>
          <w:color w:val="auto"/>
          <w:sz w:val="24"/>
          <w:szCs w:val="24"/>
        </w:rPr>
      </w:pPr>
    </w:p>
    <w:p w:rsidR="00662F3D" w:rsidRPr="00390089" w:rsidRDefault="00662F3D" w:rsidP="009B37D6">
      <w:pPr>
        <w:spacing w:after="0" w:line="240" w:lineRule="auto"/>
        <w:ind w:firstLine="709"/>
        <w:jc w:val="center"/>
        <w:rPr>
          <w:rFonts w:ascii="Times New Roman" w:hAnsi="Times New Roman" w:cs="Times New Roman"/>
          <w:sz w:val="24"/>
          <w:szCs w:val="24"/>
        </w:rPr>
      </w:pPr>
    </w:p>
    <w:p w:rsidR="00520316" w:rsidRPr="00390089" w:rsidRDefault="00520316" w:rsidP="009B37D6">
      <w:pPr>
        <w:spacing w:after="0" w:line="240" w:lineRule="auto"/>
        <w:ind w:firstLine="709"/>
        <w:jc w:val="center"/>
        <w:rPr>
          <w:rFonts w:ascii="Times New Roman" w:hAnsi="Times New Roman" w:cs="Times New Roman"/>
          <w:b/>
          <w:sz w:val="24"/>
          <w:szCs w:val="24"/>
        </w:rPr>
      </w:pPr>
      <w:r w:rsidRPr="00390089">
        <w:rPr>
          <w:rFonts w:ascii="Times New Roman" w:hAnsi="Times New Roman" w:cs="Times New Roman"/>
          <w:b/>
          <w:sz w:val="24"/>
          <w:szCs w:val="24"/>
        </w:rPr>
        <w:t>АДМИНИСТРАТИВНЫЙ РЕГЛАМЕНТ</w:t>
      </w:r>
    </w:p>
    <w:p w:rsidR="00520316" w:rsidRPr="009B37D6" w:rsidRDefault="00520316" w:rsidP="009B37D6">
      <w:pPr>
        <w:spacing w:after="0" w:line="240" w:lineRule="auto"/>
        <w:ind w:firstLine="709"/>
        <w:jc w:val="center"/>
        <w:rPr>
          <w:rFonts w:ascii="Times New Roman" w:hAnsi="Times New Roman" w:cs="Times New Roman"/>
          <w:b/>
          <w:sz w:val="24"/>
          <w:szCs w:val="24"/>
        </w:rPr>
      </w:pPr>
      <w:proofErr w:type="gramStart"/>
      <w:r w:rsidRPr="00390089">
        <w:rPr>
          <w:rFonts w:ascii="Times New Roman" w:hAnsi="Times New Roman" w:cs="Times New Roman"/>
          <w:b/>
          <w:sz w:val="24"/>
          <w:szCs w:val="24"/>
        </w:rPr>
        <w:t>АДМИНИСТРАЦИИ ГОРОДА САРАПУЛА ПРЕДОСТАВЛЕНИЯ</w:t>
      </w:r>
      <w:r w:rsidRPr="009B37D6">
        <w:rPr>
          <w:rFonts w:ascii="Times New Roman" w:hAnsi="Times New Roman" w:cs="Times New Roman"/>
          <w:b/>
          <w:sz w:val="24"/>
          <w:szCs w:val="24"/>
        </w:rPr>
        <w:t xml:space="preserve"> МУНИЦИПАЛЬНОЙ УСЛУГИ «</w:t>
      </w:r>
      <w:r w:rsidR="002C0237" w:rsidRPr="009B37D6">
        <w:rPr>
          <w:rFonts w:ascii="Times New Roman" w:eastAsia="Arial" w:hAnsi="Times New Roman" w:cs="Times New Roman"/>
          <w:b/>
          <w:bCs/>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Arial" w:hAnsi="Times New Roman" w:cs="Times New Roman"/>
          <w:b/>
          <w:bCs/>
          <w:sz w:val="24"/>
          <w:szCs w:val="24"/>
        </w:rPr>
        <w:t xml:space="preserve">УСТАНОВЛЕННЫМ </w:t>
      </w:r>
      <w:r w:rsidR="002C0237" w:rsidRPr="009B37D6">
        <w:rPr>
          <w:rFonts w:ascii="Times New Roman" w:eastAsia="Arial" w:hAnsi="Times New Roman" w:cs="Times New Roman"/>
          <w:b/>
          <w:bCs/>
          <w:sz w:val="24"/>
          <w:szCs w:val="24"/>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b/>
          <w:sz w:val="24"/>
          <w:szCs w:val="24"/>
        </w:rPr>
        <w:t>»</w:t>
      </w:r>
      <w:proofErr w:type="gramEnd"/>
    </w:p>
    <w:p w:rsidR="00520316" w:rsidRPr="009B37D6" w:rsidRDefault="00520316"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left="-567" w:firstLine="709"/>
        <w:jc w:val="center"/>
        <w:rPr>
          <w:rFonts w:ascii="Times New Roman" w:hAnsi="Times New Roman" w:cs="Times New Roman"/>
          <w:b/>
          <w:sz w:val="24"/>
          <w:szCs w:val="24"/>
        </w:rPr>
      </w:pPr>
      <w:r w:rsidRPr="009B37D6">
        <w:rPr>
          <w:rFonts w:ascii="Times New Roman" w:hAnsi="Times New Roman" w:cs="Times New Roman"/>
          <w:b/>
          <w:sz w:val="24"/>
          <w:szCs w:val="24"/>
        </w:rPr>
        <w:t>1. Общие положения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Административный регламент предоставления муниципальной услуги «Выдача уведомления о соответствии (несоответствии) </w:t>
      </w:r>
      <w:proofErr w:type="gramStart"/>
      <w:r w:rsidRPr="009B37D6">
        <w:rPr>
          <w:rFonts w:ascii="Times New Roman" w:hAnsi="Times New Roman" w:cs="Times New Roman"/>
          <w:sz w:val="24"/>
          <w:szCs w:val="24"/>
        </w:rPr>
        <w:t>указанных</w:t>
      </w:r>
      <w:proofErr w:type="gramEnd"/>
      <w:r w:rsidRPr="009B37D6">
        <w:rPr>
          <w:rFonts w:ascii="Times New Roman" w:hAnsi="Times New Roman" w:cs="Times New Roman"/>
          <w:sz w:val="24"/>
          <w:szCs w:val="24"/>
        </w:rPr>
        <w:t xml:space="preserve"> в уведомлении о </w:t>
      </w:r>
      <w:proofErr w:type="gramStart"/>
      <w:r w:rsidRPr="009B37D6">
        <w:rPr>
          <w:rFonts w:ascii="Times New Roman" w:hAnsi="Times New Roman" w:cs="Times New Roman"/>
          <w:sz w:val="24"/>
          <w:szCs w:val="24"/>
        </w:rPr>
        <w:t>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w:t>
      </w:r>
      <w:proofErr w:type="gramEnd"/>
      <w:r w:rsidRPr="009B37D6">
        <w:rPr>
          <w:rFonts w:ascii="Times New Roman" w:hAnsi="Times New Roman" w:cs="Times New Roman"/>
          <w:sz w:val="24"/>
          <w:szCs w:val="24"/>
        </w:rPr>
        <w:t xml:space="preserve"> муниципальной услуги (заявителя) при предоставлении муниципальной услуги.</w:t>
      </w:r>
    </w:p>
    <w:p w:rsidR="009F2526" w:rsidRPr="009B37D6" w:rsidRDefault="009F2526" w:rsidP="009B37D6">
      <w:pPr>
        <w:pStyle w:val="formattext"/>
        <w:spacing w:before="0" w:after="0"/>
        <w:ind w:firstLine="708"/>
        <w:jc w:val="both"/>
      </w:pPr>
      <w:proofErr w:type="gramStart"/>
      <w:r w:rsidRPr="009B37D6">
        <w:t>Предметом регулирования административного регламента являются отношения, возникающие при выдаче</w:t>
      </w:r>
      <w:r w:rsidRPr="009B37D6">
        <w:rPr>
          <w:rFonts w:eastAsia="Calibri"/>
          <w:lang w:eastAsia="en-US"/>
        </w:rPr>
        <w:t xml:space="preserve"> </w:t>
      </w:r>
      <w:r w:rsidRPr="009B37D6">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Calibri"/>
          <w:lang w:eastAsia="en-US"/>
        </w:rPr>
        <w:t xml:space="preserve">, </w:t>
      </w:r>
      <w:r w:rsidRPr="009B37D6">
        <w:t>Административный регламент определяет порядок, сроки и последовательность действий (административных</w:t>
      </w:r>
      <w:proofErr w:type="gramEnd"/>
      <w:r w:rsidRPr="009B37D6">
        <w:t xml:space="preserve"> процедур) при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DB7B75" w:rsidRPr="009B37D6" w:rsidRDefault="00DB7B75"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xml:space="preserve">Заявители на получение муниципальной услуги – физические или юридические лица, являющиеся в соответствии с п.16 ст. 1 Градостроительного кодекса РФ (далее – </w:t>
      </w:r>
      <w:proofErr w:type="spellStart"/>
      <w:r w:rsidRPr="009B37D6">
        <w:rPr>
          <w:rFonts w:ascii="Times New Roman" w:hAnsi="Times New Roman" w:cs="Times New Roman"/>
          <w:sz w:val="24"/>
          <w:szCs w:val="24"/>
        </w:rPr>
        <w:t>ГрК</w:t>
      </w:r>
      <w:proofErr w:type="spellEnd"/>
      <w:r w:rsidRPr="009B37D6">
        <w:rPr>
          <w:rFonts w:ascii="Times New Roman" w:hAnsi="Times New Roman" w:cs="Times New Roman"/>
          <w:sz w:val="24"/>
          <w:szCs w:val="24"/>
        </w:rPr>
        <w:t xml:space="preserve"> РФ) застройщиками. </w:t>
      </w:r>
      <w:proofErr w:type="gramStart"/>
      <w:r w:rsidRPr="009B37D6">
        <w:rPr>
          <w:rFonts w:ascii="Times New Roman" w:hAnsi="Times New Roman" w:cs="Times New Roman"/>
          <w:sz w:val="24"/>
          <w:szCs w:val="24"/>
        </w:rPr>
        <w:t xml:space="preserve">В соответствии с частью 5 статьи 16 Федерального закона </w:t>
      </w:r>
      <w:r w:rsidR="00BA2F62" w:rsidRPr="009B37D6">
        <w:rPr>
          <w:rFonts w:ascii="Times New Roman" w:hAnsi="Times New Roman" w:cs="Times New Roman"/>
          <w:sz w:val="24"/>
          <w:szCs w:val="24"/>
        </w:rPr>
        <w:t>от 03.08.2018 № 340-ФЗ «О внесении изменений в 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w:t>
      </w:r>
      <w:r w:rsidR="00B80CFE" w:rsidRPr="009B37D6">
        <w:rPr>
          <w:rFonts w:ascii="Times New Roman" w:hAnsi="Times New Roman" w:cs="Times New Roman"/>
          <w:sz w:val="24"/>
          <w:szCs w:val="24"/>
        </w:rPr>
        <w:t>, правообладатель земельного участка,</w:t>
      </w:r>
      <w:r w:rsidR="00BA2F62" w:rsidRPr="009B37D6">
        <w:rPr>
          <w:rFonts w:ascii="Times New Roman" w:hAnsi="Times New Roman" w:cs="Times New Roman"/>
          <w:sz w:val="24"/>
          <w:szCs w:val="24"/>
        </w:rPr>
        <w:t xml:space="preserve"> предназначе</w:t>
      </w:r>
      <w:r w:rsidR="00B80CFE" w:rsidRPr="009B37D6">
        <w:rPr>
          <w:rFonts w:ascii="Times New Roman" w:hAnsi="Times New Roman" w:cs="Times New Roman"/>
          <w:sz w:val="24"/>
          <w:szCs w:val="24"/>
        </w:rPr>
        <w:t>нного для индивидуального жилищного строительства или для ведения личного подсобного хозяйства, в границах населенного пункта, на которых</w:t>
      </w:r>
      <w:proofErr w:type="gramEnd"/>
      <w:r w:rsidR="00B80CFE" w:rsidRPr="009B37D6">
        <w:rPr>
          <w:rFonts w:ascii="Times New Roman" w:hAnsi="Times New Roman" w:cs="Times New Roman"/>
          <w:sz w:val="24"/>
          <w:szCs w:val="24"/>
        </w:rPr>
        <w:t xml:space="preserve"> со дня вступления в силу указанного Федерального закона начаты строительство или реконструкция жилого дома, </w:t>
      </w:r>
      <w:r w:rsidR="00851AAE" w:rsidRPr="009B37D6">
        <w:rPr>
          <w:rFonts w:ascii="Times New Roman" w:hAnsi="Times New Roman" w:cs="Times New Roman"/>
          <w:sz w:val="24"/>
          <w:szCs w:val="24"/>
        </w:rPr>
        <w:t>жилого строения или объекта индивидуального строительства. Интересы заявителей могут представлять иные лица, уполномоченные заявителем в соо</w:t>
      </w:r>
      <w:r w:rsidR="00124462" w:rsidRPr="009B37D6">
        <w:rPr>
          <w:rFonts w:ascii="Times New Roman" w:hAnsi="Times New Roman" w:cs="Times New Roman"/>
          <w:sz w:val="24"/>
          <w:szCs w:val="24"/>
        </w:rPr>
        <w:t>тветствии с действующим законода</w:t>
      </w:r>
      <w:r w:rsidR="00851AAE" w:rsidRPr="009B37D6">
        <w:rPr>
          <w:rFonts w:ascii="Times New Roman" w:hAnsi="Times New Roman" w:cs="Times New Roman"/>
          <w:sz w:val="24"/>
          <w:szCs w:val="24"/>
        </w:rPr>
        <w:t xml:space="preserve">тельством. </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9B37D6">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w:t>
      </w:r>
      <w:proofErr w:type="gramStart"/>
      <w:r w:rsidRPr="009B37D6">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B37D6">
        <w:rPr>
          <w:rStyle w:val="a5"/>
          <w:rFonts w:eastAsiaTheme="minorHAnsi"/>
          <w:b/>
          <w:sz w:val="24"/>
          <w:szCs w:val="24"/>
        </w:rPr>
        <w:t xml:space="preserve"> и муниципальных услуг (функций)»</w:t>
      </w:r>
    </w:p>
    <w:p w:rsidR="00520316" w:rsidRPr="009B37D6" w:rsidRDefault="00520316" w:rsidP="009B37D6">
      <w:pPr>
        <w:pStyle w:val="a6"/>
        <w:ind w:firstLine="709"/>
        <w:jc w:val="both"/>
      </w:pPr>
      <w:proofErr w:type="gramStart"/>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B37D6">
        <w:t xml:space="preserve"> и муниципальных услуг (функций)» www.mfc18.ru (далее – РПГУ), на официальном сайте филиала «</w:t>
      </w:r>
      <w:proofErr w:type="spellStart"/>
      <w:r w:rsidRPr="009B37D6">
        <w:t>Сарапульский</w:t>
      </w:r>
      <w:proofErr w:type="spellEnd"/>
      <w:r w:rsidRPr="009B37D6">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Консультирование о порядке предоставления муниципальной услуги проводится в рабочее время.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9B37D6">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proofErr w:type="gramStart"/>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режим работы;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9B37D6">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9B37D6">
        <w:rPr>
          <w:b w:val="0"/>
          <w:sz w:val="24"/>
          <w:szCs w:val="24"/>
        </w:rPr>
        <w:t>о-</w:t>
      </w:r>
      <w:proofErr w:type="gramEnd"/>
      <w:r w:rsidRPr="009B37D6">
        <w:rPr>
          <w:b w:val="0"/>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9B37D6">
      <w:pPr>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proofErr w:type="gramStart"/>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009F2526" w:rsidRPr="009B37D6">
        <w:rPr>
          <w:rFonts w:ascii="Times New Roman" w:hAnsi="Times New Roman" w:cs="Times New Roman"/>
          <w:b/>
          <w:sz w:val="24"/>
          <w:szCs w:val="24"/>
        </w:rPr>
        <w:t xml:space="preserve"> </w:t>
      </w:r>
      <w:proofErr w:type="gramStart"/>
      <w:r w:rsidR="009F2526" w:rsidRPr="009B37D6">
        <w:rPr>
          <w:rFonts w:ascii="Times New Roman" w:hAnsi="Times New Roman" w:cs="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009F2526" w:rsidRPr="009B37D6">
        <w:rPr>
          <w:rFonts w:ascii="Times New Roman" w:hAnsi="Times New Roman" w:cs="Times New Roman"/>
          <w:b/>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proofErr w:type="gramStart"/>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9F2526" w:rsidRPr="009B37D6" w:rsidRDefault="009F2526" w:rsidP="009B37D6">
      <w:pPr>
        <w:spacing w:after="0" w:line="240" w:lineRule="auto"/>
        <w:ind w:firstLine="851"/>
        <w:jc w:val="both"/>
        <w:rPr>
          <w:rFonts w:ascii="Times New Roman" w:hAnsi="Times New Roman" w:cs="Times New Roman"/>
          <w:b/>
          <w:sz w:val="24"/>
          <w:szCs w:val="24"/>
        </w:rPr>
      </w:pPr>
      <w:r w:rsidRPr="009B37D6">
        <w:rPr>
          <w:rFonts w:ascii="Times New Roman" w:hAnsi="Times New Roman" w:cs="Times New Roman"/>
          <w:b/>
          <w:sz w:val="24"/>
          <w:szCs w:val="24"/>
        </w:rPr>
        <w:t xml:space="preserve">1.3.5. </w:t>
      </w:r>
      <w:proofErr w:type="gramStart"/>
      <w:r w:rsidRPr="009B37D6">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w:t>
      </w:r>
      <w:r w:rsidRPr="009B37D6">
        <w:rPr>
          <w:rFonts w:ascii="Times New Roman" w:hAnsi="Times New Roman" w:cs="Times New Roman"/>
          <w:b/>
          <w:sz w:val="24"/>
          <w:szCs w:val="24"/>
        </w:rPr>
        <w:lastRenderedPageBreak/>
        <w:t>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9B37D6">
        <w:rPr>
          <w:rFonts w:ascii="Times New Roman" w:hAnsi="Times New Roman" w:cs="Times New Roman"/>
          <w:b/>
          <w:sz w:val="24"/>
          <w:szCs w:val="24"/>
        </w:rPr>
        <w:t xml:space="preserve"> и муниципальных услуг (функций).</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roofErr w:type="gramStart"/>
      <w:r w:rsidR="002C0237" w:rsidRPr="009B37D6">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1B46A8">
        <w:rPr>
          <w:rFonts w:ascii="Times New Roman" w:hAnsi="Times New Roman" w:cs="Times New Roman"/>
          <w:sz w:val="24"/>
          <w:szCs w:val="24"/>
        </w:rPr>
        <w:t xml:space="preserve">установленным </w:t>
      </w:r>
      <w:r w:rsidR="002C0237" w:rsidRPr="009B37D6">
        <w:rPr>
          <w:rFonts w:ascii="Times New Roman" w:hAnsi="Times New Roman" w:cs="Times New Roman"/>
          <w:sz w:val="24"/>
          <w:szCs w:val="24"/>
        </w:rPr>
        <w:t>параметрам и допустимости размещения объекта индивидуального жилищного строительства или садового дома на земельном участке».</w:t>
      </w:r>
      <w:proofErr w:type="gramEnd"/>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Администрация города Сарапула </w:t>
      </w:r>
    </w:p>
    <w:p w:rsidR="00382BC8" w:rsidRPr="009B37D6" w:rsidRDefault="00382BC8"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МФЦ.</w:t>
      </w:r>
    </w:p>
    <w:p w:rsidR="00520316"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9B37D6">
        <w:rPr>
          <w:rFonts w:ascii="Times New Roman" w:hAnsi="Times New Roman" w:cs="Times New Roman"/>
          <w:sz w:val="24"/>
          <w:szCs w:val="24"/>
        </w:rPr>
        <w:t>инфомата</w:t>
      </w:r>
      <w:proofErr w:type="spellEnd"/>
      <w:r w:rsidR="00520316" w:rsidRPr="009B37D6">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9B37D6">
        <w:rPr>
          <w:rFonts w:ascii="Times New Roman" w:hAnsi="Times New Roman" w:cs="Times New Roman"/>
          <w:sz w:val="24"/>
          <w:szCs w:val="24"/>
        </w:rPr>
        <w:t>инфомата</w:t>
      </w:r>
      <w:proofErr w:type="spellEnd"/>
      <w:r w:rsidRPr="009B37D6">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B37D6">
        <w:rPr>
          <w:rFonts w:ascii="Times New Roman" w:hAnsi="Times New Roman" w:cs="Times New Roman"/>
          <w:sz w:val="24"/>
          <w:szCs w:val="24"/>
        </w:rPr>
        <w:t xml:space="preserve"> основе логина (СНИЛС) и пароля.</w:t>
      </w:r>
    </w:p>
    <w:p w:rsidR="00520316" w:rsidRPr="009B37D6" w:rsidRDefault="00520316" w:rsidP="009B37D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B37D6">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9F2526" w:rsidRPr="009B37D6" w:rsidRDefault="00520316" w:rsidP="009B37D6">
      <w:pPr>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lastRenderedPageBreak/>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9B37D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9B37D6">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9B37D6">
      <w:pPr>
        <w:autoSpaceDE w:val="0"/>
        <w:spacing w:after="0" w:line="240" w:lineRule="auto"/>
        <w:ind w:firstLine="709"/>
        <w:jc w:val="both"/>
      </w:pPr>
      <w:proofErr w:type="gramStart"/>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9B37D6">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2C0237" w:rsidRPr="009B37D6" w:rsidRDefault="002C0237" w:rsidP="009B37D6">
      <w:pPr>
        <w:pStyle w:val="Standard"/>
        <w:autoSpaceDE w:val="0"/>
        <w:ind w:firstLine="709"/>
        <w:jc w:val="both"/>
        <w:rPr>
          <w:rFonts w:eastAsia="Arial"/>
          <w:color w:val="auto"/>
          <w:lang w:val="ru-RU"/>
        </w:rPr>
      </w:pPr>
      <w:proofErr w:type="gramStart"/>
      <w:r w:rsidRPr="009B37D6">
        <w:rPr>
          <w:rFonts w:eastAsia="Arial"/>
          <w:color w:val="auto"/>
          <w:lang w:val="ru-RU"/>
        </w:rPr>
        <w:t>- Выдача</w:t>
      </w:r>
      <w:r w:rsidRPr="009B37D6">
        <w:rPr>
          <w:rFonts w:eastAsia="Times New Roman"/>
          <w:color w:val="auto"/>
          <w:lang w:val="ru-RU"/>
        </w:rPr>
        <w:t xml:space="preserve"> уведомления </w:t>
      </w:r>
      <w:r w:rsidRPr="009B37D6">
        <w:rPr>
          <w:rFonts w:eastAsia="Calibri"/>
          <w:color w:val="auto"/>
          <w:lang w:val="ru-RU" w:eastAsia="ru-RU"/>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7C0BAC" w:rsidRPr="009B37D6">
        <w:rPr>
          <w:rFonts w:eastAsia="Calibri"/>
          <w:color w:val="auto"/>
          <w:lang w:val="ru-RU" w:eastAsia="ru-RU"/>
        </w:rPr>
        <w:t>строительства или садового дома</w:t>
      </w:r>
      <w:r w:rsidR="00724FA7" w:rsidRPr="009B37D6">
        <w:rPr>
          <w:rFonts w:eastAsia="Calibri"/>
          <w:color w:val="auto"/>
          <w:lang w:val="ru-RU" w:eastAsia="ru-RU"/>
        </w:rPr>
        <w:t xml:space="preserve"> установленным </w:t>
      </w:r>
      <w:r w:rsidRPr="009B37D6">
        <w:rPr>
          <w:rFonts w:eastAsia="Calibri"/>
          <w:color w:val="auto"/>
          <w:lang w:val="ru-RU" w:eastAsia="ru-RU"/>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Arial"/>
          <w:color w:val="auto"/>
          <w:lang w:val="ru-RU"/>
        </w:rPr>
        <w:t>.</w:t>
      </w:r>
      <w:proofErr w:type="gramEnd"/>
    </w:p>
    <w:p w:rsidR="002D58F8" w:rsidRPr="009B37D6" w:rsidRDefault="002C0237" w:rsidP="009B37D6">
      <w:pPr>
        <w:spacing w:after="0" w:line="240" w:lineRule="auto"/>
        <w:jc w:val="both"/>
        <w:outlineLvl w:val="2"/>
        <w:rPr>
          <w:rFonts w:ascii="Times New Roman" w:hAnsi="Times New Roman" w:cs="Times New Roman"/>
          <w:sz w:val="24"/>
          <w:szCs w:val="24"/>
          <w:lang w:eastAsia="ru-RU"/>
        </w:rPr>
      </w:pPr>
      <w:r w:rsidRPr="009B37D6">
        <w:rPr>
          <w:rFonts w:ascii="Times New Roman" w:eastAsia="Arial" w:hAnsi="Times New Roman" w:cs="Times New Roman"/>
          <w:sz w:val="24"/>
          <w:szCs w:val="24"/>
        </w:rPr>
        <w:tab/>
      </w:r>
      <w:proofErr w:type="gramStart"/>
      <w:r w:rsidRPr="009B37D6">
        <w:rPr>
          <w:rFonts w:ascii="Times New Roman" w:eastAsia="Arial" w:hAnsi="Times New Roman" w:cs="Times New Roman"/>
          <w:sz w:val="24"/>
          <w:szCs w:val="24"/>
        </w:rPr>
        <w:t xml:space="preserve">- </w:t>
      </w:r>
      <w:r w:rsidRPr="009B37D6">
        <w:rPr>
          <w:rFonts w:ascii="Times New Roman" w:eastAsia="Times New Roman" w:hAnsi="Times New Roman" w:cs="Times New Roman"/>
          <w:sz w:val="24"/>
          <w:szCs w:val="24"/>
        </w:rPr>
        <w:t xml:space="preserve">Выдача уведомления </w:t>
      </w:r>
      <w:r w:rsidRPr="009B37D6">
        <w:rPr>
          <w:rFonts w:ascii="Times New Roman" w:eastAsia="Calibri" w:hAnsi="Times New Roman" w:cs="Times New Roman"/>
          <w:sz w:val="24"/>
          <w:szCs w:val="24"/>
          <w:lang w:eastAsia="ru-RU"/>
        </w:rPr>
        <w:t xml:space="preserve">о </w:t>
      </w:r>
      <w:r w:rsidRPr="009B37D6">
        <w:rPr>
          <w:rFonts w:ascii="Times New Roman" w:eastAsia="Times New Roman" w:hAnsi="Times New Roman" w:cs="Times New Roman"/>
          <w:bCs/>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Times New Roman" w:hAnsi="Times New Roman" w:cs="Times New Roman"/>
          <w:bCs/>
          <w:sz w:val="24"/>
          <w:szCs w:val="24"/>
          <w:lang w:eastAsia="ru-RU"/>
        </w:rPr>
        <w:t xml:space="preserve">установленным </w:t>
      </w:r>
      <w:r w:rsidRPr="009B37D6">
        <w:rPr>
          <w:rFonts w:ascii="Times New Roman" w:eastAsia="Times New Roman" w:hAnsi="Times New Roman" w:cs="Times New Roman"/>
          <w:bCs/>
          <w:sz w:val="24"/>
          <w:szCs w:val="24"/>
          <w:lang w:eastAsia="ru-RU"/>
        </w:rPr>
        <w:t>параметрам и (или) недопустимости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lang w:eastAsia="ru-RU"/>
        </w:rPr>
        <w:t xml:space="preserve"> </w:t>
      </w:r>
      <w:proofErr w:type="gramEnd"/>
    </w:p>
    <w:p w:rsidR="001B751F" w:rsidRPr="009B37D6" w:rsidRDefault="00851AAE" w:rsidP="009B37D6">
      <w:pPr>
        <w:spacing w:after="0" w:line="240" w:lineRule="auto"/>
        <w:jc w:val="both"/>
        <w:outlineLvl w:val="2"/>
        <w:rPr>
          <w:rFonts w:ascii="Times New Roman" w:hAnsi="Times New Roman" w:cs="Times New Roman"/>
          <w:sz w:val="24"/>
          <w:szCs w:val="24"/>
          <w:lang w:eastAsia="ru-RU"/>
        </w:rPr>
      </w:pPr>
      <w:r w:rsidRPr="009B37D6">
        <w:rPr>
          <w:rFonts w:ascii="Times New Roman" w:hAnsi="Times New Roman" w:cs="Times New Roman"/>
          <w:sz w:val="24"/>
          <w:szCs w:val="24"/>
          <w:lang w:eastAsia="ru-RU"/>
        </w:rPr>
        <w:lastRenderedPageBreak/>
        <w:tab/>
        <w:t>-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2.4. Срок предоставления муниципальной услуги:</w:t>
      </w:r>
    </w:p>
    <w:p w:rsidR="00851AAE" w:rsidRPr="009B37D6" w:rsidRDefault="001B751F" w:rsidP="009B37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9B37D6">
        <w:rPr>
          <w:rFonts w:ascii="Times New Roman" w:eastAsia="Times New Roman" w:hAnsi="Times New Roman" w:cs="Times New Roman"/>
          <w:sz w:val="24"/>
          <w:szCs w:val="24"/>
          <w:lang w:eastAsia="ru-RU"/>
        </w:rPr>
        <w:t xml:space="preserve">уведомления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9B3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t>2.5. Правовые основания для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"О персональных данных";</w:t>
      </w:r>
    </w:p>
    <w:p w:rsidR="00D265A4" w:rsidRPr="009B37D6" w:rsidRDefault="00D265A4"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7C0BAC" w:rsidRPr="009B37D6" w:rsidRDefault="007C0BAC"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Приказ Минстроя России от 19.09.2018 г. № 591/</w:t>
      </w:r>
      <w:proofErr w:type="spellStart"/>
      <w:proofErr w:type="gramStart"/>
      <w:r w:rsidRPr="009B37D6">
        <w:rPr>
          <w:rFonts w:ascii="Times New Roman" w:hAnsi="Times New Roman" w:cs="Times New Roman"/>
          <w:sz w:val="24"/>
          <w:szCs w:val="24"/>
        </w:rPr>
        <w:t>пр</w:t>
      </w:r>
      <w:proofErr w:type="spellEnd"/>
      <w:proofErr w:type="gramEnd"/>
      <w:r w:rsidRPr="009B37D6">
        <w:rPr>
          <w:rFonts w:ascii="Times New Roman" w:hAnsi="Times New Roman" w:cs="Times New Roman"/>
          <w:sz w:val="24"/>
          <w:szCs w:val="24"/>
        </w:rPr>
        <w:t xml:space="preserve"> «Об утверждении форм</w:t>
      </w:r>
      <w:r w:rsidR="00FD0FAB" w:rsidRPr="009B37D6">
        <w:rPr>
          <w:rFonts w:ascii="Times New Roman" w:hAnsi="Times New Roman" w:cs="Times New Roman"/>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65A4" w:rsidRPr="009B37D6">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9B37D6">
        <w:rPr>
          <w:rFonts w:ascii="Times New Roman" w:hAnsi="Times New Roman" w:cs="Times New Roman"/>
          <w:sz w:val="24"/>
          <w:szCs w:val="24"/>
        </w:rPr>
        <w:t>.</w:t>
      </w:r>
      <w:r w:rsidR="00D265A4" w:rsidRPr="009B37D6">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w:t>
      </w:r>
      <w:r w:rsidR="007C0BAC" w:rsidRPr="009B37D6">
        <w:rPr>
          <w:rFonts w:ascii="Times New Roman" w:hAnsi="Times New Roman" w:cs="Times New Roman"/>
          <w:sz w:val="24"/>
          <w:szCs w:val="24"/>
        </w:rPr>
        <w:t>оектной и рабочей документации»;</w:t>
      </w:r>
      <w:r w:rsidR="00D265A4" w:rsidRPr="009B37D6">
        <w:rPr>
          <w:rFonts w:ascii="Times New Roman" w:hAnsi="Times New Roman" w:cs="Times New Roman"/>
          <w:sz w:val="24"/>
          <w:szCs w:val="24"/>
        </w:rPr>
        <w:t xml:space="preserve"> </w:t>
      </w:r>
    </w:p>
    <w:p w:rsidR="00CF5BDD" w:rsidRPr="009B37D6" w:rsidRDefault="00D265A4"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Конституция Удмуртской Республики от 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Решение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0"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w:t>
      </w:r>
      <w:proofErr w:type="gramStart"/>
      <w:r w:rsidR="00D20660" w:rsidRPr="009B37D6">
        <w:rPr>
          <w:rFonts w:ascii="Times New Roman" w:hAnsi="Times New Roman" w:cs="Times New Roman"/>
          <w:sz w:val="24"/>
          <w:szCs w:val="24"/>
        </w:rPr>
        <w:t>застройки города</w:t>
      </w:r>
      <w:proofErr w:type="gramEnd"/>
      <w:r w:rsidR="00D20660" w:rsidRPr="009B37D6">
        <w:rPr>
          <w:rFonts w:ascii="Times New Roman" w:hAnsi="Times New Roman" w:cs="Times New Roman"/>
          <w:sz w:val="24"/>
          <w:szCs w:val="24"/>
        </w:rPr>
        <w:t xml:space="preserve"> Сарапула, утвержденные решением </w:t>
      </w:r>
      <w:proofErr w:type="spellStart"/>
      <w:r w:rsidR="00D20660" w:rsidRPr="009B37D6">
        <w:rPr>
          <w:rFonts w:ascii="Times New Roman" w:hAnsi="Times New Roman" w:cs="Times New Roman"/>
          <w:sz w:val="24"/>
          <w:szCs w:val="24"/>
        </w:rPr>
        <w:t>Сарапульской</w:t>
      </w:r>
      <w:proofErr w:type="spellEnd"/>
      <w:r w:rsidR="00D20660" w:rsidRPr="009B37D6">
        <w:rPr>
          <w:rFonts w:ascii="Times New Roman" w:hAnsi="Times New Roman" w:cs="Times New Roman"/>
          <w:sz w:val="24"/>
          <w:szCs w:val="24"/>
        </w:rPr>
        <w:t xml:space="preserve"> городской Думы от 22.1</w:t>
      </w:r>
      <w:r w:rsidR="00D265A4" w:rsidRPr="009B37D6">
        <w:rPr>
          <w:rFonts w:ascii="Times New Roman" w:hAnsi="Times New Roman" w:cs="Times New Roman"/>
          <w:sz w:val="24"/>
          <w:szCs w:val="24"/>
        </w:rPr>
        <w:t>2.2011</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9B37D6">
        <w:rPr>
          <w:rFonts w:ascii="Times New Roman" w:hAnsi="Times New Roman" w:cs="Times New Roman"/>
          <w:sz w:val="24"/>
          <w:szCs w:val="24"/>
        </w:rPr>
        <w:t>Сарапульской</w:t>
      </w:r>
      <w:proofErr w:type="spellEnd"/>
      <w:r w:rsidR="00520316" w:rsidRPr="009B37D6">
        <w:rPr>
          <w:rFonts w:ascii="Times New Roman" w:hAnsi="Times New Roman" w:cs="Times New Roman"/>
          <w:sz w:val="24"/>
          <w:szCs w:val="24"/>
        </w:rPr>
        <w:t xml:space="preserve">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внесенными изменениями);</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w:t>
      </w:r>
      <w:proofErr w:type="gramStart"/>
      <w:r w:rsidRPr="009B37D6">
        <w:rPr>
          <w:rFonts w:ascii="Times New Roman" w:hAnsi="Times New Roman" w:cs="Times New Roman"/>
          <w:sz w:val="24"/>
          <w:szCs w:val="24"/>
        </w:rPr>
        <w:t>о-</w:t>
      </w:r>
      <w:proofErr w:type="gramEnd"/>
      <w:r w:rsidRPr="009B37D6">
        <w:rPr>
          <w:rFonts w:ascii="Times New Roman" w:hAnsi="Times New Roman" w:cs="Times New Roman"/>
          <w:sz w:val="24"/>
          <w:szCs w:val="24"/>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w:t>
      </w:r>
      <w:r w:rsidRPr="009B37D6">
        <w:rPr>
          <w:rFonts w:ascii="Times New Roman" w:hAnsi="Times New Roman" w:cs="Times New Roman"/>
          <w:sz w:val="24"/>
          <w:szCs w:val="24"/>
        </w:rPr>
        <w:lastRenderedPageBreak/>
        <w:t>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9B37D6" w:rsidRDefault="009D67B3"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2.6. Правовые основания для предоставления муниципальной услуги</w:t>
      </w:r>
    </w:p>
    <w:p w:rsidR="009D67B3" w:rsidRPr="009B37D6" w:rsidRDefault="009D67B3"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9B37D6">
          <w:rPr>
            <w:rStyle w:val="a3"/>
            <w:rFonts w:ascii="Times New Roman" w:hAnsi="Times New Roman" w:cs="Times New Roman"/>
            <w:color w:val="auto"/>
            <w:sz w:val="24"/>
            <w:szCs w:val="24"/>
            <w:u w:val="none"/>
          </w:rPr>
          <w:t xml:space="preserve">п. </w:t>
        </w:r>
        <w:r w:rsidR="006F7675" w:rsidRPr="009B37D6">
          <w:rPr>
            <w:rStyle w:val="a3"/>
            <w:rFonts w:ascii="Times New Roman" w:hAnsi="Times New Roman" w:cs="Times New Roman"/>
            <w:color w:val="auto"/>
            <w:sz w:val="24"/>
            <w:szCs w:val="24"/>
            <w:u w:val="none"/>
          </w:rPr>
          <w:t>2.5</w:t>
        </w:r>
      </w:hyperlink>
      <w:r w:rsidRPr="009B37D6">
        <w:rPr>
          <w:rFonts w:ascii="Times New Roman" w:hAnsi="Times New Roman" w:cs="Times New Roman"/>
          <w:sz w:val="24"/>
          <w:szCs w:val="24"/>
        </w:rPr>
        <w:t xml:space="preserve"> данного Регламента.</w:t>
      </w:r>
    </w:p>
    <w:p w:rsidR="009D67B3" w:rsidRPr="009B37D6" w:rsidRDefault="009D67B3" w:rsidP="009B37D6">
      <w:pPr>
        <w:pStyle w:val="ConsPlusNormal"/>
        <w:ind w:firstLine="709"/>
        <w:jc w:val="both"/>
        <w:outlineLvl w:val="2"/>
        <w:rPr>
          <w:rFonts w:ascii="Times New Roman" w:hAnsi="Times New Roman" w:cs="Times New Roman"/>
          <w:b/>
          <w:sz w:val="24"/>
          <w:szCs w:val="24"/>
        </w:rPr>
      </w:pPr>
      <w:bookmarkStart w:id="0" w:name="P146"/>
      <w:bookmarkEnd w:id="0"/>
      <w:r w:rsidRPr="009B37D6">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300E2" w:rsidRPr="009B37D6" w:rsidRDefault="000300E2" w:rsidP="009B37D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B37D6">
        <w:rPr>
          <w:rFonts w:ascii="Times New Roman" w:hAnsi="Times New Roman" w:cs="Times New Roman"/>
          <w:b/>
          <w:sz w:val="24"/>
          <w:szCs w:val="24"/>
        </w:rPr>
        <w:t>2.7.1</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В целях получения муниципальной услуги застройщик направляет уведомление о планируемом строительстве или реконструкции объекта индивидуального жилищного строительства или садового дома (приложение № 1) или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направляет уведомление об изменения параметров (приложение № 2) с указанием изменяемых параметров.</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roofErr w:type="gramEnd"/>
    </w:p>
    <w:p w:rsidR="001B751F" w:rsidRPr="009B37D6" w:rsidRDefault="001B751F" w:rsidP="009B37D6">
      <w:pPr>
        <w:autoSpaceDE w:val="0"/>
        <w:autoSpaceDN w:val="0"/>
        <w:spacing w:after="0" w:line="240" w:lineRule="auto"/>
        <w:jc w:val="both"/>
        <w:rPr>
          <w:rFonts w:ascii="Times New Roman" w:eastAsia="Times New Roman" w:hAnsi="Times New Roman" w:cs="Times New Roman"/>
          <w:sz w:val="24"/>
          <w:szCs w:val="24"/>
          <w:lang w:eastAsia="ar-SA"/>
        </w:rPr>
      </w:pPr>
      <w:r w:rsidRPr="009B37D6">
        <w:rPr>
          <w:rFonts w:ascii="Times New Roman" w:hAnsi="Times New Roman" w:cs="Times New Roman"/>
          <w:sz w:val="24"/>
          <w:szCs w:val="24"/>
        </w:rPr>
        <w:tab/>
        <w:t>Уведомление о планируемом строительстве подписывается заявителем лично либо его уполномоченным представителем.</w:t>
      </w:r>
    </w:p>
    <w:p w:rsidR="001B751F" w:rsidRPr="009B37D6" w:rsidRDefault="001B751F"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Датой обращения является день поступления и регистрации уведомления должностным лицом, ответственным за прием и регистрацию документов</w:t>
      </w:r>
      <w:r w:rsidRPr="009B37D6">
        <w:rPr>
          <w:sz w:val="28"/>
          <w:szCs w:val="28"/>
          <w:lang w:eastAsia="ar-SA"/>
        </w:rPr>
        <w:t>.</w:t>
      </w:r>
    </w:p>
    <w:p w:rsidR="000300E2" w:rsidRPr="009B37D6" w:rsidRDefault="009D67B3"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47"/>
      <w:bookmarkStart w:id="2" w:name="P151"/>
      <w:bookmarkEnd w:id="1"/>
      <w:bookmarkEnd w:id="2"/>
      <w:r w:rsidRPr="00BE2A61">
        <w:rPr>
          <w:rFonts w:ascii="Times New Roman" w:hAnsi="Times New Roman" w:cs="Times New Roman"/>
          <w:b/>
          <w:sz w:val="24"/>
          <w:szCs w:val="24"/>
        </w:rPr>
        <w:t>2.7.2.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К уведомлению о планируемом строительстве прилагаются: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правообладателя  земельного участка или его представителя;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2) правоустанавливающие документы на земельный участок;</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0FAB" w:rsidRPr="009B37D6" w:rsidRDefault="00FD0FAB"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0FAB" w:rsidRPr="009B37D6" w:rsidRDefault="00FD0FAB"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ru-RU"/>
        </w:rPr>
        <w:t xml:space="preserve">5) </w:t>
      </w:r>
      <w:r w:rsidRPr="009B37D6">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anchor="dst2597" w:history="1">
        <w:r w:rsidRPr="009B37D6">
          <w:rPr>
            <w:rStyle w:val="a3"/>
            <w:rFonts w:ascii="Times New Roman" w:eastAsia="Times New Roman" w:hAnsi="Times New Roman" w:cs="Times New Roman"/>
            <w:color w:val="auto"/>
            <w:sz w:val="24"/>
            <w:szCs w:val="24"/>
            <w:u w:val="none"/>
            <w:shd w:val="clear" w:color="auto" w:fill="FFFFFF"/>
          </w:rPr>
          <w:t>частью 5</w:t>
        </w:r>
      </w:hyperlink>
      <w:r w:rsidRPr="009B37D6">
        <w:rPr>
          <w:rFonts w:ascii="Times New Roman" w:eastAsia="Times New Roman" w:hAnsi="Times New Roman" w:cs="Times New Roman"/>
          <w:sz w:val="24"/>
          <w:szCs w:val="24"/>
          <w:shd w:val="clear" w:color="auto" w:fill="FFFFFF"/>
        </w:rPr>
        <w:t> </w:t>
      </w:r>
      <w:r w:rsidR="00A02E94" w:rsidRPr="009B37D6">
        <w:rPr>
          <w:rFonts w:ascii="Times New Roman" w:eastAsia="Times New Roman" w:hAnsi="Times New Roman" w:cs="Times New Roman"/>
          <w:sz w:val="24"/>
          <w:szCs w:val="24"/>
          <w:shd w:val="clear" w:color="auto" w:fill="FFFFFF"/>
        </w:rPr>
        <w:t xml:space="preserve">ст. 51.1 </w:t>
      </w:r>
      <w:proofErr w:type="spellStart"/>
      <w:r w:rsidR="00A02E94" w:rsidRPr="009B37D6">
        <w:rPr>
          <w:rFonts w:ascii="Times New Roman" w:eastAsia="Times New Roman" w:hAnsi="Times New Roman" w:cs="Times New Roman"/>
          <w:sz w:val="24"/>
          <w:szCs w:val="24"/>
          <w:shd w:val="clear" w:color="auto" w:fill="FFFFFF"/>
        </w:rPr>
        <w:t>ГрК</w:t>
      </w:r>
      <w:proofErr w:type="spellEnd"/>
      <w:r w:rsidR="00A02E94" w:rsidRPr="009B37D6">
        <w:rPr>
          <w:rFonts w:ascii="Times New Roman" w:eastAsia="Times New Roman" w:hAnsi="Times New Roman" w:cs="Times New Roman"/>
          <w:sz w:val="24"/>
          <w:szCs w:val="24"/>
          <w:shd w:val="clear" w:color="auto" w:fill="FFFFFF"/>
        </w:rPr>
        <w:t xml:space="preserve"> РФ</w:t>
      </w:r>
      <w:r w:rsidRPr="009B37D6">
        <w:rPr>
          <w:rFonts w:ascii="Times New Roman" w:eastAsia="Times New Roman" w:hAnsi="Times New Roman" w:cs="Times New Roman"/>
          <w:sz w:val="24"/>
          <w:szCs w:val="24"/>
          <w:shd w:val="clear" w:color="auto" w:fill="FFFFFF"/>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B37D6">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B37D6">
        <w:rPr>
          <w:rFonts w:ascii="Times New Roman" w:eastAsia="Times New Roman" w:hAnsi="Times New Roman" w:cs="Times New Roman"/>
          <w:sz w:val="24"/>
          <w:szCs w:val="24"/>
          <w:shd w:val="clear" w:color="auto" w:fill="FFFFFF"/>
        </w:rPr>
        <w:t xml:space="preserve"> которым установлены градостроительным регламентом в качестве требований к </w:t>
      </w:r>
      <w:proofErr w:type="gramStart"/>
      <w:r w:rsidRPr="009B37D6">
        <w:rPr>
          <w:rFonts w:ascii="Times New Roman" w:eastAsia="Times New Roman" w:hAnsi="Times New Roman" w:cs="Times New Roman"/>
          <w:sz w:val="24"/>
          <w:szCs w:val="24"/>
          <w:shd w:val="clear" w:color="auto" w:fill="FFFFFF"/>
        </w:rPr>
        <w:t>архитектурным решениям</w:t>
      </w:r>
      <w:proofErr w:type="gramEnd"/>
      <w:r w:rsidRPr="009B37D6">
        <w:rPr>
          <w:rFonts w:ascii="Times New Roman" w:eastAsia="Times New Roman" w:hAnsi="Times New Roman" w:cs="Times New Roman"/>
          <w:sz w:val="24"/>
          <w:szCs w:val="24"/>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w:t>
      </w:r>
      <w:r w:rsidRPr="009B37D6">
        <w:rPr>
          <w:rFonts w:ascii="Times New Roman" w:eastAsia="Times New Roman" w:hAnsi="Times New Roman" w:cs="Times New Roman"/>
          <w:sz w:val="24"/>
          <w:szCs w:val="24"/>
          <w:shd w:val="clear" w:color="auto" w:fill="FFFFFF"/>
        </w:rPr>
        <w:lastRenderedPageBreak/>
        <w:t>или садового дома, включая фасады и конфигурацию объекта индивидуального жилищного строительства или садового дома.</w:t>
      </w:r>
    </w:p>
    <w:p w:rsidR="00A02E94" w:rsidRPr="009B37D6" w:rsidRDefault="007015C7"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b/>
          <w:sz w:val="24"/>
          <w:szCs w:val="24"/>
        </w:rPr>
        <w:t>2.7.3.</w:t>
      </w:r>
      <w:r w:rsidR="009B37D6">
        <w:rPr>
          <w:rFonts w:ascii="Times New Roman" w:hAnsi="Times New Roman" w:cs="Times New Roman"/>
          <w:sz w:val="24"/>
          <w:szCs w:val="24"/>
        </w:rPr>
        <w:t xml:space="preserve"> </w:t>
      </w:r>
      <w:r w:rsidR="00A02E94" w:rsidRPr="009B37D6">
        <w:rPr>
          <w:rFonts w:ascii="Times New Roman" w:hAnsi="Times New Roman" w:cs="Times New Roman"/>
          <w:sz w:val="24"/>
          <w:szCs w:val="24"/>
        </w:rPr>
        <w:t xml:space="preserve">В </w:t>
      </w:r>
      <w:proofErr w:type="gramStart"/>
      <w:r w:rsidR="00A02E94" w:rsidRPr="009B37D6">
        <w:rPr>
          <w:rFonts w:ascii="Times New Roman" w:hAnsi="Times New Roman" w:cs="Times New Roman"/>
          <w:sz w:val="24"/>
          <w:szCs w:val="24"/>
        </w:rPr>
        <w:t>случае</w:t>
      </w:r>
      <w:proofErr w:type="gramEnd"/>
      <w:r w:rsidR="00A02E94" w:rsidRPr="009B37D6">
        <w:rPr>
          <w:rFonts w:ascii="Times New Roman" w:hAnsi="Times New Roman" w:cs="Times New Roman"/>
          <w:sz w:val="24"/>
          <w:szCs w:val="24"/>
        </w:rPr>
        <w:t xml:space="preserve"> подачи уведомления об изменении параметров планируемого строительства или реконструкции объекта индивидуального строительства или садового дома</w:t>
      </w:r>
      <w:r w:rsidRPr="009B37D6">
        <w:rPr>
          <w:rFonts w:ascii="Times New Roman" w:hAnsi="Times New Roman" w:cs="Times New Roman"/>
          <w:sz w:val="24"/>
          <w:szCs w:val="24"/>
        </w:rPr>
        <w:t xml:space="preserve">, заявитель представляет следующие документы: </w:t>
      </w:r>
    </w:p>
    <w:p w:rsidR="007015C7" w:rsidRPr="009B37D6" w:rsidRDefault="00724FA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 xml:space="preserve">уведомление </w:t>
      </w:r>
      <w:r w:rsidR="007015C7" w:rsidRPr="009B37D6">
        <w:rPr>
          <w:rFonts w:ascii="Times New Roman" w:hAnsi="Times New Roman" w:cs="Times New Roman"/>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регламенту;</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копия документа, удостоверяющего личность правообладателя  земельного участка или его представителя;</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заверенный перевод </w:t>
      </w:r>
      <w:proofErr w:type="gramStart"/>
      <w:r w:rsidRPr="009B37D6">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37D6">
        <w:rPr>
          <w:rFonts w:ascii="Times New Roman" w:eastAsia="Times New Roman" w:hAnsi="Times New Roman" w:cs="Times New Roman"/>
          <w:sz w:val="24"/>
          <w:szCs w:val="24"/>
          <w:lang w:eastAsia="ru-RU"/>
        </w:rPr>
        <w:t>, если застройщиком является иностранное юридическое лицо;</w:t>
      </w:r>
    </w:p>
    <w:p w:rsidR="007015C7" w:rsidRPr="009B37D6" w:rsidRDefault="007015C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правоустанавливающие документы на земельный участок;</w:t>
      </w:r>
    </w:p>
    <w:p w:rsidR="007015C7" w:rsidRPr="009B37D6" w:rsidRDefault="007015C7" w:rsidP="009B37D6">
      <w:pPr>
        <w:pStyle w:val="ConsPlusNormal"/>
        <w:jc w:val="both"/>
        <w:rPr>
          <w:rFonts w:ascii="Times New Roman" w:hAnsi="Times New Roman" w:cs="Times New Roman"/>
          <w:sz w:val="24"/>
          <w:szCs w:val="24"/>
        </w:rPr>
      </w:pPr>
      <w:proofErr w:type="gramStart"/>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Pr>
          <w:rFonts w:ascii="Times New Roman" w:hAnsi="Times New Roman" w:cs="Times New Roman"/>
          <w:sz w:val="24"/>
          <w:szCs w:val="24"/>
          <w:lang w:eastAsia="ar-SA"/>
        </w:rPr>
        <w:t>недвижимости</w:t>
      </w:r>
      <w:proofErr w:type="gramEnd"/>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3"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 xml:space="preserve">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9F0212">
        <w:rPr>
          <w:rFonts w:ascii="Times New Roman" w:hAnsi="Times New Roman" w:cs="Times New Roman"/>
          <w:sz w:val="24"/>
          <w:szCs w:val="24"/>
        </w:rPr>
        <w:t>недвижимости</w:t>
      </w:r>
      <w:r w:rsidRPr="009B37D6">
        <w:rPr>
          <w:rFonts w:ascii="Times New Roman" w:hAnsi="Times New Roman" w:cs="Times New Roman"/>
          <w:sz w:val="24"/>
          <w:szCs w:val="24"/>
        </w:rPr>
        <w:t>.</w:t>
      </w:r>
    </w:p>
    <w:p w:rsidR="000300E2" w:rsidRPr="009B37D6" w:rsidRDefault="007015C7" w:rsidP="009B37D6">
      <w:pPr>
        <w:pStyle w:val="Standard"/>
        <w:autoSpaceDE w:val="0"/>
        <w:ind w:firstLine="709"/>
        <w:jc w:val="both"/>
        <w:rPr>
          <w:rFonts w:eastAsia="Arial"/>
          <w:color w:val="auto"/>
          <w:lang w:val="ru-RU"/>
        </w:rPr>
      </w:pPr>
      <w:r w:rsidRPr="009B37D6">
        <w:rPr>
          <w:b/>
          <w:color w:val="auto"/>
          <w:lang w:val="ru-RU"/>
        </w:rPr>
        <w:t>2.7.4</w:t>
      </w:r>
      <w:proofErr w:type="gramStart"/>
      <w:r w:rsidR="000300E2" w:rsidRPr="009B37D6">
        <w:rPr>
          <w:color w:val="auto"/>
          <w:lang w:val="ru-RU"/>
        </w:rPr>
        <w:t xml:space="preserve"> </w:t>
      </w:r>
      <w:r w:rsidR="000300E2" w:rsidRPr="009B37D6">
        <w:rPr>
          <w:rFonts w:eastAsia="Arial"/>
          <w:color w:val="auto"/>
          <w:lang w:val="ru-RU"/>
        </w:rPr>
        <w:t>З</w:t>
      </w:r>
      <w:proofErr w:type="gramEnd"/>
      <w:r w:rsidR="000300E2" w:rsidRPr="009B37D6">
        <w:rPr>
          <w:rFonts w:eastAsia="Arial"/>
          <w:color w:val="auto"/>
          <w:lang w:val="ru-RU"/>
        </w:rPr>
        <w:t>апрещается требовать от заявителя:</w:t>
      </w:r>
    </w:p>
    <w:p w:rsidR="003C7CC3" w:rsidRPr="009B37D6" w:rsidRDefault="003C7CC3" w:rsidP="009B37D6">
      <w:pPr>
        <w:pStyle w:val="Standard"/>
        <w:autoSpaceDE w:val="0"/>
        <w:ind w:firstLine="708"/>
        <w:jc w:val="both"/>
        <w:rPr>
          <w:rFonts w:eastAsia="Arial"/>
          <w:color w:val="auto"/>
          <w:lang w:val="ru-RU"/>
        </w:rPr>
      </w:pPr>
      <w:r w:rsidRPr="009B37D6">
        <w:rPr>
          <w:rFonts w:eastAsia="Arial"/>
          <w:color w:val="auto"/>
          <w:lang w:val="ru-RU"/>
        </w:rPr>
        <w:t xml:space="preserve">- </w:t>
      </w:r>
      <w:r w:rsidR="00724FA7" w:rsidRPr="009B37D6">
        <w:rPr>
          <w:rFonts w:eastAsia="Arial"/>
          <w:color w:val="auto"/>
          <w:lang w:val="ru-RU"/>
        </w:rPr>
        <w:t>документы и информацию</w:t>
      </w:r>
      <w:r w:rsidRPr="009B37D6">
        <w:rPr>
          <w:rFonts w:eastAsia="Arial"/>
          <w:color w:val="auto"/>
          <w:lang w:val="ru-RU"/>
        </w:rPr>
        <w:t>, отсутствие и (или) недостоверность которых не указывались при первоначальном отказе в приеме документов, необходимых для предоставл</w:t>
      </w:r>
      <w:r w:rsidR="005E5D8A" w:rsidRPr="009B37D6">
        <w:rPr>
          <w:rFonts w:eastAsia="Arial"/>
          <w:color w:val="auto"/>
          <w:lang w:val="ru-RU"/>
        </w:rPr>
        <w:t>ения муниципальной услуги, либо</w:t>
      </w:r>
      <w:r w:rsidRPr="009B37D6">
        <w:rPr>
          <w:rFonts w:eastAsia="Arial"/>
          <w:color w:val="auto"/>
          <w:lang w:val="ru-RU"/>
        </w:rPr>
        <w:t xml:space="preserve"> в предоставлении муниципальной услуги, за исключением следующих случаев:</w:t>
      </w:r>
    </w:p>
    <w:p w:rsidR="003C7CC3" w:rsidRPr="009B37D6" w:rsidRDefault="003C7CC3" w:rsidP="009B37D6">
      <w:pPr>
        <w:pStyle w:val="Standard"/>
        <w:autoSpaceDE w:val="0"/>
        <w:jc w:val="both"/>
        <w:rPr>
          <w:rFonts w:eastAsia="Arial"/>
          <w:color w:val="auto"/>
          <w:lang w:val="ru-RU"/>
        </w:rPr>
      </w:pPr>
      <w:r w:rsidRPr="009B37D6">
        <w:rPr>
          <w:rFonts w:eastAsia="Arial"/>
          <w:color w:val="auto"/>
          <w:lang w:val="ru-RU"/>
        </w:rPr>
        <w:tab/>
        <w:t xml:space="preserve">- </w:t>
      </w:r>
      <w:r w:rsidR="005E5D8A" w:rsidRPr="009B37D6">
        <w:rPr>
          <w:rFonts w:eastAsia="Arial"/>
          <w:color w:val="auto"/>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xml:space="preserve">- </w:t>
      </w:r>
      <w:proofErr w:type="gramStart"/>
      <w:r w:rsidRPr="009B37D6">
        <w:rPr>
          <w:rFonts w:eastAsia="Arial"/>
          <w:color w:val="auto"/>
          <w:lang w:val="ru-RU"/>
        </w:rPr>
        <w:t>истечении</w:t>
      </w:r>
      <w:proofErr w:type="gramEnd"/>
      <w:r w:rsidRPr="009B37D6">
        <w:rPr>
          <w:rFonts w:eastAsia="Arial"/>
          <w:color w:val="auto"/>
          <w:lang w:val="ru-RU"/>
        </w:rPr>
        <w:t xml:space="preserve"> срока действии документов или изменения информации после первоначального отказа в приеме документов,</w:t>
      </w:r>
      <w:r w:rsidR="00785A02" w:rsidRPr="009B37D6">
        <w:rPr>
          <w:rFonts w:eastAsia="Arial"/>
          <w:color w:val="auto"/>
          <w:lang w:val="ru-RU"/>
        </w:rPr>
        <w:t xml:space="preserve"> необходимых для предоставления муниципальной услуги, либо в предоставлении муниципальной услуги;</w:t>
      </w:r>
    </w:p>
    <w:p w:rsidR="00785A02" w:rsidRPr="009B37D6" w:rsidRDefault="00785A02" w:rsidP="009B37D6">
      <w:pPr>
        <w:pStyle w:val="Standard"/>
        <w:autoSpaceDE w:val="0"/>
        <w:jc w:val="both"/>
        <w:rPr>
          <w:rFonts w:eastAsia="Arial"/>
          <w:color w:val="auto"/>
          <w:lang w:val="ru-RU"/>
        </w:rPr>
      </w:pPr>
      <w:r w:rsidRPr="009B37D6">
        <w:rPr>
          <w:rFonts w:eastAsia="Arial"/>
          <w:color w:val="auto"/>
          <w:lang w:val="ru-RU"/>
        </w:rPr>
        <w:tab/>
      </w:r>
      <w:proofErr w:type="gramStart"/>
      <w:r w:rsidRPr="009B37D6">
        <w:rPr>
          <w:rFonts w:eastAsia="Arial"/>
          <w:color w:val="auto"/>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w:t>
      </w:r>
      <w:r w:rsidRPr="009B37D6">
        <w:rPr>
          <w:rFonts w:eastAsia="Arial"/>
          <w:color w:val="auto"/>
          <w:lang w:val="ru-RU"/>
        </w:rPr>
        <w:lastRenderedPageBreak/>
        <w:t>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w:t>
      </w:r>
      <w:proofErr w:type="gramEnd"/>
      <w:r w:rsidRPr="009B37D6">
        <w:rPr>
          <w:rFonts w:eastAsia="Arial"/>
          <w:color w:val="auto"/>
          <w:lang w:val="ru-RU"/>
        </w:rPr>
        <w:t xml:space="preserve"> </w:t>
      </w:r>
      <w:proofErr w:type="gramStart"/>
      <w:r w:rsidRPr="009B37D6">
        <w:rPr>
          <w:rFonts w:eastAsia="Arial"/>
          <w:color w:val="auto"/>
          <w:lang w:val="ru-RU"/>
        </w:rPr>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w:t>
      </w:r>
      <w:r w:rsidR="0049404B" w:rsidRPr="009B37D6">
        <w:rPr>
          <w:rFonts w:eastAsia="Arial"/>
          <w:color w:val="auto"/>
          <w:lang w:val="ru-RU"/>
        </w:rPr>
        <w:t>о</w:t>
      </w:r>
      <w:r w:rsidRPr="009B37D6">
        <w:rPr>
          <w:rFonts w:eastAsia="Arial"/>
          <w:color w:val="auto"/>
          <w:lang w:val="ru-RU"/>
        </w:rPr>
        <w:t>сударственных и муниципальных услуг</w:t>
      </w:r>
      <w:r w:rsidR="0049404B" w:rsidRPr="009B37D6">
        <w:rPr>
          <w:rFonts w:eastAsia="Arial"/>
          <w:color w:val="auto"/>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w:t>
      </w:r>
      <w:proofErr w:type="gramEnd"/>
      <w:r w:rsidR="0049404B" w:rsidRPr="009B37D6">
        <w:rPr>
          <w:rFonts w:eastAsia="Arial"/>
          <w:color w:val="auto"/>
          <w:lang w:val="ru-RU"/>
        </w:rPr>
        <w:t xml:space="preserve"> доставленные неудобства.</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0E2" w:rsidRPr="009B37D6" w:rsidRDefault="000300E2" w:rsidP="009B37D6">
      <w:pPr>
        <w:pStyle w:val="Standard"/>
        <w:autoSpaceDE w:val="0"/>
        <w:ind w:firstLine="709"/>
        <w:jc w:val="both"/>
        <w:rPr>
          <w:rFonts w:eastAsia="Arial"/>
          <w:color w:val="auto"/>
          <w:lang w:val="ru-RU"/>
        </w:rPr>
      </w:pPr>
      <w:proofErr w:type="gramStart"/>
      <w:r w:rsidRPr="009B37D6">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9B37D6">
        <w:rPr>
          <w:rFonts w:eastAsia="Arial"/>
          <w:color w:val="auto"/>
          <w:lang w:val="ru-RU"/>
        </w:rPr>
        <w:t xml:space="preserve"> Закона об организации предоставления государственных и муниципальных услуг;</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9D67B3" w:rsidRPr="009B37D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spacing w:after="0" w:line="240" w:lineRule="auto"/>
        <w:ind w:firstLine="540"/>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 xml:space="preserve">В </w:t>
      </w:r>
      <w:proofErr w:type="gramStart"/>
      <w:r w:rsidRPr="009B37D6">
        <w:rPr>
          <w:rFonts w:ascii="Times New Roman" w:eastAsia="Lucida Sans Unicode" w:hAnsi="Times New Roman" w:cs="Times New Roman"/>
          <w:sz w:val="24"/>
          <w:szCs w:val="24"/>
        </w:rPr>
        <w:t>приеме</w:t>
      </w:r>
      <w:proofErr w:type="gramEnd"/>
      <w:r w:rsidRPr="009B37D6">
        <w:rPr>
          <w:rFonts w:ascii="Times New Roman" w:eastAsia="Lucida Sans Unicode" w:hAnsi="Times New Roman" w:cs="Times New Roman"/>
          <w:sz w:val="24"/>
          <w:szCs w:val="24"/>
        </w:rPr>
        <w:t xml:space="preserve"> документов для предоставления муниципальной услуги отказывается в случаях:</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невозможность прочтения текста уведомления и документов, которые должны быть предоставлены заявителем;</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уведомление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9B37D6">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3F7B45" w:rsidRPr="009B37D6">
        <w:rPr>
          <w:rFonts w:ascii="Times New Roman" w:hAnsi="Times New Roman" w:cs="Times New Roman"/>
          <w:b/>
          <w:sz w:val="24"/>
          <w:szCs w:val="24"/>
        </w:rPr>
        <w:t>9</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404A56" w:rsidRPr="009B37D6" w:rsidRDefault="000300E2"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ar-SA"/>
        </w:rPr>
        <w:t>Основанием для</w:t>
      </w:r>
      <w:r w:rsidRPr="009B37D6">
        <w:rPr>
          <w:rFonts w:ascii="Times New Roman" w:hAnsi="Times New Roman" w:cs="Times New Roman"/>
          <w:sz w:val="24"/>
          <w:szCs w:val="24"/>
        </w:rPr>
        <w:t xml:space="preserve"> отказа в предоставлении муниципальной услуги является</w:t>
      </w:r>
      <w:r w:rsidR="00404A56" w:rsidRPr="009B37D6">
        <w:rPr>
          <w:rFonts w:ascii="Times New Roman" w:hAnsi="Times New Roman" w:cs="Times New Roman"/>
          <w:sz w:val="24"/>
          <w:szCs w:val="24"/>
        </w:rPr>
        <w:t>:</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lastRenderedPageBreak/>
        <w:t>-</w:t>
      </w:r>
      <w:r w:rsidR="000300E2" w:rsidRPr="009B37D6">
        <w:rPr>
          <w:rFonts w:ascii="Times New Roman" w:hAnsi="Times New Roman" w:cs="Times New Roman"/>
          <w:sz w:val="24"/>
          <w:szCs w:val="24"/>
        </w:rPr>
        <w:t xml:space="preserve"> обращение с уведомлением о планируемом строительстве лицом, не являющимся застройщиком в связи с отсутствием у</w:t>
      </w:r>
      <w:r w:rsidRPr="009B37D6">
        <w:rPr>
          <w:rFonts w:ascii="Times New Roman" w:hAnsi="Times New Roman" w:cs="Times New Roman"/>
          <w:sz w:val="24"/>
          <w:szCs w:val="24"/>
        </w:rPr>
        <w:t xml:space="preserve"> него прав на земельный участок;</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 направленное уведомление не соответствует по форме и содержанию тре</w:t>
      </w:r>
      <w:r w:rsidR="001B46A8">
        <w:rPr>
          <w:rFonts w:ascii="Times New Roman" w:hAnsi="Times New Roman" w:cs="Times New Roman"/>
          <w:sz w:val="24"/>
          <w:szCs w:val="24"/>
        </w:rPr>
        <w:t>бованиям, согласно приложению 1 или приложению 2.</w:t>
      </w:r>
    </w:p>
    <w:p w:rsidR="00566870" w:rsidRPr="009B37D6" w:rsidRDefault="00566870" w:rsidP="009B37D6">
      <w:pPr>
        <w:pStyle w:val="ConsPlusNormal"/>
        <w:ind w:firstLine="708"/>
        <w:jc w:val="both"/>
        <w:outlineLvl w:val="2"/>
        <w:rPr>
          <w:rFonts w:ascii="Times New Roman" w:hAnsi="Times New Roman" w:cs="Times New Roman"/>
          <w:b/>
          <w:sz w:val="24"/>
          <w:szCs w:val="24"/>
        </w:rPr>
      </w:pPr>
      <w:r w:rsidRPr="009B37D6">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9B37D6" w:rsidRDefault="00566870" w:rsidP="009B37D6">
      <w:pPr>
        <w:pStyle w:val="ConsPlusNormal"/>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Предоставление муниципальной услуги "</w:t>
      </w:r>
      <w:r w:rsidR="00D1159B"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осуществляется без взимания платы.</w:t>
      </w:r>
      <w:proofErr w:type="gramEnd"/>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2.11</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2.12</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520316" w:rsidRPr="009B37D6" w:rsidRDefault="00520316" w:rsidP="009B37D6">
      <w:pPr>
        <w:pStyle w:val="ConsPlusNormal"/>
        <w:widowControl/>
        <w:ind w:firstLine="708"/>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566870" w:rsidRPr="009B37D6">
        <w:rPr>
          <w:rFonts w:ascii="Times New Roman" w:hAnsi="Times New Roman" w:cs="Times New Roman"/>
          <w:b/>
          <w:bCs/>
          <w:sz w:val="24"/>
          <w:szCs w:val="24"/>
        </w:rPr>
        <w:t>13</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w:t>
      </w:r>
      <w:proofErr w:type="gramStart"/>
      <w:r w:rsidRPr="009B37D6">
        <w:rPr>
          <w:rFonts w:ascii="Times New Roman" w:hAnsi="Times New Roman" w:cs="Times New Roman"/>
          <w:sz w:val="24"/>
          <w:szCs w:val="24"/>
        </w:rPr>
        <w:t>и</w:t>
      </w:r>
      <w:proofErr w:type="gramEnd"/>
      <w:r w:rsidRPr="009B37D6">
        <w:rPr>
          <w:rFonts w:ascii="Times New Roman" w:hAnsi="Times New Roman" w:cs="Times New Roman"/>
          <w:sz w:val="24"/>
          <w:szCs w:val="24"/>
        </w:rPr>
        <w:t xml:space="preserve"> один день в неделю до 20.00 час.</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lastRenderedPageBreak/>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EA547A" w:rsidRDefault="00520316" w:rsidP="009B37D6">
      <w:pPr>
        <w:spacing w:after="0" w:line="240" w:lineRule="auto"/>
        <w:ind w:firstLine="709"/>
        <w:jc w:val="both"/>
        <w:rPr>
          <w:rFonts w:ascii="Times New Roman" w:hAnsi="Times New Roman" w:cs="Times New Roman"/>
          <w:sz w:val="24"/>
          <w:szCs w:val="24"/>
        </w:rPr>
      </w:pPr>
      <w:bookmarkStart w:id="3" w:name="_GoBack"/>
      <w:r w:rsidRPr="00EA547A">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EA547A" w:rsidRPr="00EA547A">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EA547A">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EA547A">
        <w:rPr>
          <w:rFonts w:ascii="Times New Roman" w:hAnsi="Times New Roman" w:cs="Times New Roman"/>
          <w:sz w:val="24"/>
          <w:szCs w:val="24"/>
        </w:rPr>
        <w:t xml:space="preserve">В </w:t>
      </w:r>
      <w:proofErr w:type="gramStart"/>
      <w:r w:rsidRPr="00EA547A">
        <w:rPr>
          <w:rFonts w:ascii="Times New Roman" w:hAnsi="Times New Roman" w:cs="Times New Roman"/>
          <w:sz w:val="24"/>
          <w:szCs w:val="24"/>
        </w:rPr>
        <w:t>целях</w:t>
      </w:r>
      <w:proofErr w:type="gramEnd"/>
      <w:r w:rsidRPr="00EA547A">
        <w:rPr>
          <w:rFonts w:ascii="Times New Roman" w:hAnsi="Times New Roman" w:cs="Times New Roman"/>
          <w:sz w:val="24"/>
          <w:szCs w:val="24"/>
        </w:rPr>
        <w:t xml:space="preserve"> соблюдения</w:t>
      </w:r>
      <w:r w:rsidRPr="009B37D6">
        <w:rPr>
          <w:rFonts w:ascii="Times New Roman" w:hAnsi="Times New Roman" w:cs="Times New Roman"/>
          <w:sz w:val="24"/>
          <w:szCs w:val="24"/>
        </w:rPr>
        <w:t xml:space="preserve"> </w:t>
      </w:r>
      <w:bookmarkEnd w:id="3"/>
      <w:r w:rsidRPr="009B37D6">
        <w:rPr>
          <w:rFonts w:ascii="Times New Roman" w:hAnsi="Times New Roman" w:cs="Times New Roman"/>
          <w:sz w:val="24"/>
          <w:szCs w:val="24"/>
        </w:rPr>
        <w:t xml:space="preserve">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обеспечивается личной нагрудной карточкой (</w:t>
      </w:r>
      <w:proofErr w:type="spellStart"/>
      <w:r w:rsidRPr="009B37D6">
        <w:rPr>
          <w:rFonts w:ascii="Times New Roman" w:hAnsi="Times New Roman" w:cs="Times New Roman"/>
          <w:sz w:val="24"/>
          <w:szCs w:val="24"/>
        </w:rPr>
        <w:t>бейджем</w:t>
      </w:r>
      <w:proofErr w:type="spellEnd"/>
      <w:r w:rsidRPr="009B37D6">
        <w:rPr>
          <w:rFonts w:ascii="Times New Roman" w:hAnsi="Times New Roman" w:cs="Times New Roman"/>
          <w:sz w:val="24"/>
          <w:szCs w:val="24"/>
        </w:rPr>
        <w:t>) с указанием фамилии, имени, отчества (при наличии) и должности.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приема заявителей.</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B37D6">
        <w:rPr>
          <w:rFonts w:ascii="Times New Roman" w:hAnsi="Times New Roman" w:cs="Times New Roman"/>
          <w:sz w:val="24"/>
          <w:szCs w:val="24"/>
        </w:rPr>
        <w:t>4</w:t>
      </w:r>
      <w:proofErr w:type="gramEnd"/>
      <w:r w:rsidRPr="009B37D6">
        <w:rPr>
          <w:rFonts w:ascii="Times New Roman" w:hAnsi="Times New Roman" w:cs="Times New Roman"/>
          <w:sz w:val="24"/>
          <w:szCs w:val="24"/>
        </w:rPr>
        <w:t>, в которых размещаются информационные листки.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9B37D6">
        <w:rPr>
          <w:rFonts w:ascii="Times New Roman" w:hAnsi="Times New Roman" w:cs="Times New Roman"/>
          <w:sz w:val="24"/>
          <w:szCs w:val="24"/>
        </w:rPr>
        <w:t>call</w:t>
      </w:r>
      <w:proofErr w:type="spellEnd"/>
      <w:r w:rsidRPr="009B37D6">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 имеется система звукового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секторе</w:t>
      </w:r>
      <w:proofErr w:type="gramEnd"/>
      <w:r w:rsidRPr="009B37D6">
        <w:rPr>
          <w:rFonts w:ascii="Times New Roman" w:hAnsi="Times New Roman" w:cs="Times New Roman"/>
          <w:sz w:val="24"/>
          <w:szCs w:val="24"/>
        </w:rPr>
        <w:t xml:space="preserve">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Количество окон для приема и выдачи документов в МФЦ составляет не менее 20.</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2.14</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доступности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9B37D6">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9B37D6">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2.15</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9B37D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w:t>
      </w:r>
      <w:proofErr w:type="gramEnd"/>
      <w:r w:rsidRPr="009B37D6">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r w:rsidRPr="009B37D6">
        <w:rPr>
          <w:rStyle w:val="blk"/>
          <w:rFonts w:ascii="Times New Roman" w:hAnsi="Times New Roman" w:cs="Times New Roman"/>
          <w:sz w:val="24"/>
          <w:szCs w:val="24"/>
        </w:rPr>
        <w:lastRenderedPageBreak/>
        <w:t>Федерального закона "Об электронной подписи" и требованиями настоящего Федерального закона.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7B4F92" w:rsidRPr="009B37D6">
        <w:rPr>
          <w:rFonts w:ascii="Times New Roman" w:hAnsi="Times New Roman" w:cs="Times New Roman"/>
          <w:sz w:val="24"/>
          <w:szCs w:val="24"/>
        </w:rPr>
        <w:t>уведомления</w:t>
      </w:r>
      <w:r w:rsidRPr="009B37D6">
        <w:rPr>
          <w:rFonts w:ascii="Times New Roman" w:hAnsi="Times New Roman" w:cs="Times New Roman"/>
          <w:sz w:val="24"/>
          <w:szCs w:val="24"/>
        </w:rPr>
        <w:t>.</w:t>
      </w:r>
    </w:p>
    <w:p w:rsidR="00942624" w:rsidRPr="009B37D6" w:rsidRDefault="00942624"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p>
    <w:p w:rsidR="00724FA7" w:rsidRPr="009B37D6" w:rsidRDefault="00724FA7" w:rsidP="009B37D6">
      <w:pPr>
        <w:pStyle w:val="af2"/>
        <w:numPr>
          <w:ilvl w:val="0"/>
          <w:numId w:val="3"/>
        </w:num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ьной услуги является получение уведомления</w:t>
      </w:r>
      <w:r w:rsidRPr="009B37D6">
        <w:rPr>
          <w:rFonts w:ascii="Times New Roman" w:hAnsi="Times New Roman" w:cs="Times New Roman"/>
          <w:sz w:val="24"/>
          <w:szCs w:val="24"/>
        </w:rPr>
        <w:t xml:space="preserve"> о выдаче </w:t>
      </w:r>
      <w:r w:rsidR="00404A56" w:rsidRPr="009B37D6">
        <w:rPr>
          <w:rFonts w:ascii="Times New Roman" w:hAnsi="Times New Roman" w:cs="Times New Roman"/>
          <w:sz w:val="24"/>
          <w:szCs w:val="24"/>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xml:space="preserve"> с пакетом документов, указанных в п</w:t>
      </w:r>
      <w:proofErr w:type="gramEnd"/>
      <w:r w:rsidRPr="009B37D6">
        <w:rPr>
          <w:rFonts w:ascii="Times New Roman" w:hAnsi="Times New Roman" w:cs="Times New Roman"/>
          <w:sz w:val="24"/>
          <w:szCs w:val="24"/>
        </w:rPr>
        <w:t>.2.</w:t>
      </w:r>
      <w:r w:rsidR="00765395" w:rsidRPr="009B37D6">
        <w:rPr>
          <w:rFonts w:ascii="Times New Roman" w:hAnsi="Times New Roman" w:cs="Times New Roman"/>
          <w:sz w:val="24"/>
          <w:szCs w:val="24"/>
        </w:rPr>
        <w:t>7</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A53E65" w:rsidRPr="009B37D6">
        <w:rPr>
          <w:rFonts w:ascii="Times New Roman" w:hAnsi="Times New Roman" w:cs="Times New Roman"/>
          <w:b/>
          <w:sz w:val="24"/>
          <w:szCs w:val="24"/>
        </w:rPr>
        <w:t>уведомления</w:t>
      </w:r>
      <w:r w:rsidR="00411314" w:rsidRPr="009B37D6">
        <w:rPr>
          <w:rFonts w:ascii="Times New Roman" w:hAnsi="Times New Roman" w:cs="Times New Roman"/>
          <w:b/>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4) предоставляет Заявителю информацию по порядку и срокам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9B37D6">
        <w:rPr>
          <w:rFonts w:ascii="Times New Roman" w:hAnsi="Times New Roman" w:cs="Times New Roman"/>
          <w:sz w:val="24"/>
          <w:szCs w:val="24"/>
        </w:rPr>
        <w:t xml:space="preserve">2.7 </w:t>
      </w:r>
      <w:proofErr w:type="spellStart"/>
      <w:r w:rsidR="00D1159B" w:rsidRPr="009B37D6">
        <w:rPr>
          <w:rFonts w:ascii="Times New Roman" w:hAnsi="Times New Roman" w:cs="Times New Roman"/>
          <w:sz w:val="24"/>
          <w:szCs w:val="24"/>
        </w:rPr>
        <w:t>п</w:t>
      </w:r>
      <w:proofErr w:type="gramStart"/>
      <w:r w:rsidR="00D1159B" w:rsidRPr="009B37D6">
        <w:rPr>
          <w:rFonts w:ascii="Times New Roman" w:hAnsi="Times New Roman" w:cs="Times New Roman"/>
          <w:sz w:val="24"/>
          <w:szCs w:val="24"/>
        </w:rPr>
        <w:t>.п</w:t>
      </w:r>
      <w:proofErr w:type="spellEnd"/>
      <w:proofErr w:type="gramEnd"/>
      <w:r w:rsidR="00D1159B" w:rsidRPr="009B37D6">
        <w:rPr>
          <w:rFonts w:ascii="Times New Roman" w:hAnsi="Times New Roman" w:cs="Times New Roman"/>
          <w:sz w:val="24"/>
          <w:szCs w:val="24"/>
        </w:rPr>
        <w:t xml:space="preserve"> 2.7.2.</w:t>
      </w:r>
      <w:r w:rsidR="00A53E65" w:rsidRPr="009B37D6">
        <w:rPr>
          <w:rFonts w:ascii="Times New Roman" w:hAnsi="Times New Roman" w:cs="Times New Roman"/>
          <w:sz w:val="24"/>
          <w:szCs w:val="24"/>
        </w:rPr>
        <w:t xml:space="preserve"> и </w:t>
      </w:r>
      <w:proofErr w:type="spellStart"/>
      <w:r w:rsidR="00A53E65" w:rsidRPr="009B37D6">
        <w:rPr>
          <w:rFonts w:ascii="Times New Roman" w:hAnsi="Times New Roman" w:cs="Times New Roman"/>
          <w:sz w:val="24"/>
          <w:szCs w:val="24"/>
        </w:rPr>
        <w:t>п.п</w:t>
      </w:r>
      <w:proofErr w:type="spellEnd"/>
      <w:r w:rsidR="00A53E65" w:rsidRPr="009B37D6">
        <w:rPr>
          <w:rFonts w:ascii="Times New Roman" w:hAnsi="Times New Roman" w:cs="Times New Roman"/>
          <w:sz w:val="24"/>
          <w:szCs w:val="24"/>
        </w:rPr>
        <w:t xml:space="preserve"> 2.7.3</w:t>
      </w:r>
      <w:r w:rsidR="00D1159B" w:rsidRPr="009B37D6">
        <w:rPr>
          <w:rFonts w:ascii="Times New Roman" w:hAnsi="Times New Roman" w:cs="Times New Roman"/>
          <w:sz w:val="24"/>
          <w:szCs w:val="24"/>
        </w:rPr>
        <w:t xml:space="preserve"> </w:t>
      </w:r>
      <w:r w:rsidRPr="009B37D6">
        <w:rPr>
          <w:rFonts w:ascii="Times New Roman" w:hAnsi="Times New Roman" w:cs="Times New Roman"/>
          <w:sz w:val="24"/>
          <w:szCs w:val="24"/>
        </w:rPr>
        <w:t xml:space="preserve">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B37D6">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 либо специалист Управления отказывает Заявителю в приеме заявления о предоставлении</w:t>
      </w:r>
      <w:proofErr w:type="gramEnd"/>
      <w:r w:rsidRPr="009B37D6">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9B37D6">
        <w:rPr>
          <w:rFonts w:ascii="Times New Roman" w:hAnsi="Times New Roman" w:cs="Times New Roman"/>
          <w:sz w:val="24"/>
          <w:szCs w:val="24"/>
        </w:rPr>
        <w:t>7</w:t>
      </w:r>
      <w:r w:rsidRPr="009B37D6">
        <w:rPr>
          <w:rFonts w:ascii="Times New Roman" w:hAnsi="Times New Roman" w:cs="Times New Roman"/>
          <w:sz w:val="24"/>
          <w:szCs w:val="24"/>
        </w:rPr>
        <w:t xml:space="preserve"> рабочих дней с момента регистрации заявления.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регистрирует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 </w:t>
      </w:r>
      <w:r w:rsidR="00411314" w:rsidRPr="009B37D6">
        <w:rPr>
          <w:rFonts w:ascii="Times New Roman" w:hAnsi="Times New Roman" w:cs="Times New Roman"/>
          <w:sz w:val="24"/>
          <w:szCs w:val="24"/>
        </w:rPr>
        <w:t>уведомлени</w:t>
      </w:r>
      <w:r w:rsidRPr="009B37D6">
        <w:rPr>
          <w:rFonts w:ascii="Times New Roman" w:hAnsi="Times New Roman" w:cs="Times New Roman"/>
          <w:sz w:val="24"/>
          <w:szCs w:val="24"/>
        </w:rPr>
        <w:t>е регистрируется специалистом Управления, ответственным за ведение делопроизводства, в установленном порядке, в течение 1 часа.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При предоставлении муниципальной услуги в электронной форме заявителю направляются: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p>
    <w:p w:rsidR="00DE6963" w:rsidRPr="009B37D6" w:rsidRDefault="00DE6963" w:rsidP="009B37D6">
      <w:pPr>
        <w:tabs>
          <w:tab w:val="left" w:pos="0"/>
        </w:tabs>
        <w:suppressAutoHyphens/>
        <w:spacing w:after="0" w:line="240" w:lineRule="auto"/>
        <w:jc w:val="both"/>
        <w:rPr>
          <w:rFonts w:ascii="Times New Roman" w:hAnsi="Times New Roman"/>
          <w:b/>
          <w:sz w:val="24"/>
          <w:szCs w:val="24"/>
        </w:rPr>
      </w:pPr>
      <w:r w:rsidRPr="009B37D6">
        <w:rPr>
          <w:rFonts w:ascii="Times New Roman" w:hAnsi="Times New Roman"/>
          <w:b/>
          <w:sz w:val="24"/>
          <w:szCs w:val="24"/>
        </w:rPr>
        <w:tab/>
      </w:r>
      <w:r w:rsidRPr="009B37D6">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B4F92" w:rsidRPr="009B37D6" w:rsidRDefault="007B4F92" w:rsidP="009B37D6">
      <w:pPr>
        <w:pStyle w:val="ConsPlusNormal"/>
        <w:jc w:val="both"/>
        <w:rPr>
          <w:rFonts w:ascii="Times New Roman" w:hAnsi="Times New Roman" w:cs="Times New Roman"/>
          <w:sz w:val="24"/>
          <w:szCs w:val="24"/>
        </w:rPr>
      </w:pPr>
      <w:proofErr w:type="gramStart"/>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 xml:space="preserve">самостоятельно запрашивает документы в Едином государственном реестре </w:t>
      </w:r>
      <w:r w:rsidR="009F0212">
        <w:rPr>
          <w:rFonts w:ascii="Times New Roman" w:hAnsi="Times New Roman" w:cs="Times New Roman"/>
          <w:sz w:val="24"/>
          <w:szCs w:val="24"/>
          <w:lang w:eastAsia="ar-SA"/>
        </w:rPr>
        <w:t>недвижимости</w:t>
      </w:r>
      <w:proofErr w:type="gramEnd"/>
      <w:r w:rsidRPr="009B37D6">
        <w:rPr>
          <w:rFonts w:ascii="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5"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 xml:space="preserve">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9F0212">
        <w:rPr>
          <w:rFonts w:ascii="Times New Roman" w:hAnsi="Times New Roman" w:cs="Times New Roman"/>
          <w:sz w:val="24"/>
          <w:szCs w:val="24"/>
        </w:rPr>
        <w:t>недвижимости</w:t>
      </w:r>
      <w:r w:rsidRPr="009B37D6">
        <w:rPr>
          <w:rFonts w:ascii="Times New Roman" w:hAnsi="Times New Roman" w:cs="Times New Roman"/>
          <w:sz w:val="24"/>
          <w:szCs w:val="24"/>
        </w:rPr>
        <w:t>.</w:t>
      </w:r>
    </w:p>
    <w:p w:rsidR="00724FA7" w:rsidRPr="009B37D6" w:rsidRDefault="00724FA7" w:rsidP="009B37D6">
      <w:pPr>
        <w:tabs>
          <w:tab w:val="left" w:pos="709"/>
        </w:tabs>
        <w:spacing w:after="0" w:line="240" w:lineRule="auto"/>
        <w:jc w:val="both"/>
        <w:rPr>
          <w:rFonts w:ascii="Times New Roman" w:hAnsi="Times New Roman" w:cs="Times New Roman"/>
          <w:b/>
          <w:sz w:val="24"/>
          <w:szCs w:val="24"/>
        </w:rPr>
      </w:pPr>
      <w:r w:rsidRPr="009B37D6">
        <w:rPr>
          <w:rFonts w:ascii="Times New Roman" w:hAnsi="Times New Roman" w:cs="Times New Roman"/>
          <w:sz w:val="24"/>
          <w:szCs w:val="24"/>
        </w:rPr>
        <w:tab/>
      </w:r>
      <w:r w:rsidRPr="009B37D6">
        <w:rPr>
          <w:rFonts w:ascii="Times New Roman" w:hAnsi="Times New Roman" w:cs="Times New Roman"/>
          <w:b/>
          <w:sz w:val="24"/>
          <w:szCs w:val="24"/>
        </w:rPr>
        <w:t>3.4. Подготовка результата предоставления муниципальной услуги исполнителем.</w:t>
      </w:r>
    </w:p>
    <w:p w:rsidR="00724FA7" w:rsidRPr="009B37D6" w:rsidRDefault="00724FA7" w:rsidP="009B37D6">
      <w:p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b/>
          <w:sz w:val="24"/>
          <w:szCs w:val="24"/>
        </w:rPr>
        <w:tab/>
      </w:r>
      <w:proofErr w:type="gramStart"/>
      <w:r w:rsidRPr="009B37D6">
        <w:rPr>
          <w:rFonts w:ascii="Times New Roman" w:hAnsi="Times New Roman" w:cs="Times New Roman"/>
          <w:sz w:val="24"/>
          <w:szCs w:val="24"/>
        </w:rPr>
        <w:t xml:space="preserve">Исполнитель подготавливает </w:t>
      </w:r>
      <w:r w:rsidR="00411314" w:rsidRPr="009B37D6">
        <w:rPr>
          <w:rFonts w:ascii="Times New Roman" w:hAnsi="Times New Roman" w:cs="Times New Roman"/>
          <w:sz w:val="24"/>
          <w:szCs w:val="24"/>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w:t>
      </w:r>
      <w:r w:rsidR="00411314" w:rsidRPr="009B37D6">
        <w:rPr>
          <w:rFonts w:ascii="Times New Roman" w:hAnsi="Times New Roman" w:cs="Times New Roman"/>
          <w:sz w:val="24"/>
          <w:szCs w:val="24"/>
        </w:rP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r w:rsidR="00411314" w:rsidRPr="009B37D6">
        <w:rPr>
          <w:rFonts w:ascii="Times New Roman" w:hAnsi="Times New Roman" w:cs="Times New Roman"/>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724FA7" w:rsidRPr="009B37D6" w:rsidRDefault="00724FA7" w:rsidP="009B37D6">
      <w:pPr>
        <w:spacing w:after="0" w:line="240" w:lineRule="auto"/>
        <w:ind w:firstLine="709"/>
        <w:jc w:val="both"/>
        <w:rPr>
          <w:rFonts w:ascii="Times New Roman" w:hAnsi="Times New Roman"/>
          <w:b/>
          <w:sz w:val="24"/>
          <w:szCs w:val="24"/>
        </w:rPr>
      </w:pPr>
      <w:r w:rsidRPr="009B37D6">
        <w:rPr>
          <w:rFonts w:ascii="Times New Roman" w:hAnsi="Times New Roman"/>
          <w:sz w:val="24"/>
          <w:szCs w:val="24"/>
        </w:rPr>
        <w:t xml:space="preserve">Исполнитель в срок до 10.00 часов 7-го календарного дня, со дня регистрации в МФЦ </w:t>
      </w:r>
      <w:r w:rsidR="00411314" w:rsidRPr="009B37D6">
        <w:rPr>
          <w:rFonts w:ascii="Times New Roman" w:hAnsi="Times New Roman"/>
          <w:sz w:val="24"/>
          <w:szCs w:val="24"/>
        </w:rPr>
        <w:t>уведомления</w:t>
      </w:r>
      <w:r w:rsidRPr="009B37D6">
        <w:rPr>
          <w:rFonts w:ascii="Times New Roman" w:hAnsi="Times New Roman"/>
          <w:sz w:val="24"/>
          <w:szCs w:val="24"/>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уведомления в МФЦ.</w:t>
      </w:r>
      <w:r w:rsidRPr="009B37D6">
        <w:rPr>
          <w:rFonts w:ascii="Times New Roman" w:hAnsi="Times New Roman"/>
          <w:b/>
          <w:sz w:val="24"/>
          <w:szCs w:val="24"/>
        </w:rPr>
        <w:t xml:space="preserve"> </w:t>
      </w:r>
    </w:p>
    <w:p w:rsidR="007B4F92" w:rsidRPr="009B37D6" w:rsidRDefault="00724FA7"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b/>
          <w:sz w:val="24"/>
          <w:szCs w:val="24"/>
        </w:rPr>
        <w:t>3.5</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w:t>
      </w:r>
      <w:proofErr w:type="gramStart"/>
      <w:r w:rsidRPr="009B37D6">
        <w:rPr>
          <w:rFonts w:ascii="Times New Roman" w:hAnsi="Times New Roman" w:cs="Times New Roman"/>
          <w:sz w:val="24"/>
          <w:szCs w:val="24"/>
        </w:rPr>
        <w:t>случае</w:t>
      </w:r>
      <w:proofErr w:type="gramEnd"/>
      <w:r w:rsidRPr="009B37D6">
        <w:rPr>
          <w:rFonts w:ascii="Times New Roman" w:hAnsi="Times New Roman" w:cs="Times New Roman"/>
          <w:sz w:val="24"/>
          <w:szCs w:val="24"/>
        </w:rPr>
        <w:t xml:space="preserve"> обращения Заявителя в Управление: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B4F92" w:rsidRPr="009B37D6">
        <w:rPr>
          <w:rFonts w:ascii="Times New Roman" w:hAnsi="Times New Roman" w:cs="Times New Roman"/>
          <w:sz w:val="24"/>
          <w:szCs w:val="24"/>
        </w:rPr>
        <w:t>уведомлении</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4. Формы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исполнением Административного регламента</w:t>
      </w:r>
    </w:p>
    <w:p w:rsidR="00D234B0" w:rsidRPr="009B37D6" w:rsidRDefault="00D234B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 xml:space="preserve">4.1. </w:t>
      </w:r>
      <w:proofErr w:type="gramStart"/>
      <w:r w:rsidRPr="009B37D6">
        <w:rPr>
          <w:rFonts w:ascii="Times New Roman" w:hAnsi="Times New Roman" w:cs="Times New Roman"/>
          <w:b/>
          <w:sz w:val="24"/>
          <w:szCs w:val="24"/>
        </w:rPr>
        <w:t>Контроль за</w:t>
      </w:r>
      <w:proofErr w:type="gramEnd"/>
      <w:r w:rsidRPr="009B37D6">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Pr="009B37D6">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w:t>
      </w:r>
      <w:r w:rsidRPr="009B37D6">
        <w:rPr>
          <w:rFonts w:ascii="Times New Roman" w:hAnsi="Times New Roman" w:cs="Times New Roman"/>
          <w:sz w:val="24"/>
          <w:szCs w:val="24"/>
        </w:rPr>
        <w:lastRenderedPageBreak/>
        <w:t xml:space="preserve">Сарапула законодательства Российской Федерации и Удмуртской Республики, решений </w:t>
      </w:r>
      <w:proofErr w:type="spellStart"/>
      <w:r w:rsidRPr="009B37D6">
        <w:rPr>
          <w:rFonts w:ascii="Times New Roman" w:hAnsi="Times New Roman" w:cs="Times New Roman"/>
          <w:sz w:val="24"/>
          <w:szCs w:val="24"/>
        </w:rPr>
        <w:t>Сарапульской</w:t>
      </w:r>
      <w:proofErr w:type="spellEnd"/>
      <w:r w:rsidRPr="009B37D6">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w:t>
      </w: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B37D6">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t>Контроль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37D6">
        <w:rPr>
          <w:rFonts w:ascii="Times New Roman" w:hAnsi="Times New Roman" w:cs="Times New Roman"/>
          <w:sz w:val="24"/>
          <w:szCs w:val="24"/>
        </w:rPr>
        <w:t>контроля за</w:t>
      </w:r>
      <w:proofErr w:type="gramEnd"/>
      <w:r w:rsidRPr="009B37D6">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4.4. Требования к порядку и формам </w:t>
      </w:r>
      <w:proofErr w:type="gramStart"/>
      <w:r w:rsidRPr="009B37D6">
        <w:rPr>
          <w:rFonts w:ascii="Times New Roman" w:hAnsi="Times New Roman" w:cs="Times New Roman"/>
          <w:b/>
          <w:sz w:val="24"/>
          <w:szCs w:val="24"/>
        </w:rPr>
        <w:t>контроля за</w:t>
      </w:r>
      <w:proofErr w:type="gramEnd"/>
      <w:r w:rsidRPr="009B37D6">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9B37D6" w:rsidRDefault="00D234B0" w:rsidP="009B37D6">
      <w:pPr>
        <w:spacing w:after="0" w:line="240" w:lineRule="auto"/>
        <w:ind w:firstLine="709"/>
        <w:jc w:val="both"/>
        <w:rPr>
          <w:rFonts w:ascii="Times New Roman" w:hAnsi="Times New Roman" w:cs="Times New Roman"/>
          <w:sz w:val="24"/>
          <w:szCs w:val="24"/>
        </w:rPr>
      </w:pPr>
      <w:proofErr w:type="gramStart"/>
      <w:r w:rsidRPr="009B37D6">
        <w:rPr>
          <w:rFonts w:ascii="Times New Roman" w:hAnsi="Times New Roman" w:cs="Times New Roman"/>
          <w:sz w:val="24"/>
          <w:szCs w:val="24"/>
        </w:rPr>
        <w:lastRenderedPageBreak/>
        <w:t>Контроль за</w:t>
      </w:r>
      <w:proofErr w:type="gramEnd"/>
      <w:r w:rsidRPr="009B37D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устной форме по телефону и (или) при личном приеме;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Заявитель имеет право:</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ab/>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-нарушение срока или порядка выдачи документов по результатам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через многофункциональный центр;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 xml:space="preserve">и </w:t>
      </w:r>
      <w:proofErr w:type="spellStart"/>
      <w:r w:rsidRPr="009B37D6">
        <w:rPr>
          <w:rFonts w:ascii="Times New Roman" w:hAnsi="Times New Roman" w:cs="Times New Roman"/>
          <w:sz w:val="24"/>
          <w:szCs w:val="24"/>
        </w:rPr>
        <w:t>услуги</w:t>
      </w:r>
      <w:proofErr w:type="gramStart"/>
      <w:r w:rsidRPr="009B37D6">
        <w:rPr>
          <w:rFonts w:ascii="Times New Roman" w:hAnsi="Times New Roman" w:cs="Times New Roman"/>
          <w:sz w:val="24"/>
          <w:szCs w:val="24"/>
        </w:rPr>
        <w:t>.у</w:t>
      </w:r>
      <w:proofErr w:type="gramEnd"/>
      <w:r w:rsidRPr="009B37D6">
        <w:rPr>
          <w:rFonts w:ascii="Times New Roman" w:hAnsi="Times New Roman" w:cs="Times New Roman"/>
          <w:sz w:val="24"/>
          <w:szCs w:val="24"/>
        </w:rPr>
        <w:t>дмуртия.рф</w:t>
      </w:r>
      <w:proofErr w:type="spellEnd"/>
      <w:r w:rsidRPr="009B37D6">
        <w:rPr>
          <w:rFonts w:ascii="Times New Roman" w:hAnsi="Times New Roman" w:cs="Times New Roman"/>
          <w:sz w:val="24"/>
          <w:szCs w:val="24"/>
        </w:rPr>
        <w:t>.</w:t>
      </w:r>
      <w:r w:rsidRPr="009B37D6">
        <w:rPr>
          <w:rFonts w:ascii="Times New Roman" w:hAnsi="Times New Roman" w:cs="Times New Roman"/>
          <w:sz w:val="24"/>
          <w:szCs w:val="24"/>
          <w:lang w:bidi="ru-RU"/>
        </w:rPr>
        <w:t xml:space="preserve">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в Управление;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w:t>
      </w:r>
      <w:proofErr w:type="gramStart"/>
      <w:r w:rsidRPr="009B37D6">
        <w:rPr>
          <w:rFonts w:ascii="Times New Roman" w:hAnsi="Times New Roman" w:cs="Times New Roman"/>
          <w:sz w:val="24"/>
          <w:szCs w:val="24"/>
          <w:lang w:bidi="ru-RU"/>
        </w:rPr>
        <w:t>случае</w:t>
      </w:r>
      <w:proofErr w:type="gramEnd"/>
      <w:r w:rsidRPr="009B37D6">
        <w:rPr>
          <w:rFonts w:ascii="Times New Roman" w:hAnsi="Times New Roman" w:cs="Times New Roman"/>
          <w:sz w:val="24"/>
          <w:szCs w:val="24"/>
          <w:lang w:bidi="ru-RU"/>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w:t>
      </w:r>
      <w:proofErr w:type="gramStart"/>
      <w:r w:rsidRPr="009B37D6">
        <w:rPr>
          <w:rFonts w:ascii="Times New Roman" w:hAnsi="Times New Roman" w:cs="Times New Roman"/>
          <w:sz w:val="24"/>
          <w:szCs w:val="24"/>
          <w:lang w:bidi="ru-RU"/>
        </w:rPr>
        <w:t>случае</w:t>
      </w:r>
      <w:proofErr w:type="gramEnd"/>
      <w:r w:rsidRPr="009B37D6">
        <w:rPr>
          <w:rFonts w:ascii="Times New Roman" w:hAnsi="Times New Roman" w:cs="Times New Roman"/>
          <w:sz w:val="24"/>
          <w:szCs w:val="24"/>
          <w:lang w:bidi="ru-RU"/>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9B37D6">
        <w:rPr>
          <w:rFonts w:ascii="Times New Roman" w:hAnsi="Times New Roman" w:cs="Times New Roman"/>
          <w:sz w:val="24"/>
          <w:szCs w:val="24"/>
          <w:lang w:bidi="ru-RU"/>
        </w:rPr>
        <w:t>представлены</w:t>
      </w:r>
      <w:proofErr w:type="gramEnd"/>
      <w:r w:rsidRPr="009B37D6">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 xml:space="preserve">- фамилию, имя, отчество (последнее - при наличии), сведения о месте жительства заявителя - физического лица, а также номер (номера) контактного </w:t>
      </w:r>
      <w:r w:rsidRPr="009B37D6">
        <w:rPr>
          <w:rFonts w:ascii="Times New Roman" w:hAnsi="Times New Roman" w:cs="Times New Roman"/>
          <w:sz w:val="24"/>
          <w:szCs w:val="24"/>
          <w:lang w:bidi="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xml:space="preserve">,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w:t>
      </w:r>
      <w:proofErr w:type="gramStart"/>
      <w:r w:rsidRPr="009B37D6">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в удовлетворении жалобы отказывается.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w:t>
      </w:r>
      <w:proofErr w:type="gramStart"/>
      <w:r w:rsidRPr="009B37D6">
        <w:rPr>
          <w:rFonts w:ascii="Times New Roman" w:hAnsi="Times New Roman" w:cs="Times New Roman"/>
          <w:sz w:val="24"/>
          <w:szCs w:val="24"/>
          <w:lang w:bidi="ru-RU"/>
        </w:rPr>
        <w:t>удовлетворении</w:t>
      </w:r>
      <w:proofErr w:type="gramEnd"/>
      <w:r w:rsidRPr="009B37D6">
        <w:rPr>
          <w:rFonts w:ascii="Times New Roman" w:hAnsi="Times New Roman" w:cs="Times New Roman"/>
          <w:sz w:val="24"/>
          <w:szCs w:val="24"/>
          <w:lang w:bidi="ru-RU"/>
        </w:rPr>
        <w:t xml:space="preserve"> жалобы отказывается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остаётся без ответа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proofErr w:type="gramStart"/>
      <w:r w:rsidRPr="009B37D6">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9B37D6">
        <w:rPr>
          <w:rFonts w:ascii="Times New Roman" w:hAnsi="Times New Roman" w:cs="Times New Roman"/>
          <w:sz w:val="24"/>
          <w:szCs w:val="24"/>
          <w:lang w:bidi="ru-RU"/>
        </w:rPr>
        <w:t>неудобства</w:t>
      </w:r>
      <w:proofErr w:type="gramEnd"/>
      <w:r w:rsidRPr="009B37D6">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случае признания </w:t>
      </w:r>
      <w:proofErr w:type="gramStart"/>
      <w:r w:rsidRPr="009B37D6">
        <w:rPr>
          <w:rFonts w:ascii="Times New Roman" w:hAnsi="Times New Roman" w:cs="Times New Roman"/>
          <w:sz w:val="24"/>
          <w:szCs w:val="24"/>
          <w:lang w:bidi="ru-RU"/>
        </w:rPr>
        <w:t>жалобы</w:t>
      </w:r>
      <w:proofErr w:type="gramEnd"/>
      <w:r w:rsidRPr="009B37D6">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w:t>
      </w:r>
      <w:proofErr w:type="gramStart"/>
      <w:r w:rsidRPr="009B37D6">
        <w:rPr>
          <w:rFonts w:ascii="Times New Roman" w:hAnsi="Times New Roman" w:cs="Times New Roman"/>
          <w:sz w:val="24"/>
          <w:szCs w:val="24"/>
          <w:lang w:bidi="ru-RU"/>
        </w:rPr>
        <w:t>ответе</w:t>
      </w:r>
      <w:proofErr w:type="gramEnd"/>
      <w:r w:rsidRPr="009B37D6">
        <w:rPr>
          <w:rFonts w:ascii="Times New Roman" w:hAnsi="Times New Roman" w:cs="Times New Roman"/>
          <w:sz w:val="24"/>
          <w:szCs w:val="24"/>
          <w:lang w:bidi="ru-RU"/>
        </w:rPr>
        <w:t xml:space="preserve"> по результатам рассмотрения жалобы указываются: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lastRenderedPageBreak/>
        <w:tab/>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дата и место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основания для принятия решения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принятое по жалобе решение;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случае</w:t>
      </w:r>
      <w:proofErr w:type="gramStart"/>
      <w:r w:rsidRPr="009B37D6">
        <w:rPr>
          <w:rFonts w:ascii="Times New Roman" w:hAnsi="Times New Roman" w:cs="Times New Roman"/>
          <w:sz w:val="24"/>
          <w:szCs w:val="24"/>
        </w:rPr>
        <w:t>,</w:t>
      </w:r>
      <w:proofErr w:type="gramEnd"/>
      <w:r w:rsidRPr="009B37D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 порядке обжалования принятого по жалобе решения.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520316"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w:t>
      </w:r>
      <w:proofErr w:type="gramStart"/>
      <w:r w:rsidRPr="009B37D6">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9B37D6">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D1159B" w:rsidRPr="009B37D6" w:rsidRDefault="00D1159B" w:rsidP="009B37D6">
      <w:pPr>
        <w:spacing w:after="0" w:line="240" w:lineRule="auto"/>
        <w:jc w:val="both"/>
      </w:pPr>
    </w:p>
    <w:p w:rsidR="00404A56" w:rsidRPr="009B37D6" w:rsidRDefault="00404A56" w:rsidP="009B37D6">
      <w:pPr>
        <w:spacing w:after="0" w:line="240" w:lineRule="auto"/>
        <w:jc w:val="both"/>
      </w:pPr>
    </w:p>
    <w:p w:rsidR="00404A56" w:rsidRPr="009B37D6" w:rsidRDefault="00404A56" w:rsidP="009B37D6">
      <w:pPr>
        <w:spacing w:after="0" w:line="240" w:lineRule="auto"/>
        <w:jc w:val="both"/>
      </w:pPr>
    </w:p>
    <w:p w:rsidR="00D1159B" w:rsidRPr="009B37D6" w:rsidRDefault="00D1159B"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411314" w:rsidRDefault="00411314" w:rsidP="009B37D6">
      <w:pPr>
        <w:spacing w:after="0" w:line="240" w:lineRule="auto"/>
        <w:ind w:left="6521"/>
        <w:jc w:val="both"/>
      </w:pPr>
    </w:p>
    <w:p w:rsidR="00BE2A61" w:rsidRPr="009B37D6" w:rsidRDefault="00BE2A61" w:rsidP="009B37D6">
      <w:pPr>
        <w:spacing w:after="0" w:line="240" w:lineRule="auto"/>
        <w:ind w:left="6521"/>
        <w:jc w:val="both"/>
      </w:pPr>
    </w:p>
    <w:p w:rsidR="00411314" w:rsidRPr="009B37D6" w:rsidRDefault="00411314" w:rsidP="009B37D6">
      <w:pPr>
        <w:spacing w:after="0" w:line="240" w:lineRule="auto"/>
        <w:ind w:left="6521"/>
        <w:jc w:val="both"/>
      </w:pPr>
    </w:p>
    <w:p w:rsidR="00B9237F" w:rsidRPr="009B37D6" w:rsidRDefault="00D1159B" w:rsidP="009B37D6">
      <w:pPr>
        <w:widowControl w:val="0"/>
        <w:autoSpaceDE w:val="0"/>
        <w:autoSpaceDN w:val="0"/>
        <w:spacing w:after="0" w:line="240" w:lineRule="auto"/>
        <w:jc w:val="right"/>
        <w:rPr>
          <w:rFonts w:ascii="Times New Roman" w:hAnsi="Times New Roman" w:cs="Times New Roman"/>
          <w:sz w:val="24"/>
          <w:szCs w:val="24"/>
        </w:rPr>
      </w:pPr>
      <w:r w:rsidRPr="009B37D6">
        <w:rPr>
          <w:rFonts w:ascii="Times New Roman" w:hAnsi="Times New Roman" w:cs="Times New Roman"/>
          <w:sz w:val="24"/>
          <w:szCs w:val="24"/>
        </w:rPr>
        <w:t>Приложение № 1</w:t>
      </w:r>
      <w:r w:rsidR="00411314" w:rsidRPr="009B37D6">
        <w:rPr>
          <w:rFonts w:ascii="Times New Roman" w:hAnsi="Times New Roman" w:cs="Times New Roman"/>
          <w:sz w:val="24"/>
          <w:szCs w:val="24"/>
        </w:rPr>
        <w:t xml:space="preserve"> </w:t>
      </w:r>
    </w:p>
    <w:p w:rsidR="00411314" w:rsidRPr="009B37D6" w:rsidRDefault="008D2F76" w:rsidP="009B37D6">
      <w:pPr>
        <w:widowControl w:val="0"/>
        <w:autoSpaceDE w:val="0"/>
        <w:autoSpaceDN w:val="0"/>
        <w:spacing w:after="0" w:line="240" w:lineRule="auto"/>
        <w:ind w:left="4253"/>
        <w:jc w:val="right"/>
        <w:rPr>
          <w:rFonts w:ascii="Times New Roman" w:hAnsi="Times New Roman" w:cs="Times New Roman"/>
          <w:sz w:val="24"/>
          <w:szCs w:val="24"/>
        </w:rPr>
      </w:pPr>
      <w:proofErr w:type="gramStart"/>
      <w:r w:rsidRPr="009B37D6">
        <w:rPr>
          <w:rFonts w:ascii="Times New Roman" w:hAnsi="Times New Roman" w:cs="Times New Roman"/>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9237F" w:rsidRPr="009B37D6" w:rsidRDefault="00411314" w:rsidP="009B37D6">
      <w:pPr>
        <w:widowControl w:val="0"/>
        <w:tabs>
          <w:tab w:val="left" w:pos="5325"/>
        </w:tabs>
        <w:autoSpaceDE w:val="0"/>
        <w:autoSpaceDN w:val="0"/>
        <w:spacing w:after="0" w:line="240" w:lineRule="auto"/>
        <w:rPr>
          <w:rFonts w:ascii="Times New Roman" w:eastAsia="Calibri" w:hAnsi="Times New Roman" w:cs="Times New Roman"/>
          <w:b/>
          <w:sz w:val="28"/>
          <w:szCs w:val="28"/>
          <w:lang w:eastAsia="ru-RU"/>
        </w:rPr>
      </w:pPr>
      <w:r w:rsidRPr="009B37D6">
        <w:rPr>
          <w:rFonts w:ascii="Times New Roman" w:hAnsi="Times New Roman" w:cs="Times New Roman"/>
          <w:sz w:val="24"/>
          <w:szCs w:val="24"/>
        </w:rPr>
        <w:tab/>
      </w:r>
      <w:r w:rsidR="00D1159B" w:rsidRPr="009B37D6">
        <w:rPr>
          <w:rFonts w:ascii="Times New Roman" w:hAnsi="Times New Roman" w:cs="Times New Roman"/>
          <w:sz w:val="24"/>
          <w:szCs w:val="24"/>
        </w:rPr>
        <w:br/>
      </w:r>
      <w:r w:rsidR="00B9237F" w:rsidRPr="009B37D6">
        <w:rPr>
          <w:rFonts w:ascii="Times New Roman" w:eastAsia="Calibri" w:hAnsi="Times New Roman" w:cs="Times New Roman"/>
          <w:b/>
          <w:sz w:val="28"/>
          <w:szCs w:val="28"/>
          <w:lang w:eastAsia="ru-RU"/>
        </w:rPr>
        <w:t xml:space="preserve">Уведомление о </w:t>
      </w:r>
      <w:proofErr w:type="gramStart"/>
      <w:r w:rsidR="00B9237F" w:rsidRPr="009B37D6">
        <w:rPr>
          <w:rFonts w:ascii="Times New Roman" w:eastAsia="Calibri" w:hAnsi="Times New Roman" w:cs="Times New Roman"/>
          <w:b/>
          <w:sz w:val="28"/>
          <w:szCs w:val="28"/>
          <w:lang w:eastAsia="ru-RU"/>
        </w:rPr>
        <w:t>планируемых</w:t>
      </w:r>
      <w:proofErr w:type="gramEnd"/>
      <w:r w:rsidR="00B9237F" w:rsidRPr="009B37D6">
        <w:rPr>
          <w:rFonts w:ascii="Times New Roman" w:eastAsia="Calibri" w:hAnsi="Times New Roman" w:cs="Times New Roman"/>
          <w:b/>
          <w:sz w:val="28"/>
          <w:szCs w:val="28"/>
          <w:lang w:eastAsia="ru-RU"/>
        </w:rPr>
        <w:t xml:space="preserve"> строительстве или реконструкции объекта индивидуального жилищного строительства или садового дома</w:t>
      </w: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spacing w:after="0" w:line="240" w:lineRule="auto"/>
        <w:jc w:val="both"/>
        <w:rPr>
          <w:rFonts w:ascii="Times New Roman" w:eastAsia="Times New Roman" w:hAnsi="Times New Roman" w:cs="Times New Roman"/>
          <w:sz w:val="24"/>
          <w:szCs w:val="24"/>
        </w:rPr>
      </w:pPr>
    </w:p>
    <w:p w:rsidR="00B9237F" w:rsidRPr="009B37D6" w:rsidRDefault="00B9237F" w:rsidP="009B37D6">
      <w:pPr>
        <w:widowControl w:val="0"/>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lastRenderedPageBreak/>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tabs>
          <w:tab w:val="left" w:pos="1134"/>
        </w:tabs>
        <w:spacing w:after="0" w:line="240" w:lineRule="auto"/>
        <w:ind w:left="567" w:right="20"/>
        <w:contextualSpacing/>
        <w:jc w:val="both"/>
        <w:rPr>
          <w:rFonts w:ascii="Times New Roman" w:eastAsia="Times New Roman" w:hAnsi="Times New Roman" w:cs="Times New Roman"/>
          <w:b/>
          <w:sz w:val="24"/>
          <w:szCs w:val="24"/>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tabs>
          <w:tab w:val="left" w:pos="851"/>
        </w:tabs>
        <w:spacing w:after="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357"/>
        </w:trPr>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653"/>
        </w:trPr>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lang w:eastAsia="ru-RU"/>
        </w:rPr>
        <w:t>3. Сведения об объекте капитального строительства</w:t>
      </w:r>
    </w:p>
    <w:p w:rsidR="00B9237F" w:rsidRPr="009B37D6" w:rsidRDefault="00B9237F" w:rsidP="009B37D6">
      <w:pPr>
        <w:tabs>
          <w:tab w:val="left" w:pos="1134"/>
        </w:tabs>
        <w:spacing w:after="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9B37D6" w:rsidRPr="009B37D6" w:rsidTr="009F2526">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763"/>
        </w:trPr>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561"/>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планируемых параметрах:</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555"/>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lastRenderedPageBreak/>
              <w:t>3.3.1</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609"/>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3.3.4</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3.3.5</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Сведения о </w:t>
            </w:r>
            <w:proofErr w:type="gramStart"/>
            <w:r w:rsidRPr="009B37D6">
              <w:rPr>
                <w:rFonts w:ascii="Times New Roman" w:hAnsi="Times New Roman" w:cs="Times New Roman"/>
                <w:sz w:val="24"/>
                <w:szCs w:val="24"/>
              </w:rPr>
              <w:t>решении</w:t>
            </w:r>
            <w:proofErr w:type="gramEnd"/>
            <w:r w:rsidRPr="009B37D6">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3.4 </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Сведения о типовом </w:t>
            </w:r>
            <w:proofErr w:type="gramStart"/>
            <w:r w:rsidRPr="009B37D6">
              <w:rPr>
                <w:rFonts w:ascii="Times New Roman" w:hAnsi="Times New Roman" w:cs="Times New Roman"/>
                <w:sz w:val="24"/>
                <w:szCs w:val="24"/>
              </w:rPr>
              <w:t>архитектурном решении</w:t>
            </w:r>
            <w:proofErr w:type="gramEnd"/>
            <w:r w:rsidRPr="009B37D6">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pPr>
          </w:p>
        </w:tc>
      </w:tr>
    </w:tbl>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lang w:eastAsia="ru-RU"/>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Default="00B9237F"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Pr="009B37D6"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B9237F" w:rsidRPr="009B37D6" w:rsidTr="009F2526">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lastRenderedPageBreak/>
        <w:t>Почтовый адрес и (или) адрес электронной почты для связи:</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Times New Roman" w:hAnsi="Times New Roman" w:cs="Times New Roman"/>
          <w:lang w:eastAsia="ru-RU"/>
        </w:rPr>
      </w:pPr>
      <w:proofErr w:type="gramStart"/>
      <w:r w:rsidRPr="009B37D6">
        <w:rPr>
          <w:rFonts w:ascii="Times New Roman" w:eastAsia="Calibri"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B37D6">
        <w:rPr>
          <w:rFonts w:ascii="Times New Roman" w:eastAsia="Calibri"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BE2A61">
        <w:rPr>
          <w:rFonts w:ascii="Times New Roman" w:eastAsia="Times New Roman" w:hAnsi="Times New Roman" w:cs="Times New Roman"/>
          <w:b/>
          <w:sz w:val="24"/>
          <w:szCs w:val="24"/>
          <w:lang w:eastAsia="ru-RU"/>
        </w:rPr>
        <w:t>___________________________</w:t>
      </w:r>
      <w:r w:rsidRPr="009B37D6">
        <w:rPr>
          <w:rFonts w:ascii="Times New Roman" w:eastAsia="Times New Roman" w:hAnsi="Times New Roman" w:cs="Times New Roman"/>
          <w:b/>
          <w:sz w:val="24"/>
          <w:szCs w:val="24"/>
          <w:lang w:eastAsia="ru-RU"/>
        </w:rPr>
        <w:t>_</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                     (объект индивидуального жилищного строительства или садовый дом)</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 xml:space="preserve">не </w:t>
      </w:r>
      <w:proofErr w:type="gramStart"/>
      <w:r w:rsidRPr="009B37D6">
        <w:rPr>
          <w:rFonts w:ascii="Times New Roman" w:eastAsia="Times New Roman" w:hAnsi="Times New Roman" w:cs="Times New Roman"/>
          <w:b/>
          <w:sz w:val="24"/>
          <w:szCs w:val="24"/>
          <w:lang w:eastAsia="ru-RU"/>
        </w:rPr>
        <w:t>предназначен</w:t>
      </w:r>
      <w:proofErr w:type="gramEnd"/>
      <w:r w:rsidRPr="009B37D6">
        <w:rPr>
          <w:rFonts w:ascii="Times New Roman" w:eastAsia="Times New Roman" w:hAnsi="Times New Roman" w:cs="Times New Roman"/>
          <w:b/>
          <w:sz w:val="24"/>
          <w:szCs w:val="24"/>
          <w:lang w:eastAsia="ru-RU"/>
        </w:rPr>
        <w:t xml:space="preserve"> для раздела на самостоятельные объекты недвижимости.</w:t>
      </w:r>
    </w:p>
    <w:p w:rsidR="00B9237F" w:rsidRPr="009B37D6" w:rsidRDefault="00B9237F" w:rsidP="009B37D6">
      <w:pPr>
        <w:widowControl w:val="0"/>
        <w:autoSpaceDE w:val="0"/>
        <w:autoSpaceDN w:val="0"/>
        <w:spacing w:after="0" w:line="240" w:lineRule="auto"/>
        <w:ind w:left="720"/>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уведомлением я ________________________________________</w:t>
      </w:r>
      <w:r w:rsidR="00BE2A61">
        <w:rPr>
          <w:rFonts w:ascii="Times New Roman" w:eastAsia="Calibri" w:hAnsi="Times New Roman" w:cs="Times New Roman"/>
          <w:b/>
          <w:sz w:val="24"/>
          <w:szCs w:val="24"/>
          <w:lang w:eastAsia="ru-RU"/>
        </w:rPr>
        <w:t>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________________________________________________________________________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Cs/>
          <w:lang w:eastAsia="ru-RU"/>
        </w:rPr>
      </w:pPr>
      <w:proofErr w:type="gramStart"/>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roofErr w:type="gramEnd"/>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____________</w:t>
      </w:r>
      <w:r w:rsidR="00BE2A61">
        <w:rPr>
          <w:rFonts w:ascii="Times New Roman" w:eastAsia="Calibri" w:hAnsi="Times New Roman" w:cs="Times New Roman"/>
          <w:sz w:val="24"/>
          <w:szCs w:val="24"/>
          <w:lang w:eastAsia="ru-RU"/>
        </w:rPr>
        <w:t xml:space="preserve">_______________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w:t>
      </w:r>
      <w:proofErr w:type="gramStart"/>
      <w:r w:rsidR="00B9237F" w:rsidRPr="009B37D6">
        <w:rPr>
          <w:rFonts w:ascii="Times New Roman" w:eastAsia="Calibri" w:hAnsi="Times New Roman" w:cs="Times New Roman"/>
          <w:sz w:val="20"/>
          <w:szCs w:val="20"/>
          <w:lang w:eastAsia="ru-RU"/>
        </w:rPr>
        <w:t xml:space="preserve">(должность, в случае если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(подпись)                                  (расшифровка подписи)</w:t>
      </w:r>
      <w:proofErr w:type="gramEnd"/>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lastRenderedPageBreak/>
        <w:t>К настоящему уведомлению прилагаются:</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6B01F7" w:rsidRPr="00BE2A61" w:rsidRDefault="00B9237F" w:rsidP="00BE2A61">
      <w:pPr>
        <w:spacing w:after="0" w:line="240" w:lineRule="auto"/>
        <w:jc w:val="center"/>
        <w:rPr>
          <w:sz w:val="28"/>
          <w:szCs w:val="28"/>
        </w:rPr>
      </w:pPr>
      <w:proofErr w:type="gramStart"/>
      <w:r w:rsidRPr="009B37D6">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w:t>
      </w:r>
      <w:r w:rsidR="006B01F7" w:rsidRPr="009B37D6">
        <w:rPr>
          <w:rFonts w:ascii="Times New Roman" w:eastAsia="Times New Roman" w:hAnsi="Times New Roman" w:cs="Times New Roman"/>
          <w:sz w:val="20"/>
          <w:szCs w:val="20"/>
        </w:rPr>
        <w:t>дерации, 2005, №1, ст.16;2018)</w:t>
      </w:r>
      <w:proofErr w:type="gramEnd"/>
    </w:p>
    <w:p w:rsidR="00D1159B" w:rsidRPr="009B37D6" w:rsidRDefault="00D1159B"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t>Приложение № 2</w:t>
      </w:r>
    </w:p>
    <w:p w:rsidR="00411314" w:rsidRPr="009B37D6" w:rsidRDefault="008D2F76"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proofErr w:type="gramStart"/>
      <w:r w:rsidRPr="009B37D6">
        <w:rPr>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11314" w:rsidRPr="009B37D6" w:rsidRDefault="00411314"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b/>
          <w:sz w:val="28"/>
          <w:szCs w:val="28"/>
          <w:lang w:eastAsia="ru-RU"/>
        </w:rPr>
      </w:pPr>
      <w:r w:rsidRPr="009B37D6">
        <w:rPr>
          <w:rFonts w:ascii="Times New Roman" w:eastAsia="Calibri" w:hAnsi="Times New Roman" w:cs="Times New Roman"/>
          <w:b/>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8"/>
          <w:szCs w:val="28"/>
          <w:lang w:eastAsia="ru-RU"/>
        </w:rPr>
      </w:pPr>
      <w:bookmarkStart w:id="4" w:name="P34"/>
      <w:bookmarkEnd w:id="4"/>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pStyle w:val="af2"/>
        <w:numPr>
          <w:ilvl w:val="0"/>
          <w:numId w:val="2"/>
        </w:numPr>
        <w:spacing w:after="0" w:line="240" w:lineRule="auto"/>
        <w:jc w:val="center"/>
        <w:rPr>
          <w:rFonts w:ascii="Times New Roman" w:eastAsia="Times New Roman" w:hAnsi="Times New Roman" w:cs="Times New Roman"/>
          <w:sz w:val="24"/>
          <w:szCs w:val="24"/>
        </w:rPr>
      </w:pPr>
    </w:p>
    <w:p w:rsidR="00B9237F" w:rsidRPr="009B37D6" w:rsidRDefault="00B9237F" w:rsidP="009B37D6">
      <w:pPr>
        <w:pStyle w:val="af2"/>
        <w:widowControl w:val="0"/>
        <w:numPr>
          <w:ilvl w:val="0"/>
          <w:numId w:val="2"/>
        </w:numPr>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pStyle w:val="af2"/>
        <w:widowControl w:val="0"/>
        <w:numPr>
          <w:ilvl w:val="0"/>
          <w:numId w:val="2"/>
        </w:numPr>
        <w:autoSpaceDE w:val="0"/>
        <w:autoSpaceDN w:val="0"/>
        <w:adjustRightInd w:val="0"/>
        <w:spacing w:after="0" w:line="240" w:lineRule="auto"/>
        <w:ind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lastRenderedPageBreak/>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pStyle w:val="af2"/>
        <w:numPr>
          <w:ilvl w:val="0"/>
          <w:numId w:val="2"/>
        </w:numPr>
        <w:tabs>
          <w:tab w:val="left" w:pos="851"/>
        </w:tabs>
        <w:spacing w:after="0" w:line="240" w:lineRule="auto"/>
        <w:ind w:right="20"/>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BE2A61" w:rsidRDefault="00B9237F" w:rsidP="00BE2A61">
      <w:pPr>
        <w:pStyle w:val="af2"/>
        <w:tabs>
          <w:tab w:val="left" w:pos="851"/>
        </w:tabs>
        <w:spacing w:after="0" w:line="240" w:lineRule="auto"/>
        <w:ind w:left="0"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648"/>
        <w:gridCol w:w="2645"/>
        <w:gridCol w:w="3004"/>
        <w:gridCol w:w="2585"/>
      </w:tblGrid>
      <w:tr w:rsidR="009B37D6" w:rsidRPr="009B37D6" w:rsidTr="009F2526">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w:t>
            </w:r>
          </w:p>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w:t>
            </w:r>
            <w:proofErr w:type="gramStart"/>
            <w:r w:rsidRPr="009B37D6">
              <w:rPr>
                <w:rFonts w:ascii="Times New Roman" w:eastAsia="Times New Roman" w:hAnsi="Times New Roman" w:cs="Times New Roman"/>
                <w:sz w:val="24"/>
                <w:szCs w:val="24"/>
              </w:rPr>
              <w:t>п</w:t>
            </w:r>
            <w:proofErr w:type="gramEnd"/>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05" w:type="dxa"/>
          </w:tcPr>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roofErr w:type="gramStart"/>
            <w:r w:rsidRPr="009B37D6">
              <w:rPr>
                <w:rFonts w:ascii="Times New Roman" w:eastAsia="Times New Roman" w:hAnsi="Times New Roman" w:cs="Times New Roman"/>
                <w:sz w:val="24"/>
                <w:szCs w:val="24"/>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
          <w:p w:rsidR="00B9237F" w:rsidRPr="009B37D6" w:rsidRDefault="00B9237F" w:rsidP="009B37D6">
            <w:pPr>
              <w:tabs>
                <w:tab w:val="left" w:pos="1134"/>
              </w:tabs>
              <w:ind w:right="20"/>
              <w:contextualSpacing/>
              <w:jc w:val="both"/>
              <w:rPr>
                <w:rFonts w:ascii="Times New Roman" w:eastAsia="Times New Roman" w:hAnsi="Times New Roman" w:cs="Times New Roman"/>
                <w:b/>
                <w:sz w:val="20"/>
                <w:szCs w:val="20"/>
              </w:rPr>
            </w:pPr>
            <w:r w:rsidRPr="009B37D6">
              <w:rPr>
                <w:rFonts w:ascii="Times New Roman" w:eastAsia="Times New Roman" w:hAnsi="Times New Roman" w:cs="Times New Roman"/>
                <w:sz w:val="20"/>
                <w:szCs w:val="20"/>
              </w:rPr>
              <w:t>(дата направления уведомления)</w:t>
            </w: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B37D6" w:rsidRPr="009B37D6" w:rsidTr="009F2526">
        <w:trPr>
          <w:trHeight w:val="675"/>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lastRenderedPageBreak/>
              <w:t>3.1</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Количество надземных этажей</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429"/>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Высота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960"/>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3.3</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Сведения об отступах от границ земельного участка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B9237F" w:rsidRPr="009B37D6" w:rsidTr="009F2526">
        <w:trPr>
          <w:trHeight w:val="421"/>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3.4</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Площадь застройки</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bl>
    <w:p w:rsidR="006B01F7" w:rsidRPr="00BE2A61" w:rsidRDefault="006B01F7" w:rsidP="00BE2A61">
      <w:pPr>
        <w:pStyle w:val="af2"/>
        <w:tabs>
          <w:tab w:val="left" w:pos="1134"/>
        </w:tabs>
        <w:spacing w:after="0" w:line="240" w:lineRule="auto"/>
        <w:ind w:left="0"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
        <w:tblW w:w="0" w:type="auto"/>
        <w:tblLook w:val="04A0" w:firstRow="1" w:lastRow="0" w:firstColumn="1" w:lastColumn="0" w:noHBand="0" w:noVBand="1"/>
      </w:tblPr>
      <w:tblGrid>
        <w:gridCol w:w="8882"/>
      </w:tblGrid>
      <w:tr w:rsidR="00B9237F" w:rsidRPr="009B37D6" w:rsidTr="009F2526">
        <w:trPr>
          <w:trHeight w:val="64"/>
        </w:trPr>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Default="00B9237F" w:rsidP="009B37D6">
            <w:pPr>
              <w:tabs>
                <w:tab w:val="left" w:pos="1970"/>
              </w:tabs>
              <w:ind w:right="23"/>
              <w:jc w:val="both"/>
              <w:rPr>
                <w:rFonts w:ascii="Times New Roman" w:hAnsi="Times New Roman" w:cs="Times New Roman"/>
                <w:b/>
                <w:sz w:val="26"/>
                <w:szCs w:val="26"/>
              </w:rPr>
            </w:pPr>
          </w:p>
          <w:p w:rsidR="00BE2A61" w:rsidRPr="009B37D6" w:rsidRDefault="00BE2A61"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lastRenderedPageBreak/>
        <w:t>Почтовый адрес и (или) адрес электронной почты для связи:</w:t>
      </w:r>
    </w:p>
    <w:p w:rsidR="00B9237F" w:rsidRPr="00BE2A61"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r w:rsidRPr="00BE2A61">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lang w:eastAsia="ru-RU"/>
        </w:rPr>
      </w:pPr>
      <w:proofErr w:type="gramStart"/>
      <w:r w:rsidRPr="009B37D6">
        <w:rPr>
          <w:rFonts w:ascii="Times New Roman" w:eastAsia="Calibri"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B37D6">
        <w:rPr>
          <w:rFonts w:ascii="Times New Roman" w:eastAsia="Calibri"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E2A61" w:rsidRPr="00BE2A61" w:rsidRDefault="00B9237F"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w:t>
      </w:r>
      <w:r w:rsidR="00BE2A61">
        <w:rPr>
          <w:rFonts w:ascii="Times New Roman" w:eastAsia="Calibri" w:hAnsi="Times New Roman" w:cs="Times New Roman"/>
          <w:b/>
          <w:sz w:val="24"/>
          <w:szCs w:val="24"/>
          <w:lang w:eastAsia="ru-RU"/>
        </w:rPr>
        <w:t>ием я</w:t>
      </w:r>
      <w:r w:rsidRPr="00BE2A61">
        <w:rPr>
          <w:rFonts w:ascii="Times New Roman" w:eastAsia="Calibri" w:hAnsi="Times New Roman" w:cs="Times New Roman"/>
          <w:b/>
          <w:sz w:val="24"/>
          <w:szCs w:val="24"/>
          <w:lang w:eastAsia="ru-RU"/>
        </w:rPr>
        <w:t>____________</w:t>
      </w:r>
      <w:r w:rsidR="00BE2A61">
        <w:rPr>
          <w:rFonts w:ascii="Times New Roman" w:eastAsia="Calibri" w:hAnsi="Times New Roman" w:cs="Times New Roman"/>
          <w:b/>
          <w:sz w:val="24"/>
          <w:szCs w:val="24"/>
          <w:lang w:eastAsia="ru-RU"/>
        </w:rPr>
        <w:t>_______________________________</w:t>
      </w:r>
    </w:p>
    <w:p w:rsidR="00BE2A61" w:rsidRPr="00BE2A61" w:rsidRDefault="00BE2A61"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___________________________________________________________________</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bCs/>
          <w:lang w:eastAsia="ru-RU"/>
        </w:rPr>
      </w:pPr>
      <w:proofErr w:type="gramStart"/>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roofErr w:type="gramEnd"/>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w:t>
      </w:r>
      <w:r w:rsidR="00BE2A61">
        <w:rPr>
          <w:rFonts w:ascii="Times New Roman" w:eastAsia="Calibri" w:hAnsi="Times New Roman" w:cs="Times New Roman"/>
          <w:sz w:val="24"/>
          <w:szCs w:val="24"/>
          <w:lang w:eastAsia="ru-RU"/>
        </w:rPr>
        <w:t xml:space="preserve">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gramStart"/>
      <w:r w:rsidR="00B9237F" w:rsidRPr="009B37D6">
        <w:rPr>
          <w:rFonts w:ascii="Times New Roman" w:eastAsia="Calibri" w:hAnsi="Times New Roman" w:cs="Times New Roman"/>
          <w:sz w:val="20"/>
          <w:szCs w:val="20"/>
          <w:lang w:eastAsia="ru-RU"/>
        </w:rPr>
        <w:t xml:space="preserve">(должность, в случае если                                    (подпись)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(расшифровка подписи)</w:t>
      </w:r>
      <w:proofErr w:type="gramEnd"/>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pStyle w:val="1"/>
        <w:keepNext/>
        <w:widowControl w:val="0"/>
        <w:numPr>
          <w:ilvl w:val="0"/>
          <w:numId w:val="2"/>
        </w:numPr>
        <w:suppressAutoHyphens/>
        <w:spacing w:before="0" w:beforeAutospacing="0" w:after="0" w:afterAutospacing="0"/>
        <w:jc w:val="both"/>
        <w:rPr>
          <w:sz w:val="24"/>
          <w:szCs w:val="24"/>
        </w:rPr>
      </w:pPr>
    </w:p>
    <w:sectPr w:rsidR="00B9237F" w:rsidRPr="009B37D6" w:rsidSect="00BE2A61">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3E" w:rsidRDefault="0009363E" w:rsidP="00411314">
      <w:pPr>
        <w:spacing w:after="0" w:line="240" w:lineRule="auto"/>
      </w:pPr>
      <w:r>
        <w:separator/>
      </w:r>
    </w:p>
  </w:endnote>
  <w:endnote w:type="continuationSeparator" w:id="0">
    <w:p w:rsidR="0009363E" w:rsidRDefault="0009363E"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411314" w:rsidRDefault="00411314">
        <w:pPr>
          <w:pStyle w:val="af5"/>
          <w:jc w:val="right"/>
        </w:pPr>
        <w:r>
          <w:fldChar w:fldCharType="begin"/>
        </w:r>
        <w:r>
          <w:instrText>PAGE   \* MERGEFORMAT</w:instrText>
        </w:r>
        <w:r>
          <w:fldChar w:fldCharType="separate"/>
        </w:r>
        <w:r w:rsidR="00EA547A">
          <w:rPr>
            <w:noProof/>
          </w:rPr>
          <w:t>13</w:t>
        </w:r>
        <w:r>
          <w:fldChar w:fldCharType="end"/>
        </w:r>
      </w:p>
    </w:sdtContent>
  </w:sdt>
  <w:p w:rsidR="00411314" w:rsidRDefault="004113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3E" w:rsidRDefault="0009363E" w:rsidP="00411314">
      <w:pPr>
        <w:spacing w:after="0" w:line="240" w:lineRule="auto"/>
      </w:pPr>
      <w:r>
        <w:separator/>
      </w:r>
    </w:p>
  </w:footnote>
  <w:footnote w:type="continuationSeparator" w:id="0">
    <w:p w:rsidR="0009363E" w:rsidRDefault="0009363E"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363E"/>
    <w:rsid w:val="000956EB"/>
    <w:rsid w:val="000972DD"/>
    <w:rsid w:val="000A27F4"/>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237"/>
    <w:rsid w:val="002C5BC0"/>
    <w:rsid w:val="002C792F"/>
    <w:rsid w:val="002D39D0"/>
    <w:rsid w:val="002D58F8"/>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0089"/>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404B"/>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41A4"/>
    <w:rsid w:val="006B7159"/>
    <w:rsid w:val="006C5983"/>
    <w:rsid w:val="006D71C5"/>
    <w:rsid w:val="006E4687"/>
    <w:rsid w:val="006F1C16"/>
    <w:rsid w:val="006F3C23"/>
    <w:rsid w:val="006F6D1A"/>
    <w:rsid w:val="006F7675"/>
    <w:rsid w:val="00700485"/>
    <w:rsid w:val="007015C7"/>
    <w:rsid w:val="00701FFA"/>
    <w:rsid w:val="00702654"/>
    <w:rsid w:val="00703A2F"/>
    <w:rsid w:val="00707212"/>
    <w:rsid w:val="007100C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2F7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348"/>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37D6"/>
    <w:rsid w:val="009B5480"/>
    <w:rsid w:val="009B5843"/>
    <w:rsid w:val="009C1962"/>
    <w:rsid w:val="009C56D7"/>
    <w:rsid w:val="009D67B3"/>
    <w:rsid w:val="009D751D"/>
    <w:rsid w:val="009D7E93"/>
    <w:rsid w:val="009E06E0"/>
    <w:rsid w:val="009E6AD5"/>
    <w:rsid w:val="009F0212"/>
    <w:rsid w:val="009F135F"/>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B17BC"/>
    <w:rsid w:val="00BB1D45"/>
    <w:rsid w:val="00BB2376"/>
    <w:rsid w:val="00BB33B3"/>
    <w:rsid w:val="00BB43AF"/>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394E"/>
    <w:rsid w:val="00D869E3"/>
    <w:rsid w:val="00D87DDA"/>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80773"/>
    <w:rsid w:val="00E82022"/>
    <w:rsid w:val="00E83CAF"/>
    <w:rsid w:val="00E92684"/>
    <w:rsid w:val="00E942CD"/>
    <w:rsid w:val="00E97C64"/>
    <w:rsid w:val="00EA0F38"/>
    <w:rsid w:val="00EA128E"/>
    <w:rsid w:val="00EA547A"/>
    <w:rsid w:val="00EB0378"/>
    <w:rsid w:val="00EB22E5"/>
    <w:rsid w:val="00EB239F"/>
    <w:rsid w:val="00EB5095"/>
    <w:rsid w:val="00EC1B38"/>
    <w:rsid w:val="00EC506B"/>
    <w:rsid w:val="00EC5CA9"/>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6E1"/>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4737"/>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B3AAB0DEA231CD9CB66853BE08E078D5130D82A8344F36B82CD87A9749C6D91A70E3178F921BAE35707E6Ac6J"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57172/fe0cad704c69e3b97bf615f0437ecf1996a5767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D9B3AAB0DEA231CD9CB66853BE08E078D5130D82A8344F36B82CD87A9749C6D91A70E3178F921BAE35707E6Ac6J"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DD5B2-7840-449A-956A-706E6701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13193</Words>
  <Characters>75202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2020-08-05T11:56:00Z</cp:lastPrinted>
  <dcterms:created xsi:type="dcterms:W3CDTF">2021-04-16T05:08:00Z</dcterms:created>
  <dcterms:modified xsi:type="dcterms:W3CDTF">2021-04-16T05:09:00Z</dcterms:modified>
</cp:coreProperties>
</file>