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346" w:rsidRPr="00437941" w:rsidRDefault="00E43346" w:rsidP="00E43346">
      <w:pPr>
        <w:ind w:left="-720"/>
        <w:jc w:val="center"/>
        <w:rPr>
          <w:rFonts w:ascii="Times New Roman" w:eastAsia="Times New Roman" w:hAnsi="Times New Roman"/>
          <w:b/>
          <w:color w:val="000000"/>
          <w:sz w:val="22"/>
          <w:szCs w:val="22"/>
        </w:rPr>
      </w:pPr>
      <w:r w:rsidRPr="00437941">
        <w:rPr>
          <w:rFonts w:ascii="Times New Roman" w:eastAsia="Times New Roman" w:hAnsi="Times New Roman"/>
          <w:b/>
          <w:color w:val="000000"/>
          <w:sz w:val="22"/>
          <w:szCs w:val="22"/>
        </w:rPr>
        <w:t>Извещение</w:t>
      </w:r>
    </w:p>
    <w:p w:rsidR="00E43346" w:rsidRPr="00437941" w:rsidRDefault="00E43346" w:rsidP="00E43346">
      <w:pPr>
        <w:tabs>
          <w:tab w:val="center" w:pos="0"/>
        </w:tabs>
        <w:spacing w:after="120"/>
        <w:ind w:left="-720"/>
        <w:jc w:val="center"/>
        <w:rPr>
          <w:rFonts w:ascii="Times New Roman" w:eastAsia="Times New Roman" w:hAnsi="Times New Roman"/>
          <w:b/>
          <w:bCs/>
          <w:color w:val="000000"/>
          <w:sz w:val="22"/>
          <w:szCs w:val="22"/>
        </w:rPr>
      </w:pPr>
      <w:r w:rsidRPr="00437941">
        <w:rPr>
          <w:rFonts w:ascii="Times New Roman" w:eastAsia="Times New Roman" w:hAnsi="Times New Roman"/>
          <w:b/>
          <w:color w:val="000000"/>
          <w:sz w:val="22"/>
          <w:szCs w:val="22"/>
        </w:rPr>
        <w:t>о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 на право заключения договора аренды земельного участка</w:t>
      </w:r>
      <w:r w:rsidRPr="00437941">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по адресу:</w:t>
      </w:r>
      <w:r>
        <w:rPr>
          <w:rFonts w:ascii="Times New Roman" w:eastAsia="Times New Roman" w:hAnsi="Times New Roman"/>
          <w:bCs/>
          <w:color w:val="000000"/>
          <w:sz w:val="22"/>
          <w:szCs w:val="22"/>
        </w:rPr>
        <w:t xml:space="preserve"> </w:t>
      </w:r>
      <w:r w:rsidRPr="00437941">
        <w:rPr>
          <w:rFonts w:ascii="Times New Roman" w:eastAsia="Times New Roman" w:hAnsi="Times New Roman"/>
          <w:b/>
          <w:bCs/>
          <w:color w:val="000000"/>
          <w:sz w:val="22"/>
          <w:szCs w:val="22"/>
        </w:rPr>
        <w:t>Удмуртская Республика, г. Сарапул, ул.</w:t>
      </w:r>
      <w:r>
        <w:rPr>
          <w:rFonts w:ascii="Times New Roman" w:eastAsia="Times New Roman" w:hAnsi="Times New Roman"/>
          <w:b/>
          <w:bCs/>
          <w:color w:val="000000"/>
          <w:sz w:val="22"/>
          <w:szCs w:val="22"/>
        </w:rPr>
        <w:t xml:space="preserve"> Электрозаводская</w:t>
      </w:r>
      <w:r w:rsidRPr="00437941">
        <w:rPr>
          <w:rFonts w:ascii="Times New Roman" w:eastAsia="Times New Roman" w:hAnsi="Times New Roman"/>
          <w:b/>
          <w:bCs/>
          <w:color w:val="000000"/>
          <w:sz w:val="22"/>
          <w:szCs w:val="22"/>
        </w:rPr>
        <w:t>, 3</w:t>
      </w:r>
      <w:r>
        <w:rPr>
          <w:rFonts w:ascii="Times New Roman" w:eastAsia="Times New Roman" w:hAnsi="Times New Roman"/>
          <w:b/>
          <w:bCs/>
          <w:color w:val="000000"/>
          <w:sz w:val="22"/>
          <w:szCs w:val="22"/>
        </w:rPr>
        <w:t>г</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0"/>
        <w:gridCol w:w="709"/>
        <w:gridCol w:w="1418"/>
        <w:gridCol w:w="1842"/>
        <w:gridCol w:w="1418"/>
        <w:gridCol w:w="1276"/>
        <w:gridCol w:w="992"/>
        <w:gridCol w:w="992"/>
      </w:tblGrid>
      <w:tr w:rsidR="00E43346" w:rsidRPr="000A66C4" w:rsidTr="00E43346">
        <w:trPr>
          <w:trHeight w:val="1511"/>
        </w:trPr>
        <w:tc>
          <w:tcPr>
            <w:tcW w:w="1560" w:type="dxa"/>
            <w:tcBorders>
              <w:top w:val="single" w:sz="4" w:space="0" w:color="auto"/>
              <w:left w:val="single" w:sz="4" w:space="0" w:color="auto"/>
              <w:bottom w:val="single" w:sz="4" w:space="0" w:color="auto"/>
              <w:right w:val="single" w:sz="4" w:space="0" w:color="auto"/>
            </w:tcBorders>
          </w:tcPr>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Адрес </w:t>
            </w:r>
          </w:p>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участка</w:t>
            </w:r>
          </w:p>
        </w:tc>
        <w:tc>
          <w:tcPr>
            <w:tcW w:w="709" w:type="dxa"/>
            <w:tcBorders>
              <w:top w:val="single" w:sz="4" w:space="0" w:color="auto"/>
              <w:left w:val="single" w:sz="4" w:space="0" w:color="auto"/>
              <w:bottom w:val="single" w:sz="4" w:space="0" w:color="auto"/>
              <w:right w:val="single" w:sz="4" w:space="0" w:color="auto"/>
            </w:tcBorders>
          </w:tcPr>
          <w:p w:rsidR="00E43346" w:rsidRPr="000A66C4" w:rsidRDefault="00E43346" w:rsidP="008A2C8C">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Пло</w:t>
            </w:r>
            <w:proofErr w:type="spellEnd"/>
            <w:r w:rsidRPr="000A66C4">
              <w:rPr>
                <w:rFonts w:ascii="Times New Roman" w:eastAsia="Times New Roman" w:hAnsi="Times New Roman"/>
                <w:sz w:val="16"/>
                <w:szCs w:val="16"/>
              </w:rPr>
              <w:t>-</w:t>
            </w:r>
          </w:p>
          <w:p w:rsidR="00E43346" w:rsidRPr="000A66C4" w:rsidRDefault="00E43346" w:rsidP="008A2C8C">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щадь</w:t>
            </w:r>
            <w:proofErr w:type="spellEnd"/>
            <w:r w:rsidRPr="000A66C4">
              <w:rPr>
                <w:rFonts w:ascii="Times New Roman" w:eastAsia="Times New Roman" w:hAnsi="Times New Roman"/>
                <w:sz w:val="16"/>
                <w:szCs w:val="16"/>
              </w:rPr>
              <w:t xml:space="preserve">, </w:t>
            </w:r>
          </w:p>
          <w:p w:rsidR="00E43346" w:rsidRPr="000A66C4" w:rsidRDefault="00E43346" w:rsidP="008A2C8C">
            <w:pPr>
              <w:spacing w:line="276" w:lineRule="auto"/>
              <w:jc w:val="center"/>
              <w:rPr>
                <w:rFonts w:ascii="Times New Roman" w:eastAsia="Times New Roman" w:hAnsi="Times New Roman"/>
                <w:b/>
                <w:sz w:val="16"/>
                <w:szCs w:val="16"/>
              </w:rPr>
            </w:pPr>
            <w:r w:rsidRPr="000A66C4">
              <w:rPr>
                <w:rFonts w:ascii="Times New Roman" w:eastAsia="Times New Roman" w:hAnsi="Times New Roman"/>
                <w:sz w:val="16"/>
                <w:szCs w:val="16"/>
              </w:rPr>
              <w:t>кв.м.</w:t>
            </w:r>
          </w:p>
        </w:tc>
        <w:tc>
          <w:tcPr>
            <w:tcW w:w="1418" w:type="dxa"/>
            <w:tcBorders>
              <w:top w:val="single" w:sz="4" w:space="0" w:color="auto"/>
              <w:left w:val="single" w:sz="4" w:space="0" w:color="auto"/>
              <w:bottom w:val="single" w:sz="4" w:space="0" w:color="auto"/>
              <w:right w:val="single" w:sz="4" w:space="0" w:color="auto"/>
            </w:tcBorders>
          </w:tcPr>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Кадастровый номер</w:t>
            </w:r>
          </w:p>
        </w:tc>
        <w:tc>
          <w:tcPr>
            <w:tcW w:w="1842" w:type="dxa"/>
            <w:tcBorders>
              <w:top w:val="single" w:sz="4" w:space="0" w:color="auto"/>
              <w:left w:val="single" w:sz="4" w:space="0" w:color="auto"/>
              <w:bottom w:val="single" w:sz="4" w:space="0" w:color="auto"/>
              <w:right w:val="single" w:sz="4" w:space="0" w:color="auto"/>
            </w:tcBorders>
          </w:tcPr>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Начальная </w:t>
            </w:r>
          </w:p>
          <w:p w:rsidR="00E43346" w:rsidRDefault="00E43346" w:rsidP="008A2C8C">
            <w:pPr>
              <w:spacing w:line="276" w:lineRule="auto"/>
              <w:jc w:val="center"/>
              <w:rPr>
                <w:rFonts w:ascii="Times New Roman" w:eastAsia="Times New Roman" w:hAnsi="Times New Roman"/>
                <w:sz w:val="16"/>
                <w:szCs w:val="16"/>
              </w:rPr>
            </w:pPr>
            <w:proofErr w:type="gramStart"/>
            <w:r w:rsidRPr="000A66C4">
              <w:rPr>
                <w:rFonts w:ascii="Times New Roman" w:eastAsia="Times New Roman" w:hAnsi="Times New Roman"/>
                <w:sz w:val="16"/>
                <w:szCs w:val="16"/>
              </w:rPr>
              <w:t xml:space="preserve">цена предмета аукциона (размер ежегодной </w:t>
            </w:r>
            <w:proofErr w:type="gramEnd"/>
          </w:p>
          <w:p w:rsidR="00E43346"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годовой арендной платы </w:t>
            </w:r>
          </w:p>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за 1 (один) год</w:t>
            </w:r>
          </w:p>
        </w:tc>
        <w:tc>
          <w:tcPr>
            <w:tcW w:w="1418" w:type="dxa"/>
            <w:tcBorders>
              <w:top w:val="single" w:sz="4" w:space="0" w:color="auto"/>
              <w:left w:val="single" w:sz="4" w:space="0" w:color="auto"/>
              <w:bottom w:val="single" w:sz="4" w:space="0" w:color="auto"/>
              <w:right w:val="single" w:sz="4" w:space="0" w:color="auto"/>
            </w:tcBorders>
          </w:tcPr>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Задаток </w:t>
            </w:r>
          </w:p>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для участия</w:t>
            </w:r>
          </w:p>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color w:val="000000"/>
                <w:sz w:val="16"/>
                <w:szCs w:val="16"/>
              </w:rPr>
              <w:t>(20% от начальной цены предмета аукциона)</w:t>
            </w:r>
          </w:p>
        </w:tc>
        <w:tc>
          <w:tcPr>
            <w:tcW w:w="1276" w:type="dxa"/>
            <w:tcBorders>
              <w:top w:val="single" w:sz="4" w:space="0" w:color="auto"/>
              <w:left w:val="single" w:sz="4" w:space="0" w:color="auto"/>
              <w:bottom w:val="single" w:sz="4" w:space="0" w:color="auto"/>
              <w:right w:val="single" w:sz="4" w:space="0" w:color="auto"/>
            </w:tcBorders>
          </w:tcPr>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«Шаг» </w:t>
            </w:r>
          </w:p>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аукциона,</w:t>
            </w:r>
          </w:p>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руб. </w:t>
            </w:r>
          </w:p>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w:t>
            </w:r>
            <w:r w:rsidRPr="000A66C4">
              <w:rPr>
                <w:rFonts w:ascii="Times New Roman" w:eastAsia="Times New Roman" w:hAnsi="Times New Roman"/>
                <w:color w:val="000000"/>
                <w:sz w:val="16"/>
                <w:szCs w:val="16"/>
              </w:rPr>
              <w:t>≈3% от начальной цены предмета аукциона)</w:t>
            </w:r>
          </w:p>
        </w:tc>
        <w:tc>
          <w:tcPr>
            <w:tcW w:w="992" w:type="dxa"/>
            <w:tcBorders>
              <w:top w:val="single" w:sz="4" w:space="0" w:color="auto"/>
              <w:left w:val="single" w:sz="4" w:space="0" w:color="auto"/>
              <w:bottom w:val="single" w:sz="4" w:space="0" w:color="auto"/>
              <w:right w:val="single" w:sz="4" w:space="0" w:color="auto"/>
            </w:tcBorders>
          </w:tcPr>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Срок </w:t>
            </w:r>
          </w:p>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подачи</w:t>
            </w:r>
          </w:p>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 заявок</w:t>
            </w:r>
          </w:p>
        </w:tc>
        <w:tc>
          <w:tcPr>
            <w:tcW w:w="992" w:type="dxa"/>
            <w:tcBorders>
              <w:top w:val="single" w:sz="4" w:space="0" w:color="auto"/>
              <w:left w:val="single" w:sz="4" w:space="0" w:color="auto"/>
              <w:bottom w:val="single" w:sz="4" w:space="0" w:color="auto"/>
              <w:right w:val="single" w:sz="4" w:space="0" w:color="auto"/>
            </w:tcBorders>
          </w:tcPr>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Дата, </w:t>
            </w:r>
          </w:p>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время, место </w:t>
            </w:r>
            <w:proofErr w:type="spellStart"/>
            <w:r w:rsidRPr="000A66C4">
              <w:rPr>
                <w:rFonts w:ascii="Times New Roman" w:eastAsia="Times New Roman" w:hAnsi="Times New Roman"/>
                <w:sz w:val="16"/>
                <w:szCs w:val="16"/>
              </w:rPr>
              <w:t>проведе</w:t>
            </w:r>
            <w:proofErr w:type="spellEnd"/>
            <w:r w:rsidRPr="000A66C4">
              <w:rPr>
                <w:rFonts w:ascii="Times New Roman" w:eastAsia="Times New Roman" w:hAnsi="Times New Roman"/>
                <w:sz w:val="16"/>
                <w:szCs w:val="16"/>
              </w:rPr>
              <w:t xml:space="preserve"> -</w:t>
            </w:r>
          </w:p>
          <w:p w:rsidR="00E43346" w:rsidRPr="000A66C4" w:rsidRDefault="00E43346" w:rsidP="008A2C8C">
            <w:pPr>
              <w:spacing w:line="276" w:lineRule="auto"/>
              <w:jc w:val="center"/>
              <w:rPr>
                <w:rFonts w:ascii="Times New Roman" w:eastAsia="Times New Roman" w:hAnsi="Times New Roman"/>
                <w:sz w:val="16"/>
                <w:szCs w:val="16"/>
              </w:rPr>
            </w:pPr>
            <w:proofErr w:type="spellStart"/>
            <w:r w:rsidRPr="000A66C4">
              <w:rPr>
                <w:rFonts w:ascii="Times New Roman" w:eastAsia="Times New Roman" w:hAnsi="Times New Roman"/>
                <w:sz w:val="16"/>
                <w:szCs w:val="16"/>
              </w:rPr>
              <w:t>ния</w:t>
            </w:r>
            <w:proofErr w:type="spellEnd"/>
            <w:r w:rsidRPr="000A66C4">
              <w:rPr>
                <w:rFonts w:ascii="Times New Roman" w:eastAsia="Times New Roman" w:hAnsi="Times New Roman"/>
                <w:sz w:val="16"/>
                <w:szCs w:val="16"/>
              </w:rPr>
              <w:t xml:space="preserve"> аукциона</w:t>
            </w:r>
          </w:p>
        </w:tc>
      </w:tr>
      <w:tr w:rsidR="00E43346" w:rsidRPr="000A66C4" w:rsidTr="00E43346">
        <w:trPr>
          <w:trHeight w:val="237"/>
        </w:trPr>
        <w:tc>
          <w:tcPr>
            <w:tcW w:w="1560" w:type="dxa"/>
            <w:tcBorders>
              <w:top w:val="single" w:sz="4" w:space="0" w:color="auto"/>
              <w:left w:val="single" w:sz="4" w:space="0" w:color="auto"/>
              <w:bottom w:val="single" w:sz="4" w:space="0" w:color="auto"/>
              <w:right w:val="single" w:sz="4" w:space="0" w:color="auto"/>
            </w:tcBorders>
          </w:tcPr>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Удмуртская Республика, </w:t>
            </w:r>
          </w:p>
          <w:p w:rsidR="00E43346"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г. Сарапул, ул. </w:t>
            </w:r>
            <w:proofErr w:type="gramStart"/>
            <w:r>
              <w:rPr>
                <w:rFonts w:ascii="Times New Roman" w:eastAsia="Times New Roman" w:hAnsi="Times New Roman"/>
                <w:sz w:val="16"/>
                <w:szCs w:val="16"/>
              </w:rPr>
              <w:t>Электрозаводская</w:t>
            </w:r>
            <w:proofErr w:type="gramEnd"/>
            <w:r w:rsidRPr="000A66C4">
              <w:rPr>
                <w:rFonts w:ascii="Times New Roman" w:eastAsia="Times New Roman" w:hAnsi="Times New Roman"/>
                <w:sz w:val="16"/>
                <w:szCs w:val="16"/>
              </w:rPr>
              <w:t xml:space="preserve">, </w:t>
            </w:r>
          </w:p>
          <w:p w:rsidR="00E43346" w:rsidRPr="000A66C4"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3</w:t>
            </w:r>
            <w:r>
              <w:rPr>
                <w:rFonts w:ascii="Times New Roman" w:eastAsia="Times New Roman" w:hAnsi="Times New Roman"/>
                <w:sz w:val="16"/>
                <w:szCs w:val="16"/>
              </w:rPr>
              <w:t>г</w:t>
            </w:r>
          </w:p>
        </w:tc>
        <w:tc>
          <w:tcPr>
            <w:tcW w:w="709" w:type="dxa"/>
            <w:tcBorders>
              <w:top w:val="single" w:sz="4" w:space="0" w:color="auto"/>
              <w:left w:val="single" w:sz="4" w:space="0" w:color="auto"/>
              <w:bottom w:val="single" w:sz="4" w:space="0" w:color="auto"/>
              <w:right w:val="single" w:sz="4" w:space="0" w:color="auto"/>
            </w:tcBorders>
          </w:tcPr>
          <w:p w:rsidR="00E43346" w:rsidRPr="000A66C4" w:rsidRDefault="00E43346" w:rsidP="008A2C8C">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3714</w:t>
            </w:r>
          </w:p>
        </w:tc>
        <w:tc>
          <w:tcPr>
            <w:tcW w:w="1418" w:type="dxa"/>
            <w:tcBorders>
              <w:top w:val="single" w:sz="4" w:space="0" w:color="auto"/>
              <w:left w:val="single" w:sz="4" w:space="0" w:color="auto"/>
              <w:bottom w:val="single" w:sz="4" w:space="0" w:color="auto"/>
              <w:right w:val="single" w:sz="4" w:space="0" w:color="auto"/>
            </w:tcBorders>
          </w:tcPr>
          <w:p w:rsidR="00E43346" w:rsidRPr="000A66C4" w:rsidRDefault="00E43346" w:rsidP="008A2C8C">
            <w:pPr>
              <w:spacing w:line="276" w:lineRule="auto"/>
              <w:rPr>
                <w:rFonts w:ascii="Times New Roman" w:eastAsia="Times New Roman" w:hAnsi="Times New Roman"/>
                <w:sz w:val="16"/>
                <w:szCs w:val="16"/>
              </w:rPr>
            </w:pPr>
            <w:r w:rsidRPr="000A66C4">
              <w:rPr>
                <w:rFonts w:ascii="Times New Roman" w:eastAsia="Times New Roman" w:hAnsi="Times New Roman"/>
                <w:sz w:val="16"/>
                <w:szCs w:val="16"/>
              </w:rPr>
              <w:t>18:30:0000</w:t>
            </w:r>
            <w:r>
              <w:rPr>
                <w:rFonts w:ascii="Times New Roman" w:eastAsia="Times New Roman" w:hAnsi="Times New Roman"/>
                <w:sz w:val="16"/>
                <w:szCs w:val="16"/>
              </w:rPr>
              <w:t>25</w:t>
            </w:r>
            <w:r w:rsidRPr="000A66C4">
              <w:rPr>
                <w:rFonts w:ascii="Times New Roman" w:eastAsia="Times New Roman" w:hAnsi="Times New Roman"/>
                <w:sz w:val="16"/>
                <w:szCs w:val="16"/>
              </w:rPr>
              <w:t>:9</w:t>
            </w:r>
            <w:r>
              <w:rPr>
                <w:rFonts w:ascii="Times New Roman" w:eastAsia="Times New Roman" w:hAnsi="Times New Roman"/>
                <w:sz w:val="16"/>
                <w:szCs w:val="16"/>
              </w:rPr>
              <w:t>04</w:t>
            </w:r>
          </w:p>
        </w:tc>
        <w:tc>
          <w:tcPr>
            <w:tcW w:w="1842" w:type="dxa"/>
            <w:tcBorders>
              <w:top w:val="single" w:sz="4" w:space="0" w:color="auto"/>
              <w:left w:val="single" w:sz="4" w:space="0" w:color="auto"/>
              <w:bottom w:val="single" w:sz="4" w:space="0" w:color="auto"/>
              <w:right w:val="single" w:sz="4" w:space="0" w:color="auto"/>
            </w:tcBorders>
          </w:tcPr>
          <w:p w:rsidR="00E43346" w:rsidRPr="000A66C4" w:rsidRDefault="00E43346" w:rsidP="008A2C8C">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2 174 200</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Два миллиона сто семьдесят четыре тысячи двести</w:t>
            </w:r>
            <w:r w:rsidRPr="000A66C4">
              <w:rPr>
                <w:rFonts w:ascii="Times New Roman" w:eastAsia="Times New Roman" w:hAnsi="Times New Roman"/>
                <w:bCs/>
                <w:color w:val="000000"/>
                <w:sz w:val="16"/>
                <w:szCs w:val="16"/>
              </w:rPr>
              <w:t>) рублей</w:t>
            </w:r>
            <w:r>
              <w:rPr>
                <w:rFonts w:ascii="Times New Roman" w:eastAsia="Times New Roman" w:hAnsi="Times New Roman"/>
                <w:bCs/>
                <w:color w:val="000000"/>
                <w:sz w:val="16"/>
                <w:szCs w:val="16"/>
              </w:rPr>
              <w:t xml:space="preserve"> 00 копеек</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 xml:space="preserve">с учетом снижения на 30%, начальная цена </w:t>
            </w:r>
            <w:r w:rsidRPr="000A66C4">
              <w:rPr>
                <w:rFonts w:ascii="Times New Roman" w:eastAsia="Times New Roman" w:hAnsi="Times New Roman"/>
                <w:bCs/>
                <w:color w:val="000000"/>
                <w:sz w:val="16"/>
                <w:szCs w:val="16"/>
              </w:rPr>
              <w:t>определена на основании отчета об оценке №С-</w:t>
            </w:r>
            <w:r>
              <w:rPr>
                <w:rFonts w:ascii="Times New Roman" w:eastAsia="Times New Roman" w:hAnsi="Times New Roman"/>
                <w:bCs/>
                <w:color w:val="000000"/>
                <w:sz w:val="16"/>
                <w:szCs w:val="16"/>
              </w:rPr>
              <w:t>01</w:t>
            </w:r>
            <w:r w:rsidRPr="000A66C4">
              <w:rPr>
                <w:rFonts w:ascii="Times New Roman" w:eastAsia="Times New Roman" w:hAnsi="Times New Roman"/>
                <w:bCs/>
                <w:color w:val="000000"/>
                <w:sz w:val="16"/>
                <w:szCs w:val="16"/>
              </w:rPr>
              <w:t xml:space="preserve">/20 от </w:t>
            </w:r>
            <w:r>
              <w:rPr>
                <w:rFonts w:ascii="Times New Roman" w:eastAsia="Times New Roman" w:hAnsi="Times New Roman"/>
                <w:bCs/>
                <w:color w:val="000000"/>
                <w:sz w:val="16"/>
                <w:szCs w:val="16"/>
              </w:rPr>
              <w:t>16</w:t>
            </w:r>
            <w:r w:rsidRPr="000A66C4">
              <w:rPr>
                <w:rFonts w:ascii="Times New Roman" w:eastAsia="Times New Roman" w:hAnsi="Times New Roman"/>
                <w:bCs/>
                <w:color w:val="000000"/>
                <w:sz w:val="16"/>
                <w:szCs w:val="16"/>
              </w:rPr>
              <w:t>.03.2020 г.).</w:t>
            </w:r>
          </w:p>
        </w:tc>
        <w:tc>
          <w:tcPr>
            <w:tcW w:w="1418" w:type="dxa"/>
            <w:tcBorders>
              <w:top w:val="single" w:sz="4" w:space="0" w:color="auto"/>
              <w:left w:val="single" w:sz="4" w:space="0" w:color="auto"/>
              <w:bottom w:val="single" w:sz="4" w:space="0" w:color="auto"/>
              <w:right w:val="single" w:sz="4" w:space="0" w:color="auto"/>
            </w:tcBorders>
          </w:tcPr>
          <w:p w:rsidR="00E43346" w:rsidRPr="000A66C4" w:rsidRDefault="00E43346" w:rsidP="008A2C8C">
            <w:pPr>
              <w:spacing w:line="276" w:lineRule="auto"/>
              <w:jc w:val="center"/>
              <w:rPr>
                <w:rFonts w:ascii="Times New Roman" w:eastAsia="Times New Roman" w:hAnsi="Times New Roman"/>
                <w:sz w:val="16"/>
                <w:szCs w:val="16"/>
              </w:rPr>
            </w:pPr>
            <w:r>
              <w:rPr>
                <w:rFonts w:ascii="Times New Roman" w:eastAsia="Times New Roman" w:hAnsi="Times New Roman"/>
                <w:color w:val="000000"/>
                <w:sz w:val="16"/>
                <w:szCs w:val="16"/>
              </w:rPr>
              <w:t>434 840</w:t>
            </w:r>
            <w:r w:rsidRPr="000A66C4">
              <w:rPr>
                <w:rFonts w:ascii="Times New Roman" w:eastAsia="Times New Roman" w:hAnsi="Times New Roman"/>
                <w:color w:val="000000"/>
                <w:sz w:val="16"/>
                <w:szCs w:val="16"/>
              </w:rPr>
              <w:t xml:space="preserve"> (</w:t>
            </w:r>
            <w:r>
              <w:rPr>
                <w:rFonts w:ascii="Times New Roman" w:eastAsia="Times New Roman" w:hAnsi="Times New Roman"/>
                <w:color w:val="000000"/>
                <w:sz w:val="16"/>
                <w:szCs w:val="16"/>
              </w:rPr>
              <w:t>Четыреста тридцать четыре тысячи восемьсот сорок</w:t>
            </w:r>
            <w:r w:rsidRPr="000A66C4">
              <w:rPr>
                <w:rFonts w:ascii="Times New Roman" w:eastAsia="Times New Roman" w:hAnsi="Times New Roman"/>
                <w:color w:val="000000"/>
                <w:sz w:val="16"/>
                <w:szCs w:val="16"/>
              </w:rPr>
              <w:t>)</w:t>
            </w:r>
            <w:r w:rsidRPr="000A66C4">
              <w:rPr>
                <w:rFonts w:ascii="Times New Roman" w:eastAsia="Times New Roman" w:hAnsi="Times New Roman"/>
                <w:b/>
                <w:color w:val="000000"/>
                <w:sz w:val="16"/>
                <w:szCs w:val="16"/>
              </w:rPr>
              <w:t xml:space="preserve"> </w:t>
            </w:r>
            <w:r w:rsidRPr="000A66C4">
              <w:rPr>
                <w:rFonts w:ascii="Times New Roman" w:eastAsia="Times New Roman" w:hAnsi="Times New Roman"/>
                <w:color w:val="000000"/>
                <w:sz w:val="16"/>
                <w:szCs w:val="16"/>
              </w:rPr>
              <w:t>рублей 00 копеек</w:t>
            </w:r>
          </w:p>
        </w:tc>
        <w:tc>
          <w:tcPr>
            <w:tcW w:w="1276" w:type="dxa"/>
            <w:tcBorders>
              <w:top w:val="single" w:sz="4" w:space="0" w:color="auto"/>
              <w:left w:val="single" w:sz="4" w:space="0" w:color="auto"/>
              <w:bottom w:val="single" w:sz="4" w:space="0" w:color="auto"/>
              <w:right w:val="single" w:sz="4" w:space="0" w:color="auto"/>
            </w:tcBorders>
          </w:tcPr>
          <w:p w:rsidR="00E43346" w:rsidRPr="000A66C4" w:rsidRDefault="00E43346" w:rsidP="008A2C8C">
            <w:pPr>
              <w:spacing w:line="276" w:lineRule="auto"/>
              <w:jc w:val="center"/>
              <w:rPr>
                <w:rFonts w:ascii="Times New Roman" w:eastAsia="Times New Roman" w:hAnsi="Times New Roman"/>
                <w:sz w:val="16"/>
                <w:szCs w:val="16"/>
              </w:rPr>
            </w:pPr>
            <w:r>
              <w:rPr>
                <w:rFonts w:ascii="Times New Roman" w:eastAsia="Times New Roman" w:hAnsi="Times New Roman"/>
                <w:bCs/>
                <w:color w:val="000000"/>
                <w:sz w:val="16"/>
                <w:szCs w:val="16"/>
              </w:rPr>
              <w:t>65 226</w:t>
            </w:r>
            <w:r w:rsidRPr="000A66C4">
              <w:rPr>
                <w:rFonts w:ascii="Times New Roman" w:eastAsia="Times New Roman" w:hAnsi="Times New Roman"/>
                <w:bCs/>
                <w:color w:val="000000"/>
                <w:sz w:val="16"/>
                <w:szCs w:val="16"/>
              </w:rPr>
              <w:t xml:space="preserve"> (</w:t>
            </w:r>
            <w:r>
              <w:rPr>
                <w:rFonts w:ascii="Times New Roman" w:eastAsia="Times New Roman" w:hAnsi="Times New Roman"/>
                <w:bCs/>
                <w:color w:val="000000"/>
                <w:sz w:val="16"/>
                <w:szCs w:val="16"/>
              </w:rPr>
              <w:t>Шестьдесят пять тысяч двести двадцать шесть)</w:t>
            </w:r>
            <w:r w:rsidRPr="000A66C4">
              <w:rPr>
                <w:rFonts w:ascii="Times New Roman" w:eastAsia="Times New Roman" w:hAnsi="Times New Roman"/>
                <w:bCs/>
                <w:color w:val="000000"/>
                <w:sz w:val="16"/>
                <w:szCs w:val="16"/>
              </w:rPr>
              <w:t xml:space="preserve"> рубл</w:t>
            </w:r>
            <w:r>
              <w:rPr>
                <w:rFonts w:ascii="Times New Roman" w:eastAsia="Times New Roman" w:hAnsi="Times New Roman"/>
                <w:bCs/>
                <w:color w:val="000000"/>
                <w:sz w:val="16"/>
                <w:szCs w:val="16"/>
              </w:rPr>
              <w:t>ей</w:t>
            </w:r>
            <w:r w:rsidRPr="000A66C4">
              <w:rPr>
                <w:rFonts w:ascii="Times New Roman" w:eastAsia="Times New Roman" w:hAnsi="Times New Roman"/>
                <w:bCs/>
                <w:color w:val="000000"/>
                <w:sz w:val="16"/>
                <w:szCs w:val="16"/>
              </w:rPr>
              <w:t xml:space="preserve"> 00 копеек</w:t>
            </w:r>
          </w:p>
        </w:tc>
        <w:tc>
          <w:tcPr>
            <w:tcW w:w="992" w:type="dxa"/>
            <w:tcBorders>
              <w:top w:val="single" w:sz="4" w:space="0" w:color="auto"/>
              <w:left w:val="single" w:sz="4" w:space="0" w:color="auto"/>
              <w:bottom w:val="single" w:sz="4" w:space="0" w:color="auto"/>
              <w:right w:val="single" w:sz="4" w:space="0" w:color="auto"/>
            </w:tcBorders>
          </w:tcPr>
          <w:p w:rsidR="00E43346" w:rsidRDefault="00E43346" w:rsidP="008A2C8C">
            <w:pPr>
              <w:spacing w:line="276" w:lineRule="auto"/>
              <w:jc w:val="center"/>
              <w:rPr>
                <w:rFonts w:ascii="Times New Roman" w:eastAsia="Times New Roman" w:hAnsi="Times New Roman"/>
                <w:sz w:val="16"/>
                <w:szCs w:val="16"/>
              </w:rPr>
            </w:pPr>
            <w:r w:rsidRPr="000A66C4">
              <w:rPr>
                <w:rFonts w:ascii="Times New Roman" w:eastAsia="Times New Roman" w:hAnsi="Times New Roman"/>
                <w:sz w:val="16"/>
                <w:szCs w:val="16"/>
              </w:rPr>
              <w:t xml:space="preserve">С </w:t>
            </w:r>
            <w:r w:rsidR="00B35F23">
              <w:rPr>
                <w:rFonts w:ascii="Times New Roman" w:eastAsia="Times New Roman" w:hAnsi="Times New Roman"/>
                <w:sz w:val="16"/>
                <w:szCs w:val="16"/>
              </w:rPr>
              <w:t>20</w:t>
            </w:r>
            <w:bookmarkStart w:id="0" w:name="_GoBack"/>
            <w:bookmarkEnd w:id="0"/>
            <w:r>
              <w:rPr>
                <w:rFonts w:ascii="Times New Roman" w:eastAsia="Times New Roman" w:hAnsi="Times New Roman"/>
                <w:sz w:val="16"/>
                <w:szCs w:val="16"/>
              </w:rPr>
              <w:t>.11.20г</w:t>
            </w:r>
            <w:r w:rsidRPr="000A66C4">
              <w:rPr>
                <w:rFonts w:ascii="Times New Roman" w:eastAsia="Times New Roman" w:hAnsi="Times New Roman"/>
                <w:sz w:val="16"/>
                <w:szCs w:val="16"/>
              </w:rPr>
              <w:t>.</w:t>
            </w:r>
            <w:r>
              <w:rPr>
                <w:rFonts w:ascii="Times New Roman" w:eastAsia="Times New Roman" w:hAnsi="Times New Roman"/>
                <w:sz w:val="16"/>
                <w:szCs w:val="16"/>
              </w:rPr>
              <w:t xml:space="preserve"> (с 08 час. 30 мин.) </w:t>
            </w:r>
            <w:r w:rsidRPr="000A66C4">
              <w:rPr>
                <w:rFonts w:ascii="Times New Roman" w:eastAsia="Times New Roman" w:hAnsi="Times New Roman"/>
                <w:sz w:val="16"/>
                <w:szCs w:val="16"/>
              </w:rPr>
              <w:t xml:space="preserve"> по </w:t>
            </w:r>
            <w:r>
              <w:rPr>
                <w:rFonts w:ascii="Times New Roman" w:eastAsia="Times New Roman" w:hAnsi="Times New Roman"/>
                <w:sz w:val="16"/>
                <w:szCs w:val="16"/>
              </w:rPr>
              <w:t>21</w:t>
            </w:r>
            <w:r w:rsidRPr="000A66C4">
              <w:rPr>
                <w:rFonts w:ascii="Times New Roman" w:eastAsia="Times New Roman" w:hAnsi="Times New Roman"/>
                <w:sz w:val="16"/>
                <w:szCs w:val="16"/>
              </w:rPr>
              <w:t>.</w:t>
            </w:r>
            <w:r>
              <w:rPr>
                <w:rFonts w:ascii="Times New Roman" w:eastAsia="Times New Roman" w:hAnsi="Times New Roman"/>
                <w:sz w:val="16"/>
                <w:szCs w:val="16"/>
              </w:rPr>
              <w:t>12</w:t>
            </w:r>
            <w:r w:rsidRPr="000A66C4">
              <w:rPr>
                <w:rFonts w:ascii="Times New Roman" w:eastAsia="Times New Roman" w:hAnsi="Times New Roman"/>
                <w:sz w:val="16"/>
                <w:szCs w:val="16"/>
              </w:rPr>
              <w:t>.20г.</w:t>
            </w:r>
          </w:p>
          <w:p w:rsidR="00E43346" w:rsidRDefault="00E43346" w:rsidP="008A2C8C">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(до 17 час. 00 мин.)</w:t>
            </w:r>
          </w:p>
          <w:p w:rsidR="00E43346" w:rsidRPr="000A66C4" w:rsidRDefault="00E43346" w:rsidP="008A2C8C">
            <w:pPr>
              <w:spacing w:line="276" w:lineRule="auto"/>
              <w:jc w:val="center"/>
              <w:rPr>
                <w:rFonts w:ascii="Times New Roman" w:eastAsia="Times New Roman" w:hAnsi="Times New Roman"/>
                <w:sz w:val="16"/>
                <w:szCs w:val="16"/>
              </w:rPr>
            </w:pPr>
          </w:p>
        </w:tc>
        <w:tc>
          <w:tcPr>
            <w:tcW w:w="992" w:type="dxa"/>
            <w:tcBorders>
              <w:top w:val="single" w:sz="4" w:space="0" w:color="auto"/>
              <w:left w:val="single" w:sz="4" w:space="0" w:color="auto"/>
              <w:bottom w:val="single" w:sz="4" w:space="0" w:color="auto"/>
              <w:right w:val="single" w:sz="4" w:space="0" w:color="auto"/>
            </w:tcBorders>
          </w:tcPr>
          <w:p w:rsidR="00E43346" w:rsidRDefault="00E43346" w:rsidP="008A2C8C">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25.12.20г.</w:t>
            </w:r>
          </w:p>
          <w:p w:rsidR="00E43346" w:rsidRDefault="00E43346" w:rsidP="008A2C8C">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в 10 час. </w:t>
            </w:r>
          </w:p>
          <w:p w:rsidR="00E43346" w:rsidRDefault="00E43346" w:rsidP="008A2C8C">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00 мин.</w:t>
            </w:r>
          </w:p>
          <w:p w:rsidR="00E43346" w:rsidRPr="000A66C4" w:rsidRDefault="00E43346" w:rsidP="008A2C8C">
            <w:pPr>
              <w:spacing w:line="276" w:lineRule="auto"/>
              <w:jc w:val="center"/>
              <w:rPr>
                <w:rFonts w:ascii="Times New Roman" w:eastAsia="Times New Roman" w:hAnsi="Times New Roman"/>
                <w:sz w:val="16"/>
                <w:szCs w:val="16"/>
              </w:rPr>
            </w:pPr>
            <w:r>
              <w:rPr>
                <w:rFonts w:ascii="Times New Roman" w:eastAsia="Times New Roman" w:hAnsi="Times New Roman"/>
                <w:sz w:val="16"/>
                <w:szCs w:val="16"/>
              </w:rPr>
              <w:t xml:space="preserve">УР, г. Сарапул, ул. Красная Площадь, 8, </w:t>
            </w:r>
            <w:proofErr w:type="spellStart"/>
            <w:r>
              <w:rPr>
                <w:rFonts w:ascii="Times New Roman" w:eastAsia="Times New Roman" w:hAnsi="Times New Roman"/>
                <w:sz w:val="16"/>
                <w:szCs w:val="16"/>
              </w:rPr>
              <w:t>каб</w:t>
            </w:r>
            <w:proofErr w:type="spellEnd"/>
            <w:r>
              <w:rPr>
                <w:rFonts w:ascii="Times New Roman" w:eastAsia="Times New Roman" w:hAnsi="Times New Roman"/>
                <w:sz w:val="16"/>
                <w:szCs w:val="16"/>
              </w:rPr>
              <w:t>. №209</w:t>
            </w:r>
          </w:p>
        </w:tc>
      </w:tr>
    </w:tbl>
    <w:p w:rsidR="00E43346" w:rsidRPr="000A66C4" w:rsidRDefault="00E43346" w:rsidP="00E43346">
      <w:pPr>
        <w:ind w:left="-720"/>
        <w:jc w:val="center"/>
        <w:rPr>
          <w:rFonts w:ascii="Times New Roman" w:eastAsia="Times New Roman" w:hAnsi="Times New Roman"/>
          <w:b/>
          <w:color w:val="000000"/>
          <w:sz w:val="16"/>
          <w:szCs w:val="16"/>
        </w:rPr>
      </w:pPr>
    </w:p>
    <w:p w:rsidR="00E43346" w:rsidRDefault="00E43346" w:rsidP="00E43346">
      <w:pPr>
        <w:spacing w:after="120"/>
        <w:jc w:val="both"/>
        <w:rPr>
          <w:rFonts w:ascii="Times New Roman" w:eastAsia="Times New Roman" w:hAnsi="Times New Roman"/>
          <w:b/>
          <w:color w:val="000000"/>
          <w:sz w:val="22"/>
          <w:szCs w:val="22"/>
        </w:rPr>
      </w:pPr>
    </w:p>
    <w:p w:rsidR="00E43346" w:rsidRPr="00437941" w:rsidRDefault="00E43346" w:rsidP="00E43346">
      <w:pPr>
        <w:spacing w:after="120"/>
        <w:ind w:left="-142" w:right="-1"/>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 xml:space="preserve">Организатор аукциона: </w:t>
      </w:r>
      <w:r w:rsidRPr="00437941">
        <w:rPr>
          <w:rFonts w:ascii="Times New Roman" w:eastAsia="Times New Roman" w:hAnsi="Times New Roman"/>
          <w:color w:val="000000"/>
          <w:sz w:val="22"/>
          <w:szCs w:val="22"/>
        </w:rPr>
        <w:t>Администрация города Сарапула</w:t>
      </w:r>
      <w:r>
        <w:rPr>
          <w:rFonts w:ascii="Times New Roman" w:eastAsia="Times New Roman" w:hAnsi="Times New Roman"/>
          <w:color w:val="000000"/>
          <w:sz w:val="22"/>
          <w:szCs w:val="22"/>
        </w:rPr>
        <w:t>.</w:t>
      </w:r>
    </w:p>
    <w:p w:rsidR="00E43346" w:rsidRPr="00437941" w:rsidRDefault="00E43346" w:rsidP="00E43346">
      <w:pPr>
        <w:spacing w:after="120"/>
        <w:ind w:left="-142" w:right="-1"/>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Местонахождение и почтовый адрес организатора аукциона:</w:t>
      </w:r>
      <w:r w:rsidRPr="00437941">
        <w:rPr>
          <w:rFonts w:ascii="Times New Roman" w:eastAsia="Times New Roman" w:hAnsi="Times New Roman"/>
          <w:color w:val="000000"/>
          <w:sz w:val="22"/>
          <w:szCs w:val="22"/>
        </w:rPr>
        <w:t xml:space="preserve"> 427960, Удмуртская Республика,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г. Сарапу</w:t>
      </w:r>
      <w:r>
        <w:rPr>
          <w:rFonts w:ascii="Times New Roman" w:eastAsia="Times New Roman" w:hAnsi="Times New Roman"/>
          <w:color w:val="000000"/>
          <w:sz w:val="22"/>
          <w:szCs w:val="22"/>
        </w:rPr>
        <w:t>л, Красная Площадь, д. 8.</w:t>
      </w:r>
    </w:p>
    <w:p w:rsidR="00E43346" w:rsidRPr="00437941" w:rsidRDefault="00E43346" w:rsidP="00E43346">
      <w:pPr>
        <w:spacing w:after="120"/>
        <w:ind w:left="-720" w:right="-1"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Адрес электронной почты организатора аукциона</w:t>
      </w:r>
      <w:r w:rsidRPr="00437941">
        <w:rPr>
          <w:rFonts w:ascii="Times New Roman" w:eastAsia="Times New Roman" w:hAnsi="Times New Roman"/>
          <w:color w:val="000000"/>
          <w:sz w:val="22"/>
          <w:szCs w:val="22"/>
        </w:rPr>
        <w:t xml:space="preserve">: </w:t>
      </w:r>
      <w:hyperlink r:id="rId6" w:history="1">
        <w:r w:rsidRPr="00437941">
          <w:rPr>
            <w:rFonts w:ascii="Times New Roman" w:eastAsia="Times New Roman" w:hAnsi="Times New Roman"/>
            <w:color w:val="000000"/>
            <w:sz w:val="22"/>
            <w:szCs w:val="22"/>
            <w:u w:val="single"/>
            <w:lang w:val="en-US"/>
          </w:rPr>
          <w:t>sarapuluio</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mail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437941">
        <w:rPr>
          <w:rFonts w:ascii="Times New Roman" w:eastAsia="Times New Roman" w:hAnsi="Times New Roman"/>
          <w:color w:val="000000"/>
          <w:sz w:val="22"/>
          <w:szCs w:val="22"/>
        </w:rPr>
        <w:t>.</w:t>
      </w:r>
    </w:p>
    <w:p w:rsidR="00E43346" w:rsidRPr="00437941" w:rsidRDefault="00E43346" w:rsidP="00E43346">
      <w:pPr>
        <w:spacing w:after="120"/>
        <w:ind w:left="-720" w:right="-1" w:firstLine="578"/>
        <w:jc w:val="both"/>
        <w:rPr>
          <w:rFonts w:ascii="Times New Roman" w:eastAsia="Times New Roman" w:hAnsi="Times New Roman"/>
          <w:color w:val="000000"/>
          <w:sz w:val="22"/>
          <w:szCs w:val="22"/>
        </w:rPr>
      </w:pPr>
      <w:r w:rsidRPr="00437941">
        <w:rPr>
          <w:rFonts w:ascii="Times New Roman" w:eastAsia="Times New Roman" w:hAnsi="Times New Roman"/>
          <w:b/>
          <w:color w:val="000000"/>
          <w:sz w:val="22"/>
          <w:szCs w:val="22"/>
        </w:rPr>
        <w:t>Телефон для справок:</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8 (34147) 4-18-90.</w:t>
      </w:r>
    </w:p>
    <w:p w:rsidR="00E43346" w:rsidRDefault="00E43346" w:rsidP="00E43346">
      <w:pPr>
        <w:spacing w:after="120"/>
        <w:ind w:left="-142" w:right="-1"/>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Наименование уполномоченного органа, принявшего решение о проведен</w:t>
      </w:r>
      <w:proofErr w:type="gramStart"/>
      <w:r w:rsidRPr="00437941">
        <w:rPr>
          <w:rFonts w:ascii="Times New Roman" w:eastAsia="Times New Roman" w:hAnsi="Times New Roman"/>
          <w:b/>
          <w:bCs/>
          <w:color w:val="000000"/>
          <w:sz w:val="22"/>
          <w:szCs w:val="22"/>
        </w:rPr>
        <w:t>ии ау</w:t>
      </w:r>
      <w:proofErr w:type="gramEnd"/>
      <w:r w:rsidRPr="00437941">
        <w:rPr>
          <w:rFonts w:ascii="Times New Roman" w:eastAsia="Times New Roman" w:hAnsi="Times New Roman"/>
          <w:b/>
          <w:bCs/>
          <w:color w:val="000000"/>
          <w:sz w:val="22"/>
          <w:szCs w:val="22"/>
        </w:rPr>
        <w:t xml:space="preserve">кциона: </w:t>
      </w:r>
      <w:r w:rsidRPr="00553BDC">
        <w:rPr>
          <w:rFonts w:ascii="Times New Roman" w:eastAsia="Times New Roman" w:hAnsi="Times New Roman"/>
          <w:bCs/>
          <w:color w:val="000000"/>
          <w:sz w:val="22"/>
          <w:szCs w:val="22"/>
        </w:rPr>
        <w:t>Администрация города Сарапула</w:t>
      </w:r>
      <w:r>
        <w:rPr>
          <w:rFonts w:ascii="Times New Roman" w:eastAsia="Times New Roman" w:hAnsi="Times New Roman"/>
          <w:bCs/>
          <w:color w:val="000000"/>
          <w:sz w:val="22"/>
          <w:szCs w:val="22"/>
        </w:rPr>
        <w:t>.</w:t>
      </w:r>
    </w:p>
    <w:p w:rsidR="00E43346" w:rsidRDefault="00E43346" w:rsidP="00E43346">
      <w:pPr>
        <w:spacing w:after="120"/>
        <w:ind w:left="-142" w:right="-1"/>
        <w:jc w:val="both"/>
        <w:rPr>
          <w:rFonts w:ascii="Times New Roman" w:hAnsi="Times New Roman"/>
          <w:sz w:val="22"/>
          <w:szCs w:val="22"/>
        </w:rPr>
      </w:pPr>
      <w:r w:rsidRPr="00754BD1">
        <w:rPr>
          <w:rFonts w:ascii="Times New Roman" w:eastAsia="Times New Roman" w:hAnsi="Times New Roman"/>
          <w:b/>
          <w:bCs/>
          <w:color w:val="000000"/>
          <w:sz w:val="22"/>
          <w:szCs w:val="22"/>
        </w:rPr>
        <w:t>Реквизиты указанного решения:</w:t>
      </w:r>
      <w:r w:rsidRPr="00754BD1">
        <w:rPr>
          <w:rFonts w:ascii="Times New Roman" w:eastAsia="Times New Roman" w:hAnsi="Times New Roman"/>
          <w:bCs/>
          <w:color w:val="000000"/>
          <w:sz w:val="22"/>
          <w:szCs w:val="22"/>
        </w:rPr>
        <w:t xml:space="preserve"> </w:t>
      </w:r>
      <w:r>
        <w:rPr>
          <w:rFonts w:ascii="Times New Roman" w:eastAsia="Times New Roman" w:hAnsi="Times New Roman"/>
          <w:bCs/>
          <w:color w:val="000000"/>
          <w:sz w:val="22"/>
          <w:szCs w:val="22"/>
        </w:rPr>
        <w:t>постановление Администрации города Сарапула.</w:t>
      </w:r>
    </w:p>
    <w:p w:rsidR="00E43346" w:rsidRPr="00437941" w:rsidRDefault="00E43346" w:rsidP="00E43346">
      <w:pPr>
        <w:spacing w:after="120" w:line="180" w:lineRule="atLeast"/>
        <w:ind w:left="-142" w:right="-1"/>
        <w:jc w:val="both"/>
        <w:rPr>
          <w:rFonts w:ascii="Times New Roman" w:eastAsia="Times New Roman" w:hAnsi="Times New Roman"/>
          <w:color w:val="000000"/>
          <w:sz w:val="22"/>
          <w:szCs w:val="22"/>
        </w:rPr>
      </w:pPr>
      <w:r w:rsidRPr="00437941">
        <w:rPr>
          <w:rFonts w:ascii="Times New Roman" w:eastAsia="Times New Roman" w:hAnsi="Times New Roman"/>
          <w:b/>
          <w:bCs/>
          <w:color w:val="000000"/>
          <w:sz w:val="22"/>
          <w:szCs w:val="22"/>
        </w:rPr>
        <w:t>Предмет аукциона:</w:t>
      </w:r>
      <w:r w:rsidRPr="00437941">
        <w:rPr>
          <w:rFonts w:ascii="Times New Roman" w:eastAsia="Times New Roman" w:hAnsi="Times New Roman"/>
          <w:color w:val="000000"/>
          <w:sz w:val="22"/>
          <w:szCs w:val="22"/>
        </w:rPr>
        <w:t xml:space="preserve"> право на заключение договора аренды земельного участка.</w:t>
      </w:r>
      <w:r w:rsidRPr="00E511BF">
        <w:rPr>
          <w:rFonts w:ascii="Times New Roman" w:eastAsia="Times New Roman" w:hAnsi="Times New Roman"/>
          <w:b/>
          <w:color w:val="000000"/>
          <w:sz w:val="22"/>
          <w:szCs w:val="22"/>
        </w:rPr>
        <w:t xml:space="preserve"> </w:t>
      </w:r>
      <w:r w:rsidRPr="00E511BF">
        <w:rPr>
          <w:rFonts w:ascii="Times New Roman" w:eastAsia="Times New Roman" w:hAnsi="Times New Roman"/>
          <w:color w:val="000000"/>
          <w:sz w:val="22"/>
          <w:szCs w:val="22"/>
        </w:rPr>
        <w:t>Срок аренды:</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5</w:t>
      </w:r>
      <w:r w:rsidRPr="00437941">
        <w:rPr>
          <w:rFonts w:ascii="Times New Roman" w:eastAsia="Times New Roman" w:hAnsi="Times New Roman"/>
          <w:color w:val="000000"/>
          <w:sz w:val="22"/>
          <w:szCs w:val="22"/>
        </w:rPr>
        <w:t xml:space="preserve"> лет.</w:t>
      </w:r>
    </w:p>
    <w:p w:rsidR="00E43346" w:rsidRDefault="00E43346" w:rsidP="00E43346">
      <w:pPr>
        <w:tabs>
          <w:tab w:val="center" w:pos="0"/>
        </w:tabs>
        <w:spacing w:after="120"/>
        <w:ind w:left="-142" w:right="-1"/>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Права на земельный участок:</w:t>
      </w:r>
      <w:r w:rsidRPr="00437941">
        <w:rPr>
          <w:rFonts w:ascii="Times New Roman" w:eastAsia="Times New Roman" w:hAnsi="Times New Roman"/>
          <w:bCs/>
          <w:color w:val="000000"/>
          <w:sz w:val="22"/>
          <w:szCs w:val="22"/>
        </w:rPr>
        <w:t xml:space="preserve"> </w:t>
      </w:r>
      <w:r>
        <w:rPr>
          <w:rFonts w:ascii="Times New Roman" w:eastAsia="Times New Roman" w:hAnsi="Times New Roman"/>
          <w:bCs/>
          <w:color w:val="000000"/>
          <w:sz w:val="22"/>
          <w:szCs w:val="22"/>
        </w:rPr>
        <w:t>право собственности на земельный участок зарегистрировано за Муниципальным образованием «Город Сарапул» - городской округ» (18:30:000025:904-18/010/2017-1 от 17.02.2017г.).</w:t>
      </w:r>
    </w:p>
    <w:p w:rsidR="00E43346" w:rsidRPr="00185190" w:rsidRDefault="00E43346" w:rsidP="00E43346">
      <w:pPr>
        <w:tabs>
          <w:tab w:val="center" w:pos="0"/>
        </w:tabs>
        <w:spacing w:after="120"/>
        <w:ind w:left="-142" w:right="-1"/>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Ограничения в использовании земельного участка: </w:t>
      </w:r>
      <w:r w:rsidRPr="004D6C4F">
        <w:rPr>
          <w:rFonts w:ascii="Times New Roman" w:hAnsi="Times New Roman"/>
          <w:bCs/>
          <w:color w:val="000000"/>
          <w:sz w:val="22"/>
          <w:szCs w:val="22"/>
        </w:rPr>
        <w:t>на земельном участке частично расположены КЛЭП – 6 кВт, КЛЭП 0,4 – кВт</w:t>
      </w:r>
      <w:r>
        <w:rPr>
          <w:rFonts w:ascii="Times New Roman" w:hAnsi="Times New Roman"/>
          <w:bCs/>
          <w:color w:val="000000"/>
          <w:sz w:val="22"/>
          <w:szCs w:val="22"/>
        </w:rPr>
        <w:t xml:space="preserve">, сеть канализации. </w:t>
      </w:r>
      <w:r w:rsidRPr="004D6C4F">
        <w:rPr>
          <w:rFonts w:ascii="Times New Roman" w:hAnsi="Times New Roman"/>
          <w:bCs/>
          <w:color w:val="000000"/>
          <w:sz w:val="22"/>
          <w:szCs w:val="22"/>
        </w:rPr>
        <w:t>При проведении работ по проектированию требуется согласование с собственник</w:t>
      </w:r>
      <w:r>
        <w:rPr>
          <w:rFonts w:ascii="Times New Roman" w:hAnsi="Times New Roman"/>
          <w:bCs/>
          <w:color w:val="000000"/>
          <w:sz w:val="22"/>
          <w:szCs w:val="22"/>
        </w:rPr>
        <w:t>ами</w:t>
      </w:r>
      <w:r w:rsidRPr="004D6C4F">
        <w:rPr>
          <w:rFonts w:ascii="Times New Roman" w:hAnsi="Times New Roman"/>
          <w:bCs/>
          <w:color w:val="000000"/>
          <w:sz w:val="22"/>
          <w:szCs w:val="22"/>
        </w:rPr>
        <w:t xml:space="preserve"> сетей.</w:t>
      </w:r>
    </w:p>
    <w:p w:rsidR="00E43346" w:rsidRDefault="00E43346" w:rsidP="00E43346">
      <w:pPr>
        <w:tabs>
          <w:tab w:val="center" w:pos="0"/>
        </w:tabs>
        <w:spacing w:after="120"/>
        <w:ind w:left="-142" w:right="-1"/>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 xml:space="preserve">Вид разрешенного использования: </w:t>
      </w:r>
      <w:r>
        <w:rPr>
          <w:rFonts w:ascii="Times New Roman" w:hAnsi="Times New Roman"/>
          <w:bCs/>
          <w:color w:val="000000"/>
          <w:sz w:val="22"/>
          <w:szCs w:val="22"/>
        </w:rPr>
        <w:t>«</w:t>
      </w:r>
      <w:r>
        <w:rPr>
          <w:rFonts w:ascii="Times New Roman" w:hAnsi="Times New Roman"/>
          <w:sz w:val="22"/>
          <w:szCs w:val="22"/>
        </w:rPr>
        <w:t>Многоэтажная жилая застройка (высотная застройка) (код 2.6) – размещение жилых домов (жилые дома высотой девять и выше этажей)</w:t>
      </w:r>
      <w:r>
        <w:rPr>
          <w:rFonts w:ascii="Times New Roman" w:hAnsi="Times New Roman"/>
          <w:color w:val="000000"/>
          <w:sz w:val="22"/>
          <w:szCs w:val="22"/>
        </w:rPr>
        <w:t>».</w:t>
      </w:r>
      <w:r w:rsidRPr="00437941">
        <w:rPr>
          <w:rFonts w:ascii="Times New Roman" w:eastAsia="Times New Roman" w:hAnsi="Times New Roman"/>
          <w:bCs/>
          <w:color w:val="000000"/>
          <w:sz w:val="22"/>
          <w:szCs w:val="22"/>
        </w:rPr>
        <w:t xml:space="preserve"> </w:t>
      </w:r>
    </w:p>
    <w:p w:rsidR="00E43346" w:rsidRPr="00185190" w:rsidRDefault="00E43346" w:rsidP="00E43346">
      <w:pPr>
        <w:tabs>
          <w:tab w:val="center" w:pos="0"/>
        </w:tabs>
        <w:spacing w:after="120"/>
        <w:ind w:left="-142" w:right="-1"/>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Цель использования земельного участка</w:t>
      </w:r>
      <w:r w:rsidRPr="00437941">
        <w:rPr>
          <w:rFonts w:ascii="Times New Roman" w:eastAsia="Times New Roman" w:hAnsi="Times New Roman"/>
          <w:bCs/>
          <w:color w:val="000000"/>
          <w:sz w:val="22"/>
          <w:szCs w:val="22"/>
        </w:rPr>
        <w:t xml:space="preserve">: </w:t>
      </w:r>
      <w:r>
        <w:rPr>
          <w:rFonts w:ascii="Times New Roman" w:hAnsi="Times New Roman"/>
          <w:bCs/>
          <w:color w:val="000000"/>
          <w:sz w:val="22"/>
          <w:szCs w:val="22"/>
        </w:rPr>
        <w:t>строительство многоэтажного многоквартирного жилого дома.</w:t>
      </w:r>
    </w:p>
    <w:p w:rsidR="00E43346" w:rsidRPr="00437941" w:rsidRDefault="00E43346" w:rsidP="00E43346">
      <w:pPr>
        <w:tabs>
          <w:tab w:val="center" w:pos="0"/>
          <w:tab w:val="left" w:pos="5841"/>
        </w:tabs>
        <w:spacing w:after="120"/>
        <w:ind w:left="-142" w:right="-1"/>
        <w:jc w:val="both"/>
        <w:rPr>
          <w:rFonts w:ascii="Times New Roman" w:eastAsia="Times New Roman" w:hAnsi="Times New Roman"/>
          <w:bCs/>
          <w:color w:val="000000"/>
          <w:sz w:val="22"/>
          <w:szCs w:val="22"/>
        </w:rPr>
      </w:pPr>
      <w:r w:rsidRPr="00437941">
        <w:rPr>
          <w:rFonts w:ascii="Times New Roman" w:eastAsia="Times New Roman" w:hAnsi="Times New Roman"/>
          <w:b/>
          <w:bCs/>
          <w:color w:val="000000"/>
          <w:sz w:val="22"/>
          <w:szCs w:val="22"/>
        </w:rPr>
        <w:t>Категория земель</w:t>
      </w:r>
      <w:r w:rsidRPr="00437941">
        <w:rPr>
          <w:rFonts w:ascii="Times New Roman" w:eastAsia="Times New Roman" w:hAnsi="Times New Roman"/>
          <w:bCs/>
          <w:color w:val="000000"/>
          <w:sz w:val="22"/>
          <w:szCs w:val="22"/>
        </w:rPr>
        <w:t>: «земли населенных пунктов».</w:t>
      </w:r>
      <w:r>
        <w:rPr>
          <w:rFonts w:ascii="Times New Roman" w:eastAsia="Times New Roman" w:hAnsi="Times New Roman"/>
          <w:bCs/>
          <w:color w:val="000000"/>
          <w:sz w:val="22"/>
          <w:szCs w:val="22"/>
        </w:rPr>
        <w:tab/>
      </w:r>
    </w:p>
    <w:p w:rsidR="00E43346" w:rsidRPr="00437941" w:rsidRDefault="00E43346" w:rsidP="00E43346">
      <w:pPr>
        <w:tabs>
          <w:tab w:val="left" w:pos="580"/>
          <w:tab w:val="left" w:pos="1080"/>
        </w:tabs>
        <w:spacing w:after="120"/>
        <w:ind w:left="-142" w:right="-1"/>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u w:val="single"/>
        </w:rPr>
        <w:t>Параметры разрешенного строительства объекта капитального строительства</w:t>
      </w:r>
      <w:r w:rsidRPr="00437941">
        <w:rPr>
          <w:rFonts w:ascii="Times New Roman" w:eastAsia="Times New Roman" w:hAnsi="Times New Roman"/>
          <w:color w:val="000000"/>
          <w:sz w:val="22"/>
          <w:szCs w:val="22"/>
        </w:rPr>
        <w:t xml:space="preserve"> (в соответствии с правилами землепользования и застройки МО </w:t>
      </w:r>
      <w:r>
        <w:rPr>
          <w:rFonts w:ascii="Times New Roman" w:eastAsia="Times New Roman" w:hAnsi="Times New Roman"/>
          <w:color w:val="000000"/>
          <w:sz w:val="22"/>
          <w:szCs w:val="22"/>
        </w:rPr>
        <w:t>«Город Сарапул», утвержденными р</w:t>
      </w:r>
      <w:r w:rsidRPr="00437941">
        <w:rPr>
          <w:rFonts w:ascii="Times New Roman" w:eastAsia="Times New Roman" w:hAnsi="Times New Roman"/>
          <w:color w:val="000000"/>
          <w:sz w:val="22"/>
          <w:szCs w:val="22"/>
        </w:rPr>
        <w:t>ешением Сарапульской городской Думы № 3-174 от 22.12.2011 г., СП 42.13330.2011.</w:t>
      </w:r>
      <w:proofErr w:type="gramEnd"/>
      <w:r w:rsidRPr="00437941">
        <w:rPr>
          <w:rFonts w:ascii="Times New Roman" w:eastAsia="Times New Roman" w:hAnsi="Times New Roman"/>
          <w:color w:val="000000"/>
          <w:sz w:val="22"/>
          <w:szCs w:val="22"/>
        </w:rPr>
        <w:t xml:space="preserve"> Градостроительство. Планировка и застройка городских и сельских поселений. </w:t>
      </w:r>
      <w:proofErr w:type="gramStart"/>
      <w:r w:rsidRPr="00437941">
        <w:rPr>
          <w:rFonts w:ascii="Times New Roman" w:eastAsia="Times New Roman" w:hAnsi="Times New Roman"/>
          <w:color w:val="000000"/>
          <w:sz w:val="22"/>
          <w:szCs w:val="22"/>
        </w:rPr>
        <w:t>Актуализированная редакция СНиП 2.08.01-89</w:t>
      </w:r>
      <w:r w:rsidRPr="00437941">
        <w:rPr>
          <w:rFonts w:ascii="Arial" w:eastAsia="Times New Roman" w:hAnsi="Arial" w:cs="Arial"/>
          <w:color w:val="000000"/>
          <w:sz w:val="22"/>
          <w:szCs w:val="22"/>
        </w:rPr>
        <w:t>*</w:t>
      </w:r>
      <w:r w:rsidRPr="00437941">
        <w:rPr>
          <w:rFonts w:ascii="Times New Roman" w:eastAsia="Times New Roman" w:hAnsi="Times New Roman"/>
          <w:color w:val="000000"/>
          <w:sz w:val="22"/>
          <w:szCs w:val="22"/>
        </w:rPr>
        <w:t xml:space="preserve">, утвержденный приказом </w:t>
      </w:r>
      <w:proofErr w:type="spellStart"/>
      <w:r w:rsidRPr="00437941">
        <w:rPr>
          <w:rFonts w:ascii="Times New Roman" w:eastAsia="Times New Roman" w:hAnsi="Times New Roman"/>
          <w:color w:val="000000"/>
          <w:sz w:val="22"/>
          <w:szCs w:val="22"/>
        </w:rPr>
        <w:t>Минрегиона</w:t>
      </w:r>
      <w:proofErr w:type="spellEnd"/>
      <w:r w:rsidRPr="00437941">
        <w:rPr>
          <w:rFonts w:ascii="Times New Roman" w:eastAsia="Times New Roman" w:hAnsi="Times New Roman"/>
          <w:color w:val="000000"/>
          <w:sz w:val="22"/>
          <w:szCs w:val="22"/>
        </w:rPr>
        <w:t xml:space="preserve"> России от 28.12.2010 г. № 820).</w:t>
      </w:r>
      <w:proofErr w:type="gramEnd"/>
    </w:p>
    <w:p w:rsidR="00E43346" w:rsidRPr="00913DBC" w:rsidRDefault="00E43346" w:rsidP="00E43346">
      <w:pPr>
        <w:tabs>
          <w:tab w:val="left" w:pos="580"/>
          <w:tab w:val="left" w:pos="1080"/>
        </w:tabs>
        <w:spacing w:after="120"/>
        <w:ind w:left="-1" w:right="-1"/>
        <w:jc w:val="both"/>
        <w:rPr>
          <w:rFonts w:ascii="Times New Roman" w:hAnsi="Times New Roman"/>
          <w:sz w:val="22"/>
          <w:szCs w:val="22"/>
        </w:rPr>
      </w:pPr>
      <w:r>
        <w:rPr>
          <w:rFonts w:ascii="Times New Roman" w:hAnsi="Times New Roman"/>
          <w:sz w:val="22"/>
          <w:szCs w:val="22"/>
        </w:rPr>
        <w:t xml:space="preserve">      Земельный участок расположен в территориальной зоне </w:t>
      </w:r>
      <w:r w:rsidRPr="00913DBC">
        <w:rPr>
          <w:rFonts w:ascii="Times New Roman" w:hAnsi="Times New Roman"/>
          <w:sz w:val="22"/>
          <w:szCs w:val="22"/>
        </w:rPr>
        <w:t>Ж</w:t>
      </w:r>
      <w:proofErr w:type="gramStart"/>
      <w:r w:rsidRPr="00913DBC">
        <w:rPr>
          <w:rFonts w:ascii="Times New Roman" w:hAnsi="Times New Roman"/>
          <w:sz w:val="22"/>
          <w:szCs w:val="22"/>
        </w:rPr>
        <w:t>2</w:t>
      </w:r>
      <w:proofErr w:type="gramEnd"/>
      <w:r w:rsidRPr="00913DBC">
        <w:rPr>
          <w:rFonts w:ascii="Times New Roman" w:hAnsi="Times New Roman"/>
          <w:sz w:val="22"/>
          <w:szCs w:val="22"/>
        </w:rPr>
        <w:t xml:space="preserve"> – </w:t>
      </w:r>
      <w:r>
        <w:rPr>
          <w:rFonts w:ascii="Times New Roman" w:hAnsi="Times New Roman"/>
          <w:sz w:val="22"/>
          <w:szCs w:val="22"/>
        </w:rPr>
        <w:t>з</w:t>
      </w:r>
      <w:r w:rsidRPr="00913DBC">
        <w:rPr>
          <w:rFonts w:ascii="Times New Roman" w:hAnsi="Times New Roman"/>
          <w:sz w:val="22"/>
          <w:szCs w:val="22"/>
        </w:rPr>
        <w:t>он</w:t>
      </w:r>
      <w:r>
        <w:rPr>
          <w:rFonts w:ascii="Times New Roman" w:hAnsi="Times New Roman"/>
          <w:sz w:val="22"/>
          <w:szCs w:val="22"/>
        </w:rPr>
        <w:t>е</w:t>
      </w:r>
      <w:r w:rsidRPr="00913DBC">
        <w:rPr>
          <w:rFonts w:ascii="Times New Roman" w:hAnsi="Times New Roman"/>
          <w:sz w:val="22"/>
          <w:szCs w:val="22"/>
        </w:rPr>
        <w:t xml:space="preserve"> застройки </w:t>
      </w:r>
      <w:proofErr w:type="spellStart"/>
      <w:r w:rsidRPr="00913DBC">
        <w:rPr>
          <w:rFonts w:ascii="Times New Roman" w:hAnsi="Times New Roman"/>
          <w:sz w:val="22"/>
          <w:szCs w:val="22"/>
        </w:rPr>
        <w:t>среднеэтажными</w:t>
      </w:r>
      <w:proofErr w:type="spellEnd"/>
      <w:r w:rsidRPr="00913DBC">
        <w:rPr>
          <w:rFonts w:ascii="Times New Roman" w:hAnsi="Times New Roman"/>
          <w:sz w:val="22"/>
          <w:szCs w:val="22"/>
        </w:rPr>
        <w:t xml:space="preserve"> и многоэтажными многоквартирными жилыми домами:</w:t>
      </w:r>
    </w:p>
    <w:p w:rsidR="00E43346" w:rsidRDefault="00E43346" w:rsidP="00E43346">
      <w:pPr>
        <w:tabs>
          <w:tab w:val="left" w:pos="580"/>
          <w:tab w:val="left" w:pos="1080"/>
        </w:tabs>
        <w:spacing w:after="120"/>
        <w:ind w:left="-1" w:right="-1"/>
        <w:jc w:val="both"/>
        <w:rPr>
          <w:rFonts w:ascii="Times New Roman" w:hAnsi="Times New Roman"/>
          <w:sz w:val="22"/>
          <w:szCs w:val="22"/>
        </w:rPr>
      </w:pPr>
      <w:r>
        <w:rPr>
          <w:rFonts w:ascii="Times New Roman" w:hAnsi="Times New Roman"/>
          <w:sz w:val="22"/>
          <w:szCs w:val="22"/>
        </w:rPr>
        <w:t xml:space="preserve">     З</w:t>
      </w:r>
      <w:r w:rsidRPr="00913DBC">
        <w:rPr>
          <w:rFonts w:ascii="Times New Roman" w:hAnsi="Times New Roman"/>
          <w:sz w:val="22"/>
          <w:szCs w:val="22"/>
        </w:rPr>
        <w:t xml:space="preserve">она застройки </w:t>
      </w:r>
      <w:proofErr w:type="spellStart"/>
      <w:r w:rsidRPr="00913DBC">
        <w:rPr>
          <w:rFonts w:ascii="Times New Roman" w:hAnsi="Times New Roman"/>
          <w:sz w:val="22"/>
          <w:szCs w:val="22"/>
        </w:rPr>
        <w:t>среднеэтажными</w:t>
      </w:r>
      <w:proofErr w:type="spellEnd"/>
      <w:r w:rsidRPr="00913DBC">
        <w:rPr>
          <w:rFonts w:ascii="Times New Roman" w:hAnsi="Times New Roman"/>
          <w:sz w:val="22"/>
          <w:szCs w:val="22"/>
        </w:rPr>
        <w:t xml:space="preserve"> и многоэтажными многоквартирными жилыми домами предназначена для размещения жилых домов высотой 4 этажа и выше, с развитием сферы </w:t>
      </w:r>
      <w:r w:rsidRPr="00913DBC">
        <w:rPr>
          <w:rFonts w:ascii="Times New Roman" w:hAnsi="Times New Roman"/>
          <w:sz w:val="22"/>
          <w:szCs w:val="22"/>
        </w:rPr>
        <w:lastRenderedPageBreak/>
        <w:t>социального и культурно-бытового обслуживания, обеспечивающей потребности жителей указанных территорий, а также создания условий для размещения необходимых объектов инженерной и транспортной инфраструктуры.</w:t>
      </w:r>
      <w:r>
        <w:rPr>
          <w:rFonts w:ascii="Times New Roman" w:hAnsi="Times New Roman"/>
          <w:sz w:val="22"/>
          <w:szCs w:val="22"/>
        </w:rPr>
        <w:t xml:space="preserve"> </w:t>
      </w:r>
    </w:p>
    <w:tbl>
      <w:tblPr>
        <w:tblpPr w:leftFromText="180" w:rightFromText="180" w:vertAnchor="text" w:horzAnchor="margin" w:tblpY="72"/>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131"/>
        <w:gridCol w:w="2692"/>
        <w:gridCol w:w="3116"/>
        <w:gridCol w:w="1417"/>
      </w:tblGrid>
      <w:tr w:rsidR="00E43346" w:rsidRPr="00E8791B" w:rsidTr="00E43346">
        <w:trPr>
          <w:trHeight w:val="205"/>
        </w:trPr>
        <w:tc>
          <w:tcPr>
            <w:tcW w:w="2131" w:type="dxa"/>
            <w:vMerge w:val="restart"/>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Многоэтажная жилая застройка (высотная застройка) (2.6)</w:t>
            </w:r>
          </w:p>
        </w:tc>
        <w:tc>
          <w:tcPr>
            <w:tcW w:w="2692" w:type="dxa"/>
            <w:vMerge w:val="restart"/>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Размещение жилых домов, предназначенных для разделения на квартиры, каждая из которых пригодна для постоянного проживания (жилые дома высотой девять и выше этажей, включая подземные, разделенных на двадцать и более квартир);</w:t>
            </w:r>
          </w:p>
          <w:p w:rsidR="00E43346" w:rsidRPr="00E8791B" w:rsidRDefault="00E43346" w:rsidP="00E43346">
            <w:pPr>
              <w:ind w:left="57" w:right="-1"/>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благоустройство и озеленение придомовых территорий;</w:t>
            </w:r>
          </w:p>
          <w:p w:rsidR="00E43346" w:rsidRPr="00E8791B" w:rsidRDefault="00E43346" w:rsidP="00E43346">
            <w:pPr>
              <w:ind w:left="57" w:right="-1"/>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обустройство спортивных и детских площадок, хозяйственных площадок;</w:t>
            </w:r>
          </w:p>
          <w:p w:rsidR="00E43346" w:rsidRPr="00E8791B" w:rsidRDefault="00E43346" w:rsidP="00E43346">
            <w:pPr>
              <w:ind w:left="57" w:right="-1"/>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размещение подземных гаражей и наземных автостоянок, размещение объектов обслуживания жилой застройки во встроенных, пристроенных и встроенно-пристроенных помещениях многоквартирного дома в отдельных помещениях дома, если площадь таких помещений в многоквартирном доме не составляет более</w:t>
            </w:r>
            <w:r w:rsidRPr="00E8791B">
              <w:rPr>
                <w:rFonts w:ascii="Times New Roman" w:eastAsia="Lucida Sans Unicode" w:hAnsi="Times New Roman"/>
                <w:color w:val="000000"/>
                <w:kern w:val="1"/>
                <w:sz w:val="22"/>
                <w:szCs w:val="22"/>
              </w:rPr>
              <w:br/>
              <w:t>15 процентов от общей площади дома</w:t>
            </w:r>
          </w:p>
        </w:tc>
        <w:tc>
          <w:tcPr>
            <w:tcW w:w="3116" w:type="dxa"/>
            <w:shd w:val="clear" w:color="auto" w:fill="auto"/>
            <w:vAlign w:val="center"/>
          </w:tcPr>
          <w:p w:rsidR="00E43346" w:rsidRPr="00E8791B" w:rsidRDefault="00E43346" w:rsidP="00E43346">
            <w:pPr>
              <w:ind w:left="57" w:right="-1"/>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Минимальное количество этажей</w:t>
            </w:r>
          </w:p>
        </w:tc>
        <w:tc>
          <w:tcPr>
            <w:tcW w:w="1417" w:type="dxa"/>
            <w:shd w:val="clear" w:color="auto" w:fill="auto"/>
            <w:vAlign w:val="center"/>
          </w:tcPr>
          <w:p w:rsidR="00E43346" w:rsidRPr="00E8791B" w:rsidRDefault="00E43346" w:rsidP="00E43346">
            <w:pPr>
              <w:ind w:right="-1"/>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9</w:t>
            </w:r>
          </w:p>
        </w:tc>
      </w:tr>
      <w:tr w:rsidR="00E43346" w:rsidRPr="00E8791B" w:rsidTr="00E43346">
        <w:trPr>
          <w:trHeight w:val="828"/>
        </w:trPr>
        <w:tc>
          <w:tcPr>
            <w:tcW w:w="2131" w:type="dxa"/>
            <w:vMerge/>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p>
        </w:tc>
        <w:tc>
          <w:tcPr>
            <w:tcW w:w="2692" w:type="dxa"/>
            <w:vMerge/>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p>
        </w:tc>
        <w:tc>
          <w:tcPr>
            <w:tcW w:w="3116" w:type="dxa"/>
            <w:shd w:val="clear" w:color="auto" w:fill="auto"/>
            <w:vAlign w:val="center"/>
          </w:tcPr>
          <w:p w:rsidR="00E43346" w:rsidRPr="00E8791B" w:rsidRDefault="00E43346" w:rsidP="00E43346">
            <w:pPr>
              <w:ind w:left="57" w:right="-1"/>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Предельное количество этажей</w:t>
            </w:r>
          </w:p>
        </w:tc>
        <w:tc>
          <w:tcPr>
            <w:tcW w:w="1417" w:type="dxa"/>
            <w:shd w:val="clear" w:color="auto" w:fill="auto"/>
            <w:vAlign w:val="center"/>
          </w:tcPr>
          <w:p w:rsidR="00E43346" w:rsidRPr="00E8791B" w:rsidRDefault="00E43346" w:rsidP="00E43346">
            <w:pPr>
              <w:ind w:right="-1"/>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10</w:t>
            </w:r>
          </w:p>
        </w:tc>
      </w:tr>
      <w:tr w:rsidR="00E43346" w:rsidRPr="00E8791B" w:rsidTr="00E43346">
        <w:trPr>
          <w:trHeight w:val="828"/>
        </w:trPr>
        <w:tc>
          <w:tcPr>
            <w:tcW w:w="2131" w:type="dxa"/>
            <w:vMerge/>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p>
        </w:tc>
        <w:tc>
          <w:tcPr>
            <w:tcW w:w="2692" w:type="dxa"/>
            <w:vMerge/>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p>
        </w:tc>
        <w:tc>
          <w:tcPr>
            <w:tcW w:w="3116" w:type="dxa"/>
            <w:shd w:val="clear" w:color="auto" w:fill="auto"/>
            <w:vAlign w:val="center"/>
          </w:tcPr>
          <w:p w:rsidR="00E43346" w:rsidRPr="00E8791B" w:rsidRDefault="00E43346" w:rsidP="00E43346">
            <w:pPr>
              <w:ind w:left="57" w:right="-1"/>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 xml:space="preserve">Минимальный размер земельного участка, </w:t>
            </w:r>
            <w:proofErr w:type="spellStart"/>
            <w:r w:rsidRPr="00E8791B">
              <w:rPr>
                <w:rFonts w:ascii="Times New Roman" w:eastAsia="Lucida Sans Unicode" w:hAnsi="Times New Roman"/>
                <w:color w:val="000000"/>
                <w:kern w:val="1"/>
                <w:sz w:val="22"/>
                <w:szCs w:val="22"/>
              </w:rPr>
              <w:t>кв</w:t>
            </w:r>
            <w:proofErr w:type="spellEnd"/>
            <w:r w:rsidRPr="00E8791B">
              <w:rPr>
                <w:rFonts w:ascii="Times New Roman" w:eastAsia="Lucida Sans Unicode" w:hAnsi="Times New Roman"/>
                <w:color w:val="000000"/>
                <w:kern w:val="1"/>
                <w:sz w:val="22"/>
                <w:szCs w:val="22"/>
              </w:rPr>
              <w:t xml:space="preserve"> м</w:t>
            </w:r>
          </w:p>
        </w:tc>
        <w:tc>
          <w:tcPr>
            <w:tcW w:w="1417" w:type="dxa"/>
            <w:shd w:val="clear" w:color="auto" w:fill="auto"/>
            <w:vAlign w:val="center"/>
          </w:tcPr>
          <w:p w:rsidR="00E43346" w:rsidRPr="00E8791B" w:rsidRDefault="00E43346" w:rsidP="00E43346">
            <w:pPr>
              <w:ind w:right="-1"/>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2000</w:t>
            </w:r>
          </w:p>
        </w:tc>
      </w:tr>
      <w:tr w:rsidR="00E43346" w:rsidRPr="00E8791B" w:rsidTr="00E43346">
        <w:trPr>
          <w:trHeight w:val="828"/>
        </w:trPr>
        <w:tc>
          <w:tcPr>
            <w:tcW w:w="2131" w:type="dxa"/>
            <w:vMerge/>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p>
        </w:tc>
        <w:tc>
          <w:tcPr>
            <w:tcW w:w="2692" w:type="dxa"/>
            <w:vMerge/>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p>
        </w:tc>
        <w:tc>
          <w:tcPr>
            <w:tcW w:w="3116" w:type="dxa"/>
            <w:shd w:val="clear" w:color="auto" w:fill="auto"/>
            <w:vAlign w:val="center"/>
          </w:tcPr>
          <w:p w:rsidR="00E43346" w:rsidRPr="00E8791B" w:rsidRDefault="00E43346" w:rsidP="00E43346">
            <w:pPr>
              <w:ind w:left="57" w:right="-1"/>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 xml:space="preserve">Максимальный размер земельного участка, </w:t>
            </w:r>
            <w:proofErr w:type="spellStart"/>
            <w:r w:rsidRPr="00E8791B">
              <w:rPr>
                <w:rFonts w:ascii="Times New Roman" w:eastAsia="Lucida Sans Unicode" w:hAnsi="Times New Roman"/>
                <w:color w:val="000000"/>
                <w:kern w:val="1"/>
                <w:sz w:val="22"/>
                <w:szCs w:val="22"/>
              </w:rPr>
              <w:t>кв</w:t>
            </w:r>
            <w:proofErr w:type="spellEnd"/>
            <w:r w:rsidRPr="00E8791B">
              <w:rPr>
                <w:rFonts w:ascii="Times New Roman" w:eastAsia="Lucida Sans Unicode" w:hAnsi="Times New Roman"/>
                <w:color w:val="000000"/>
                <w:kern w:val="1"/>
                <w:sz w:val="22"/>
                <w:szCs w:val="22"/>
              </w:rPr>
              <w:t xml:space="preserve"> м</w:t>
            </w:r>
          </w:p>
        </w:tc>
        <w:tc>
          <w:tcPr>
            <w:tcW w:w="1417" w:type="dxa"/>
            <w:shd w:val="clear" w:color="auto" w:fill="auto"/>
            <w:vAlign w:val="center"/>
          </w:tcPr>
          <w:p w:rsidR="00E43346" w:rsidRPr="00E8791B" w:rsidRDefault="00E43346" w:rsidP="00E43346">
            <w:pPr>
              <w:ind w:right="-1"/>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5000</w:t>
            </w:r>
          </w:p>
        </w:tc>
      </w:tr>
      <w:tr w:rsidR="00E43346" w:rsidRPr="00E8791B" w:rsidTr="00E43346">
        <w:trPr>
          <w:trHeight w:val="828"/>
        </w:trPr>
        <w:tc>
          <w:tcPr>
            <w:tcW w:w="2131" w:type="dxa"/>
            <w:vMerge/>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p>
        </w:tc>
        <w:tc>
          <w:tcPr>
            <w:tcW w:w="2692" w:type="dxa"/>
            <w:vMerge/>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p>
        </w:tc>
        <w:tc>
          <w:tcPr>
            <w:tcW w:w="3116" w:type="dxa"/>
            <w:shd w:val="clear" w:color="auto" w:fill="auto"/>
            <w:vAlign w:val="center"/>
          </w:tcPr>
          <w:p w:rsidR="00E43346" w:rsidRPr="00E8791B" w:rsidRDefault="00E43346" w:rsidP="00E43346">
            <w:pPr>
              <w:ind w:left="57" w:right="-1"/>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Максимальный процент застройки</w:t>
            </w:r>
          </w:p>
        </w:tc>
        <w:tc>
          <w:tcPr>
            <w:tcW w:w="1417" w:type="dxa"/>
            <w:shd w:val="clear" w:color="auto" w:fill="auto"/>
            <w:vAlign w:val="center"/>
          </w:tcPr>
          <w:p w:rsidR="00E43346" w:rsidRPr="00E8791B" w:rsidRDefault="00E43346" w:rsidP="00E43346">
            <w:pPr>
              <w:ind w:right="-1"/>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35</w:t>
            </w:r>
          </w:p>
        </w:tc>
      </w:tr>
      <w:tr w:rsidR="00E43346" w:rsidRPr="00E8791B" w:rsidTr="00E43346">
        <w:trPr>
          <w:trHeight w:val="828"/>
        </w:trPr>
        <w:tc>
          <w:tcPr>
            <w:tcW w:w="2131" w:type="dxa"/>
            <w:vMerge/>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p>
        </w:tc>
        <w:tc>
          <w:tcPr>
            <w:tcW w:w="2692" w:type="dxa"/>
            <w:vMerge/>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p>
        </w:tc>
        <w:tc>
          <w:tcPr>
            <w:tcW w:w="3116" w:type="dxa"/>
            <w:shd w:val="clear" w:color="auto" w:fill="auto"/>
            <w:vAlign w:val="center"/>
          </w:tcPr>
          <w:p w:rsidR="00E43346" w:rsidRPr="00E8791B" w:rsidRDefault="00E43346" w:rsidP="00E43346">
            <w:pPr>
              <w:ind w:left="57" w:right="-1"/>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Максимальная плотность населения, чел/</w:t>
            </w:r>
            <w:proofErr w:type="gramStart"/>
            <w:r w:rsidRPr="00E8791B">
              <w:rPr>
                <w:rFonts w:ascii="Times New Roman" w:eastAsia="Lucida Sans Unicode" w:hAnsi="Times New Roman"/>
                <w:color w:val="000000"/>
                <w:kern w:val="1"/>
                <w:sz w:val="22"/>
                <w:szCs w:val="22"/>
              </w:rPr>
              <w:t>га</w:t>
            </w:r>
            <w:proofErr w:type="gramEnd"/>
          </w:p>
        </w:tc>
        <w:tc>
          <w:tcPr>
            <w:tcW w:w="1417" w:type="dxa"/>
            <w:shd w:val="clear" w:color="auto" w:fill="auto"/>
            <w:vAlign w:val="center"/>
          </w:tcPr>
          <w:p w:rsidR="00E43346" w:rsidRPr="00E8791B" w:rsidRDefault="00E43346" w:rsidP="00E43346">
            <w:pPr>
              <w:ind w:right="-1"/>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420</w:t>
            </w:r>
          </w:p>
        </w:tc>
      </w:tr>
      <w:tr w:rsidR="00E43346" w:rsidRPr="00E8791B" w:rsidTr="00E43346">
        <w:trPr>
          <w:trHeight w:val="828"/>
        </w:trPr>
        <w:tc>
          <w:tcPr>
            <w:tcW w:w="2131" w:type="dxa"/>
            <w:vMerge/>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p>
        </w:tc>
        <w:tc>
          <w:tcPr>
            <w:tcW w:w="2692" w:type="dxa"/>
            <w:vMerge/>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p>
        </w:tc>
        <w:tc>
          <w:tcPr>
            <w:tcW w:w="3116" w:type="dxa"/>
            <w:shd w:val="clear" w:color="auto" w:fill="auto"/>
            <w:vAlign w:val="center"/>
          </w:tcPr>
          <w:p w:rsidR="00E43346" w:rsidRPr="00E8791B" w:rsidRDefault="00E43346" w:rsidP="00E43346">
            <w:pPr>
              <w:ind w:left="57" w:right="-1"/>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 xml:space="preserve">Минимальный отступ строений от красной линии, </w:t>
            </w:r>
            <w:proofErr w:type="gramStart"/>
            <w:r w:rsidRPr="00E8791B">
              <w:rPr>
                <w:rFonts w:ascii="Times New Roman" w:eastAsia="Lucida Sans Unicode" w:hAnsi="Times New Roman"/>
                <w:color w:val="000000"/>
                <w:kern w:val="1"/>
                <w:sz w:val="22"/>
                <w:szCs w:val="22"/>
              </w:rPr>
              <w:t>м</w:t>
            </w:r>
            <w:proofErr w:type="gramEnd"/>
          </w:p>
        </w:tc>
        <w:tc>
          <w:tcPr>
            <w:tcW w:w="1417" w:type="dxa"/>
            <w:shd w:val="clear" w:color="auto" w:fill="auto"/>
            <w:vAlign w:val="center"/>
          </w:tcPr>
          <w:p w:rsidR="00E43346" w:rsidRPr="00E8791B" w:rsidRDefault="00E43346" w:rsidP="00E43346">
            <w:pPr>
              <w:ind w:right="-1"/>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5</w:t>
            </w:r>
          </w:p>
        </w:tc>
      </w:tr>
      <w:tr w:rsidR="00E43346" w:rsidRPr="00E8791B" w:rsidTr="00E43346">
        <w:trPr>
          <w:trHeight w:val="828"/>
        </w:trPr>
        <w:tc>
          <w:tcPr>
            <w:tcW w:w="2131" w:type="dxa"/>
            <w:vMerge/>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p>
        </w:tc>
        <w:tc>
          <w:tcPr>
            <w:tcW w:w="2692" w:type="dxa"/>
            <w:vMerge/>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p>
        </w:tc>
        <w:tc>
          <w:tcPr>
            <w:tcW w:w="3116" w:type="dxa"/>
            <w:shd w:val="clear" w:color="auto" w:fill="auto"/>
            <w:vAlign w:val="center"/>
          </w:tcPr>
          <w:p w:rsidR="00E43346" w:rsidRPr="00E8791B" w:rsidRDefault="00E43346" w:rsidP="00E43346">
            <w:pPr>
              <w:ind w:left="57" w:right="-1"/>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 xml:space="preserve">Минимальный отступ от границ земельного участка, </w:t>
            </w:r>
            <w:proofErr w:type="gramStart"/>
            <w:r w:rsidRPr="00E8791B">
              <w:rPr>
                <w:rFonts w:ascii="Times New Roman" w:eastAsia="Lucida Sans Unicode" w:hAnsi="Times New Roman"/>
                <w:color w:val="000000"/>
                <w:kern w:val="1"/>
                <w:sz w:val="22"/>
                <w:szCs w:val="22"/>
              </w:rPr>
              <w:t>м</w:t>
            </w:r>
            <w:proofErr w:type="gramEnd"/>
          </w:p>
        </w:tc>
        <w:tc>
          <w:tcPr>
            <w:tcW w:w="1417" w:type="dxa"/>
            <w:shd w:val="clear" w:color="auto" w:fill="auto"/>
            <w:vAlign w:val="center"/>
          </w:tcPr>
          <w:p w:rsidR="00E43346" w:rsidRPr="00E8791B" w:rsidRDefault="00E43346" w:rsidP="00E43346">
            <w:pPr>
              <w:ind w:right="-1"/>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5</w:t>
            </w:r>
          </w:p>
        </w:tc>
      </w:tr>
      <w:tr w:rsidR="00E43346" w:rsidRPr="00E8791B" w:rsidTr="00E43346">
        <w:trPr>
          <w:trHeight w:val="828"/>
        </w:trPr>
        <w:tc>
          <w:tcPr>
            <w:tcW w:w="2131" w:type="dxa"/>
            <w:vMerge/>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p>
        </w:tc>
        <w:tc>
          <w:tcPr>
            <w:tcW w:w="2692" w:type="dxa"/>
            <w:vMerge/>
            <w:shd w:val="clear" w:color="auto" w:fill="auto"/>
          </w:tcPr>
          <w:p w:rsidR="00E43346" w:rsidRPr="00E8791B" w:rsidRDefault="00E43346" w:rsidP="00E43346">
            <w:pPr>
              <w:ind w:left="57" w:right="-1"/>
              <w:rPr>
                <w:rFonts w:ascii="Times New Roman" w:eastAsia="Lucida Sans Unicode" w:hAnsi="Times New Roman"/>
                <w:color w:val="000000"/>
                <w:kern w:val="1"/>
                <w:sz w:val="22"/>
                <w:szCs w:val="22"/>
              </w:rPr>
            </w:pPr>
          </w:p>
        </w:tc>
        <w:tc>
          <w:tcPr>
            <w:tcW w:w="3116" w:type="dxa"/>
            <w:shd w:val="clear" w:color="auto" w:fill="auto"/>
            <w:vAlign w:val="center"/>
          </w:tcPr>
          <w:p w:rsidR="00E43346" w:rsidRPr="00E8791B" w:rsidRDefault="00E43346" w:rsidP="00E43346">
            <w:pPr>
              <w:ind w:left="57" w:right="-1"/>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 xml:space="preserve">Минимальная ширина земельного участка вдоль фронта улицы (проезда), </w:t>
            </w:r>
            <w:proofErr w:type="gramStart"/>
            <w:r w:rsidRPr="00E8791B">
              <w:rPr>
                <w:rFonts w:ascii="Times New Roman" w:eastAsia="Lucida Sans Unicode" w:hAnsi="Times New Roman"/>
                <w:color w:val="000000"/>
                <w:kern w:val="1"/>
                <w:sz w:val="22"/>
                <w:szCs w:val="22"/>
              </w:rPr>
              <w:t>м</w:t>
            </w:r>
            <w:proofErr w:type="gramEnd"/>
          </w:p>
        </w:tc>
        <w:tc>
          <w:tcPr>
            <w:tcW w:w="1417" w:type="dxa"/>
            <w:shd w:val="clear" w:color="auto" w:fill="auto"/>
            <w:vAlign w:val="center"/>
          </w:tcPr>
          <w:p w:rsidR="00E43346" w:rsidRPr="00E8791B" w:rsidRDefault="00E43346" w:rsidP="00E43346">
            <w:pPr>
              <w:ind w:right="-1"/>
              <w:jc w:val="center"/>
              <w:rPr>
                <w:rFonts w:ascii="Times New Roman" w:eastAsia="Lucida Sans Unicode" w:hAnsi="Times New Roman"/>
                <w:color w:val="000000"/>
                <w:kern w:val="1"/>
                <w:sz w:val="22"/>
                <w:szCs w:val="22"/>
              </w:rPr>
            </w:pPr>
            <w:r w:rsidRPr="00E8791B">
              <w:rPr>
                <w:rFonts w:ascii="Times New Roman" w:eastAsia="Lucida Sans Unicode" w:hAnsi="Times New Roman"/>
                <w:color w:val="000000"/>
                <w:kern w:val="1"/>
                <w:sz w:val="22"/>
                <w:szCs w:val="22"/>
              </w:rPr>
              <w:t>33</w:t>
            </w:r>
          </w:p>
        </w:tc>
      </w:tr>
    </w:tbl>
    <w:p w:rsidR="00E43346" w:rsidRDefault="00E43346" w:rsidP="00E43346">
      <w:pPr>
        <w:tabs>
          <w:tab w:val="left" w:pos="580"/>
          <w:tab w:val="left" w:pos="1080"/>
        </w:tabs>
        <w:spacing w:after="120"/>
        <w:ind w:left="-1" w:rightChars="-500" w:right="-1000"/>
        <w:jc w:val="both"/>
        <w:rPr>
          <w:rFonts w:ascii="Times New Roman" w:hAnsi="Times New Roman"/>
          <w:sz w:val="22"/>
          <w:szCs w:val="22"/>
        </w:rPr>
      </w:pPr>
    </w:p>
    <w:p w:rsidR="00E43346" w:rsidRDefault="00E43346" w:rsidP="00E43346">
      <w:pPr>
        <w:tabs>
          <w:tab w:val="center" w:pos="0"/>
        </w:tabs>
        <w:spacing w:after="120"/>
        <w:ind w:left="-142" w:right="-1"/>
        <w:jc w:val="both"/>
        <w:rPr>
          <w:rFonts w:ascii="Times New Roman" w:eastAsia="Times New Roman" w:hAnsi="Times New Roman"/>
          <w:b/>
          <w:bCs/>
          <w:color w:val="000000"/>
          <w:sz w:val="22"/>
          <w:szCs w:val="22"/>
        </w:rPr>
      </w:pPr>
    </w:p>
    <w:p w:rsidR="00E43346" w:rsidRPr="00437941" w:rsidRDefault="00E43346" w:rsidP="00E43346">
      <w:pPr>
        <w:tabs>
          <w:tab w:val="center" w:pos="0"/>
        </w:tabs>
        <w:spacing w:after="120"/>
        <w:ind w:left="-142" w:right="-1"/>
        <w:jc w:val="both"/>
        <w:rPr>
          <w:rFonts w:ascii="Times New Roman" w:eastAsia="Times New Roman" w:hAnsi="Times New Roman"/>
          <w:b/>
          <w:bCs/>
          <w:color w:val="000000"/>
          <w:sz w:val="22"/>
          <w:szCs w:val="22"/>
        </w:rPr>
      </w:pPr>
      <w:r w:rsidRPr="00437941">
        <w:rPr>
          <w:rFonts w:ascii="Times New Roman" w:eastAsia="Times New Roman" w:hAnsi="Times New Roman"/>
          <w:b/>
          <w:bCs/>
          <w:color w:val="000000"/>
          <w:sz w:val="22"/>
          <w:szCs w:val="22"/>
        </w:rPr>
        <w:t>Наличие возможности подключения (технологического присоединения) объекта к сетям инженерно-технического обеспечения</w:t>
      </w:r>
    </w:p>
    <w:p w:rsidR="00E43346" w:rsidRPr="00437941" w:rsidRDefault="00E43346" w:rsidP="00E43346">
      <w:pPr>
        <w:widowControl w:val="0"/>
        <w:autoSpaceDE w:val="0"/>
        <w:autoSpaceDN w:val="0"/>
        <w:adjustRightInd w:val="0"/>
        <w:ind w:left="-142" w:right="-1" w:firstLine="567"/>
        <w:jc w:val="both"/>
        <w:rPr>
          <w:rFonts w:ascii="Times New Roman" w:eastAsia="Times New Roman" w:hAnsi="Times New Roman"/>
          <w:b/>
          <w:sz w:val="22"/>
          <w:szCs w:val="22"/>
        </w:rPr>
      </w:pPr>
      <w:r w:rsidRPr="00437941">
        <w:rPr>
          <w:rFonts w:ascii="Times New Roman" w:eastAsia="Times New Roman" w:hAnsi="Times New Roman"/>
          <w:sz w:val="22"/>
          <w:szCs w:val="22"/>
        </w:rPr>
        <w:t xml:space="preserve">  Получена предварительная информация о возможности подключения к объекту инженерных коммуникаций:</w:t>
      </w:r>
    </w:p>
    <w:p w:rsidR="00E43346" w:rsidRPr="00437941" w:rsidRDefault="00E43346" w:rsidP="00E43346">
      <w:pPr>
        <w:widowControl w:val="0"/>
        <w:autoSpaceDE w:val="0"/>
        <w:autoSpaceDN w:val="0"/>
        <w:adjustRightInd w:val="0"/>
        <w:ind w:right="-1"/>
        <w:jc w:val="both"/>
        <w:rPr>
          <w:rFonts w:ascii="Times New Roman" w:eastAsia="Times New Roman" w:hAnsi="Times New Roman"/>
          <w:b/>
          <w:sz w:val="22"/>
          <w:szCs w:val="22"/>
        </w:rPr>
      </w:pPr>
      <w:r w:rsidRPr="0053771F">
        <w:rPr>
          <w:rFonts w:ascii="Times New Roman" w:eastAsia="Times New Roman" w:hAnsi="Times New Roman"/>
          <w:sz w:val="22"/>
          <w:szCs w:val="22"/>
          <w:u w:val="single"/>
        </w:rPr>
        <w:t xml:space="preserve">1) МУП </w:t>
      </w:r>
      <w:proofErr w:type="spellStart"/>
      <w:r w:rsidRPr="0053771F">
        <w:rPr>
          <w:rFonts w:ascii="Times New Roman" w:eastAsia="Times New Roman" w:hAnsi="Times New Roman"/>
          <w:sz w:val="22"/>
          <w:szCs w:val="22"/>
          <w:u w:val="single"/>
        </w:rPr>
        <w:t>г</w:t>
      </w:r>
      <w:proofErr w:type="gramStart"/>
      <w:r w:rsidRPr="0053771F">
        <w:rPr>
          <w:rFonts w:ascii="Times New Roman" w:eastAsia="Times New Roman" w:hAnsi="Times New Roman"/>
          <w:sz w:val="22"/>
          <w:szCs w:val="22"/>
          <w:u w:val="single"/>
        </w:rPr>
        <w:t>.С</w:t>
      </w:r>
      <w:proofErr w:type="gramEnd"/>
      <w:r w:rsidRPr="0053771F">
        <w:rPr>
          <w:rFonts w:ascii="Times New Roman" w:eastAsia="Times New Roman" w:hAnsi="Times New Roman"/>
          <w:sz w:val="22"/>
          <w:szCs w:val="22"/>
          <w:u w:val="single"/>
        </w:rPr>
        <w:t>арапула</w:t>
      </w:r>
      <w:proofErr w:type="spellEnd"/>
      <w:r w:rsidRPr="0053771F">
        <w:rPr>
          <w:rFonts w:ascii="Times New Roman" w:eastAsia="Times New Roman" w:hAnsi="Times New Roman"/>
          <w:sz w:val="22"/>
          <w:szCs w:val="22"/>
          <w:u w:val="single"/>
        </w:rPr>
        <w:t xml:space="preserve"> «</w:t>
      </w:r>
      <w:proofErr w:type="spellStart"/>
      <w:r w:rsidRPr="0053771F">
        <w:rPr>
          <w:rFonts w:ascii="Times New Roman" w:eastAsia="Times New Roman" w:hAnsi="Times New Roman"/>
          <w:sz w:val="22"/>
          <w:szCs w:val="22"/>
          <w:u w:val="single"/>
        </w:rPr>
        <w:t>Сарапульский</w:t>
      </w:r>
      <w:proofErr w:type="spellEnd"/>
      <w:r w:rsidRPr="0053771F">
        <w:rPr>
          <w:rFonts w:ascii="Times New Roman" w:eastAsia="Times New Roman" w:hAnsi="Times New Roman"/>
          <w:sz w:val="22"/>
          <w:szCs w:val="22"/>
          <w:u w:val="single"/>
        </w:rPr>
        <w:t xml:space="preserve"> водоканал»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ул.Труда</w:t>
      </w:r>
      <w:proofErr w:type="spellEnd"/>
      <w:r w:rsidRPr="00437941">
        <w:rPr>
          <w:rFonts w:ascii="Times New Roman" w:eastAsia="Times New Roman" w:hAnsi="Times New Roman"/>
          <w:sz w:val="22"/>
          <w:szCs w:val="22"/>
        </w:rPr>
        <w:t>, д.29, тел.</w:t>
      </w:r>
      <w:r>
        <w:rPr>
          <w:rFonts w:ascii="Times New Roman" w:eastAsia="Times New Roman" w:hAnsi="Times New Roman"/>
          <w:sz w:val="22"/>
          <w:szCs w:val="22"/>
        </w:rPr>
        <w:t xml:space="preserve"> 8 (34147) </w:t>
      </w:r>
      <w:r w:rsidRPr="00437941">
        <w:rPr>
          <w:rFonts w:ascii="Times New Roman" w:eastAsia="Times New Roman" w:hAnsi="Times New Roman"/>
          <w:sz w:val="22"/>
          <w:szCs w:val="22"/>
        </w:rPr>
        <w:t>41514)</w:t>
      </w:r>
      <w:r>
        <w:rPr>
          <w:rFonts w:ascii="Times New Roman" w:eastAsia="Times New Roman" w:hAnsi="Times New Roman"/>
          <w:sz w:val="22"/>
          <w:szCs w:val="22"/>
        </w:rPr>
        <w:t>.</w:t>
      </w:r>
    </w:p>
    <w:p w:rsidR="00E43346" w:rsidRPr="00437941" w:rsidRDefault="00E43346" w:rsidP="00E43346">
      <w:pPr>
        <w:tabs>
          <w:tab w:val="left" w:pos="360"/>
        </w:tabs>
        <w:ind w:left="-142" w:right="-1" w:firstLine="567"/>
        <w:jc w:val="both"/>
        <w:rPr>
          <w:rFonts w:ascii="Times New Roman" w:eastAsia="Times New Roman" w:hAnsi="Times New Roman"/>
          <w:sz w:val="22"/>
          <w:szCs w:val="22"/>
        </w:rPr>
      </w:pPr>
      <w:r w:rsidRPr="00437941">
        <w:rPr>
          <w:rFonts w:ascii="Times New Roman" w:eastAsia="Times New Roman" w:hAnsi="Times New Roman"/>
          <w:sz w:val="22"/>
          <w:szCs w:val="22"/>
        </w:rPr>
        <w:t>Технические условия подключения объекта к сетям водоснабжения и водоотведения:</w:t>
      </w:r>
    </w:p>
    <w:p w:rsidR="00E43346" w:rsidRDefault="00E43346" w:rsidP="00E43346">
      <w:pPr>
        <w:widowControl w:val="0"/>
        <w:autoSpaceDE w:val="0"/>
        <w:ind w:left="-1" w:right="-1"/>
        <w:jc w:val="both"/>
        <w:rPr>
          <w:rFonts w:ascii="Times New Roman" w:hAnsi="Times New Roman"/>
          <w:sz w:val="22"/>
          <w:szCs w:val="22"/>
        </w:rPr>
      </w:pPr>
      <w:r>
        <w:rPr>
          <w:rFonts w:ascii="Times New Roman" w:eastAsia="Times New Roman" w:hAnsi="Times New Roman"/>
          <w:sz w:val="22"/>
          <w:szCs w:val="22"/>
        </w:rPr>
        <w:t xml:space="preserve">       </w:t>
      </w:r>
      <w:r w:rsidRPr="00437941">
        <w:rPr>
          <w:rFonts w:ascii="Times New Roman" w:eastAsia="Times New Roman" w:hAnsi="Times New Roman"/>
          <w:sz w:val="22"/>
          <w:szCs w:val="22"/>
        </w:rPr>
        <w:t xml:space="preserve">1.1. </w:t>
      </w:r>
      <w:r>
        <w:rPr>
          <w:rFonts w:ascii="Times New Roman" w:hAnsi="Times New Roman"/>
          <w:sz w:val="22"/>
          <w:szCs w:val="22"/>
        </w:rPr>
        <w:t>Подключение к централизованной системе водоснабжения возможно. Точка подключения – водопровод</w:t>
      </w:r>
      <w:proofErr w:type="gramStart"/>
      <w:r>
        <w:rPr>
          <w:rFonts w:ascii="Times New Roman" w:hAnsi="Times New Roman"/>
          <w:sz w:val="22"/>
          <w:szCs w:val="22"/>
        </w:rPr>
        <w:t xml:space="preserve"> Д</w:t>
      </w:r>
      <w:proofErr w:type="gramEnd"/>
      <w:r>
        <w:rPr>
          <w:rFonts w:ascii="Times New Roman" w:hAnsi="Times New Roman"/>
          <w:sz w:val="22"/>
          <w:szCs w:val="22"/>
        </w:rPr>
        <w:t>=150 мм по ул. Электрозаводская. Максимальная нагрузка в точке подключения – 500 куб. м./</w:t>
      </w:r>
      <w:proofErr w:type="spellStart"/>
      <w:r>
        <w:rPr>
          <w:rFonts w:ascii="Times New Roman" w:hAnsi="Times New Roman"/>
          <w:sz w:val="22"/>
          <w:szCs w:val="22"/>
        </w:rPr>
        <w:t>сут</w:t>
      </w:r>
      <w:proofErr w:type="spellEnd"/>
      <w:r>
        <w:rPr>
          <w:rFonts w:ascii="Times New Roman" w:hAnsi="Times New Roman"/>
          <w:sz w:val="22"/>
          <w:szCs w:val="22"/>
        </w:rPr>
        <w:t>.</w:t>
      </w:r>
    </w:p>
    <w:p w:rsidR="00E43346" w:rsidRDefault="00E43346" w:rsidP="00E43346">
      <w:pPr>
        <w:widowControl w:val="0"/>
        <w:autoSpaceDE w:val="0"/>
        <w:ind w:left="-2" w:right="-1" w:hanging="2"/>
        <w:jc w:val="both"/>
        <w:rPr>
          <w:rFonts w:ascii="Times New Roman" w:hAnsi="Times New Roman"/>
          <w:sz w:val="22"/>
          <w:szCs w:val="22"/>
        </w:rPr>
      </w:pPr>
      <w:r>
        <w:rPr>
          <w:rFonts w:ascii="Times New Roman" w:hAnsi="Times New Roman"/>
          <w:sz w:val="22"/>
          <w:szCs w:val="22"/>
        </w:rPr>
        <w:t xml:space="preserve">      Подключение к централизованной системе канализации возможно. Точка подключения – канализация</w:t>
      </w:r>
      <w:proofErr w:type="gramStart"/>
      <w:r>
        <w:rPr>
          <w:rFonts w:ascii="Times New Roman" w:hAnsi="Times New Roman"/>
          <w:sz w:val="22"/>
          <w:szCs w:val="22"/>
        </w:rPr>
        <w:t xml:space="preserve"> Д</w:t>
      </w:r>
      <w:proofErr w:type="gramEnd"/>
      <w:r>
        <w:rPr>
          <w:rFonts w:ascii="Times New Roman" w:hAnsi="Times New Roman"/>
          <w:sz w:val="22"/>
          <w:szCs w:val="22"/>
        </w:rPr>
        <w:t xml:space="preserve">=850 мм по ул. Электрозаводская. Максимальная нагрузка в точке подключения – 1500 </w:t>
      </w:r>
      <w:proofErr w:type="spellStart"/>
      <w:r>
        <w:rPr>
          <w:rFonts w:ascii="Times New Roman" w:hAnsi="Times New Roman"/>
          <w:sz w:val="22"/>
          <w:szCs w:val="22"/>
        </w:rPr>
        <w:t>куб.м</w:t>
      </w:r>
      <w:proofErr w:type="spellEnd"/>
      <w:r>
        <w:rPr>
          <w:rFonts w:ascii="Times New Roman" w:hAnsi="Times New Roman"/>
          <w:sz w:val="22"/>
          <w:szCs w:val="22"/>
        </w:rPr>
        <w:t>./</w:t>
      </w:r>
      <w:proofErr w:type="spellStart"/>
      <w:r>
        <w:rPr>
          <w:rFonts w:ascii="Times New Roman" w:hAnsi="Times New Roman"/>
          <w:sz w:val="22"/>
          <w:szCs w:val="22"/>
        </w:rPr>
        <w:t>сут</w:t>
      </w:r>
      <w:proofErr w:type="spellEnd"/>
      <w:r>
        <w:rPr>
          <w:rFonts w:ascii="Times New Roman" w:hAnsi="Times New Roman"/>
          <w:sz w:val="22"/>
          <w:szCs w:val="22"/>
        </w:rPr>
        <w:t>.</w:t>
      </w:r>
    </w:p>
    <w:p w:rsidR="00E43346" w:rsidRPr="00437941" w:rsidRDefault="00E43346" w:rsidP="00E43346">
      <w:pPr>
        <w:widowControl w:val="0"/>
        <w:autoSpaceDE w:val="0"/>
        <w:ind w:left="-142" w:right="-1" w:firstLine="567"/>
        <w:jc w:val="both"/>
        <w:rPr>
          <w:rFonts w:ascii="Times New Roman" w:eastAsia="Times New Roman" w:hAnsi="Times New Roman"/>
          <w:sz w:val="22"/>
          <w:szCs w:val="22"/>
        </w:rPr>
      </w:pPr>
      <w:r w:rsidRPr="00437941">
        <w:rPr>
          <w:rFonts w:ascii="Times New Roman" w:eastAsia="Times New Roman" w:hAnsi="Times New Roman"/>
          <w:sz w:val="22"/>
          <w:szCs w:val="22"/>
        </w:rPr>
        <w:t>1.2. Подключение объекта капитального строительства к сетям инженерно-технического обеспечения осуществляется на основании договора при обращении победителя аукциона в индивидуальном порядке в сетевую организацию. Если в течение 1 года правообладатель земельного участка не обратится с заявлением о подключении объекта капитального строительства к сетям водоснабжения и водоотведения, обязательства МУП г. Сарапула «</w:t>
      </w:r>
      <w:proofErr w:type="spellStart"/>
      <w:r w:rsidRPr="00437941">
        <w:rPr>
          <w:rFonts w:ascii="Times New Roman" w:eastAsia="Times New Roman" w:hAnsi="Times New Roman"/>
          <w:sz w:val="22"/>
          <w:szCs w:val="22"/>
        </w:rPr>
        <w:t>Сарапульский</w:t>
      </w:r>
      <w:proofErr w:type="spellEnd"/>
      <w:r w:rsidRPr="00437941">
        <w:rPr>
          <w:rFonts w:ascii="Times New Roman" w:eastAsia="Times New Roman" w:hAnsi="Times New Roman"/>
          <w:sz w:val="22"/>
          <w:szCs w:val="22"/>
        </w:rPr>
        <w:t xml:space="preserve"> </w:t>
      </w:r>
      <w:r w:rsidRPr="00437941">
        <w:rPr>
          <w:rFonts w:ascii="Times New Roman" w:eastAsia="Times New Roman" w:hAnsi="Times New Roman"/>
          <w:sz w:val="22"/>
          <w:szCs w:val="22"/>
        </w:rPr>
        <w:lastRenderedPageBreak/>
        <w:t xml:space="preserve">водоканал» по обеспечению подключения в соответствии с данными техническими условиями и срок действия технических условий прекращаются. Основание: п. 7 ст. 48 Градостроительного кодекса РФ п. 10, п. 16 «Правил определения и предоставления технических условий подключения объекта капитального строительства к сетям инженерно-технического обеспечения», утв. Постановлением Правительства РФ от 13 февраля 2006 г. № 83.  </w:t>
      </w:r>
    </w:p>
    <w:p w:rsidR="00E43346" w:rsidRPr="00437941" w:rsidRDefault="00E43346" w:rsidP="00E43346">
      <w:pPr>
        <w:tabs>
          <w:tab w:val="left" w:pos="950"/>
        </w:tabs>
        <w:autoSpaceDE w:val="0"/>
        <w:autoSpaceDN w:val="0"/>
        <w:adjustRightInd w:val="0"/>
        <w:spacing w:line="240" w:lineRule="exact"/>
        <w:ind w:left="-142" w:right="-1" w:firstLine="567"/>
        <w:jc w:val="both"/>
        <w:rPr>
          <w:rFonts w:ascii="Times New Roman" w:eastAsia="Times New Roman" w:hAnsi="Times New Roman"/>
          <w:bCs/>
          <w:iCs/>
          <w:sz w:val="22"/>
          <w:szCs w:val="22"/>
        </w:rPr>
      </w:pPr>
      <w:r w:rsidRPr="00437941">
        <w:rPr>
          <w:rFonts w:ascii="Times New Roman" w:eastAsia="Times New Roman" w:hAnsi="Times New Roman"/>
          <w:bCs/>
          <w:iCs/>
          <w:sz w:val="22"/>
          <w:szCs w:val="22"/>
        </w:rPr>
        <w:t>1.3. Информация о плате за подключение объекта к сетям водоснабжения и водоотведения.</w:t>
      </w:r>
    </w:p>
    <w:p w:rsidR="00E43346" w:rsidRPr="00437941" w:rsidRDefault="00E43346" w:rsidP="00E43346">
      <w:pPr>
        <w:tabs>
          <w:tab w:val="left" w:pos="950"/>
        </w:tabs>
        <w:autoSpaceDE w:val="0"/>
        <w:autoSpaceDN w:val="0"/>
        <w:adjustRightInd w:val="0"/>
        <w:spacing w:line="240" w:lineRule="exact"/>
        <w:ind w:left="-142" w:right="-1" w:firstLine="567"/>
        <w:jc w:val="both"/>
        <w:rPr>
          <w:rFonts w:ascii="Times New Roman" w:eastAsia="Times New Roman" w:hAnsi="Times New Roman"/>
          <w:bCs/>
          <w:iCs/>
          <w:sz w:val="22"/>
          <w:szCs w:val="22"/>
        </w:rPr>
      </w:pPr>
      <w:proofErr w:type="gramStart"/>
      <w:r w:rsidRPr="00437941">
        <w:rPr>
          <w:rFonts w:ascii="Times New Roman" w:eastAsia="Times New Roman" w:hAnsi="Times New Roman"/>
          <w:bCs/>
          <w:iCs/>
          <w:sz w:val="22"/>
          <w:szCs w:val="22"/>
        </w:rPr>
        <w:t>Плата за подключение к сетям инженерно-технического обеспечения, используемым в процессе холодного водоснабжения и водоотведения, определяется в соответствии с п.13 ст.18 Федерального закона от 07.12.2011 г. № 416 (в редакции от 29.07.2017) "О водоснабжении и водоотведении", Постановлением Правительства Российской Федерации от 13.05.2013 г. № 406 «О государственном регулировании тарифов в сфере водоснабжения и водоотведения», приказом Федеральной службы по тарифам от 27.12.2013</w:t>
      </w:r>
      <w:proofErr w:type="gramEnd"/>
      <w:r w:rsidRPr="00437941">
        <w:rPr>
          <w:rFonts w:ascii="Times New Roman" w:eastAsia="Times New Roman" w:hAnsi="Times New Roman"/>
          <w:bCs/>
          <w:iCs/>
          <w:sz w:val="22"/>
          <w:szCs w:val="22"/>
        </w:rPr>
        <w:t xml:space="preserve"> г. № 1746-э «Об утверждении Методических указаний по расчету регулируемых тарифов в сфере водоснабжения и водоотведения».</w:t>
      </w:r>
    </w:p>
    <w:p w:rsidR="00E43346" w:rsidRPr="000C478A" w:rsidRDefault="00E43346" w:rsidP="00E43346">
      <w:pPr>
        <w:tabs>
          <w:tab w:val="left" w:pos="950"/>
        </w:tabs>
        <w:autoSpaceDE w:val="0"/>
        <w:autoSpaceDN w:val="0"/>
        <w:adjustRightInd w:val="0"/>
        <w:spacing w:line="240" w:lineRule="exact"/>
        <w:ind w:left="-142" w:right="-1" w:firstLine="567"/>
        <w:jc w:val="both"/>
        <w:rPr>
          <w:rFonts w:ascii="Times New Roman" w:eastAsia="Times New Roman" w:hAnsi="Times New Roman"/>
          <w:bCs/>
          <w:iCs/>
          <w:sz w:val="22"/>
          <w:szCs w:val="22"/>
        </w:rPr>
      </w:pPr>
      <w:r w:rsidRPr="000C478A">
        <w:rPr>
          <w:rFonts w:ascii="Times New Roman" w:eastAsia="Times New Roman" w:hAnsi="Times New Roman"/>
          <w:bCs/>
          <w:iCs/>
          <w:sz w:val="22"/>
          <w:szCs w:val="22"/>
        </w:rPr>
        <w:t xml:space="preserve">Информация о ставках тарифов размещена на официальном сайте Министерства энергетики и ЖКХ УР </w:t>
      </w:r>
      <w:hyperlink r:id="rId7" w:history="1">
        <w:r w:rsidRPr="000C478A">
          <w:rPr>
            <w:rFonts w:ascii="Times New Roman" w:eastAsia="Times New Roman" w:hAnsi="Times New Roman"/>
            <w:color w:val="0000FF"/>
            <w:sz w:val="22"/>
            <w:szCs w:val="22"/>
            <w:u w:val="single"/>
          </w:rPr>
          <w:t>http://rekudm.ru/</w:t>
        </w:r>
      </w:hyperlink>
      <w:r w:rsidRPr="000C478A">
        <w:rPr>
          <w:rFonts w:ascii="Times New Roman" w:eastAsia="Times New Roman" w:hAnsi="Times New Roman"/>
          <w:bCs/>
          <w:iCs/>
          <w:sz w:val="22"/>
          <w:szCs w:val="22"/>
        </w:rPr>
        <w:t xml:space="preserve"> (Правовые акты в области государственного</w:t>
      </w:r>
      <w:r>
        <w:rPr>
          <w:rFonts w:ascii="Times New Roman" w:eastAsia="Times New Roman" w:hAnsi="Times New Roman"/>
          <w:bCs/>
          <w:iCs/>
          <w:sz w:val="22"/>
          <w:szCs w:val="22"/>
        </w:rPr>
        <w:t xml:space="preserve"> регулирования цен (тарифов)</w:t>
      </w:r>
      <w:r>
        <w:rPr>
          <w:rFonts w:ascii="Times New Roman" w:eastAsia="Times New Roman" w:hAnsi="Times New Roman"/>
          <w:bCs/>
          <w:iCs/>
          <w:sz w:val="22"/>
          <w:szCs w:val="22"/>
        </w:rPr>
        <w:tab/>
        <w:t xml:space="preserve"> →</w:t>
      </w:r>
      <w:r w:rsidRPr="000C478A">
        <w:rPr>
          <w:rFonts w:ascii="Times New Roman" w:eastAsia="Times New Roman" w:hAnsi="Times New Roman"/>
          <w:bCs/>
          <w:iCs/>
          <w:sz w:val="22"/>
          <w:szCs w:val="22"/>
        </w:rPr>
        <w:t>Тех. присоединение).</w:t>
      </w:r>
    </w:p>
    <w:p w:rsidR="00E43346" w:rsidRPr="00437941" w:rsidRDefault="00E43346" w:rsidP="00E43346">
      <w:pPr>
        <w:tabs>
          <w:tab w:val="left" w:pos="950"/>
        </w:tabs>
        <w:autoSpaceDE w:val="0"/>
        <w:autoSpaceDN w:val="0"/>
        <w:adjustRightInd w:val="0"/>
        <w:spacing w:line="240" w:lineRule="exact"/>
        <w:ind w:left="-142" w:right="-1" w:firstLine="567"/>
        <w:jc w:val="both"/>
        <w:rPr>
          <w:rFonts w:ascii="Times New Roman" w:eastAsia="Times New Roman" w:hAnsi="Times New Roman"/>
          <w:bCs/>
          <w:iCs/>
          <w:sz w:val="22"/>
          <w:szCs w:val="22"/>
        </w:rPr>
      </w:pPr>
      <w:r w:rsidRPr="00437941">
        <w:rPr>
          <w:rFonts w:ascii="Times New Roman" w:eastAsia="Times New Roman" w:hAnsi="Times New Roman"/>
          <w:bCs/>
          <w:i/>
          <w:iCs/>
          <w:sz w:val="22"/>
          <w:szCs w:val="22"/>
        </w:rPr>
        <w:t xml:space="preserve"> </w:t>
      </w:r>
    </w:p>
    <w:p w:rsidR="00E43346" w:rsidRPr="00437941" w:rsidRDefault="00E43346" w:rsidP="00E43346">
      <w:pPr>
        <w:widowControl w:val="0"/>
        <w:autoSpaceDE w:val="0"/>
        <w:autoSpaceDN w:val="0"/>
        <w:adjustRightInd w:val="0"/>
        <w:ind w:left="-142" w:right="-1"/>
        <w:jc w:val="both"/>
        <w:rPr>
          <w:rFonts w:ascii="Times New Roman" w:eastAsia="Times New Roman" w:hAnsi="Times New Roman"/>
          <w:sz w:val="22"/>
          <w:szCs w:val="22"/>
        </w:rPr>
      </w:pPr>
      <w:r w:rsidRPr="0053771F">
        <w:rPr>
          <w:rFonts w:ascii="Times New Roman" w:eastAsia="Times New Roman" w:hAnsi="Times New Roman"/>
          <w:sz w:val="22"/>
          <w:szCs w:val="22"/>
          <w:u w:val="single"/>
        </w:rPr>
        <w:t xml:space="preserve">2) ООО «Электрические сети Удмуртии» </w:t>
      </w:r>
      <w:proofErr w:type="spellStart"/>
      <w:r w:rsidRPr="0053771F">
        <w:rPr>
          <w:rFonts w:ascii="Times New Roman" w:eastAsia="Times New Roman" w:hAnsi="Times New Roman"/>
          <w:sz w:val="22"/>
          <w:szCs w:val="22"/>
          <w:u w:val="single"/>
        </w:rPr>
        <w:t>Сарапульский</w:t>
      </w:r>
      <w:proofErr w:type="spellEnd"/>
      <w:r w:rsidRPr="0053771F">
        <w:rPr>
          <w:rFonts w:ascii="Times New Roman" w:eastAsia="Times New Roman" w:hAnsi="Times New Roman"/>
          <w:sz w:val="22"/>
          <w:szCs w:val="22"/>
          <w:u w:val="single"/>
        </w:rPr>
        <w:t xml:space="preserve"> филиал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w:t>
      </w:r>
      <w:proofErr w:type="gramStart"/>
      <w:r w:rsidRPr="00437941">
        <w:rPr>
          <w:rFonts w:ascii="Times New Roman" w:eastAsia="Times New Roman" w:hAnsi="Times New Roman"/>
          <w:sz w:val="22"/>
          <w:szCs w:val="22"/>
        </w:rPr>
        <w:t>.С</w:t>
      </w:r>
      <w:proofErr w:type="gramEnd"/>
      <w:r w:rsidRPr="00437941">
        <w:rPr>
          <w:rFonts w:ascii="Times New Roman" w:eastAsia="Times New Roman" w:hAnsi="Times New Roman"/>
          <w:sz w:val="22"/>
          <w:szCs w:val="22"/>
        </w:rPr>
        <w:t>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w:t>
      </w:r>
      <w:r>
        <w:rPr>
          <w:rFonts w:ascii="Times New Roman" w:eastAsia="Times New Roman" w:hAnsi="Times New Roman"/>
          <w:sz w:val="22"/>
          <w:szCs w:val="22"/>
        </w:rPr>
        <w:t>Азина</w:t>
      </w:r>
      <w:proofErr w:type="spellEnd"/>
      <w:r>
        <w:rPr>
          <w:rFonts w:ascii="Times New Roman" w:eastAsia="Times New Roman" w:hAnsi="Times New Roman"/>
          <w:sz w:val="22"/>
          <w:szCs w:val="22"/>
        </w:rPr>
        <w:t>, 148Е, тел 8 (34147)26843</w:t>
      </w:r>
      <w:r w:rsidRPr="00437941">
        <w:rPr>
          <w:rFonts w:ascii="Times New Roman" w:eastAsia="Times New Roman" w:hAnsi="Times New Roman"/>
          <w:sz w:val="22"/>
          <w:szCs w:val="22"/>
        </w:rPr>
        <w:t>).</w:t>
      </w:r>
    </w:p>
    <w:p w:rsidR="00E43346" w:rsidRDefault="00E43346" w:rsidP="00E43346">
      <w:pPr>
        <w:widowControl w:val="0"/>
        <w:autoSpaceDE w:val="0"/>
        <w:autoSpaceDN w:val="0"/>
        <w:adjustRightInd w:val="0"/>
        <w:ind w:left="-142" w:right="-1" w:firstLine="567"/>
        <w:jc w:val="both"/>
        <w:rPr>
          <w:rFonts w:ascii="Times New Roman" w:eastAsia="Times New Roman" w:hAnsi="Times New Roman"/>
          <w:sz w:val="22"/>
          <w:szCs w:val="22"/>
        </w:rPr>
      </w:pPr>
      <w:r w:rsidRPr="00437941">
        <w:rPr>
          <w:rFonts w:ascii="Times New Roman" w:eastAsia="Times New Roman" w:hAnsi="Times New Roman"/>
          <w:sz w:val="22"/>
          <w:szCs w:val="22"/>
        </w:rPr>
        <w:t xml:space="preserve">В соответствии с «Правилами технологического присоединения </w:t>
      </w:r>
      <w:proofErr w:type="spellStart"/>
      <w:r w:rsidRPr="00437941">
        <w:rPr>
          <w:rFonts w:ascii="Times New Roman" w:eastAsia="Times New Roman" w:hAnsi="Times New Roman"/>
          <w:sz w:val="22"/>
          <w:szCs w:val="22"/>
        </w:rPr>
        <w:t>энергопринимающих</w:t>
      </w:r>
      <w:proofErr w:type="spellEnd"/>
      <w:r w:rsidRPr="00437941">
        <w:rPr>
          <w:rFonts w:ascii="Times New Roman" w:eastAsia="Times New Roman" w:hAnsi="Times New Roman"/>
          <w:sz w:val="22"/>
          <w:szCs w:val="22"/>
        </w:rPr>
        <w:t xml:space="preserve">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 утвержденными Постановлением Правительства РФ от 27.12.2004 г. №861, техническая возможность технологического</w:t>
      </w:r>
      <w:r>
        <w:rPr>
          <w:rFonts w:ascii="Times New Roman" w:eastAsia="Times New Roman" w:hAnsi="Times New Roman"/>
          <w:sz w:val="22"/>
          <w:szCs w:val="22"/>
        </w:rPr>
        <w:t xml:space="preserve"> присоединения объекта имеется.</w:t>
      </w:r>
    </w:p>
    <w:p w:rsidR="00E43346" w:rsidRDefault="00E43346" w:rsidP="00E43346">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Предельная свободная мощность существующих сетей в точке подключения 286 кВт.</w:t>
      </w:r>
    </w:p>
    <w:p w:rsidR="00E43346" w:rsidRDefault="00E43346" w:rsidP="00E43346">
      <w:pPr>
        <w:widowControl w:val="0"/>
        <w:autoSpaceDE w:val="0"/>
        <w:autoSpaceDN w:val="0"/>
        <w:adjustRightInd w:val="0"/>
        <w:ind w:left="-2" w:right="-1" w:hanging="2"/>
        <w:jc w:val="both"/>
        <w:rPr>
          <w:rFonts w:ascii="Times New Roman" w:hAnsi="Times New Roman"/>
          <w:sz w:val="22"/>
          <w:szCs w:val="22"/>
        </w:rPr>
      </w:pPr>
      <w:r>
        <w:rPr>
          <w:rFonts w:ascii="Times New Roman" w:hAnsi="Times New Roman"/>
          <w:sz w:val="22"/>
          <w:szCs w:val="22"/>
        </w:rPr>
        <w:t>Срок подключения объекта капитального строительства к сетям – 4 месяца со дня заключения договора.</w:t>
      </w:r>
    </w:p>
    <w:p w:rsidR="00E43346" w:rsidRDefault="00E43346" w:rsidP="00E43346">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Срок действия технических условий – 2 года.</w:t>
      </w:r>
    </w:p>
    <w:p w:rsidR="00E43346" w:rsidRDefault="00E43346" w:rsidP="00E43346">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Плата за подключение – 550 руб. (с НДС).</w:t>
      </w:r>
    </w:p>
    <w:p w:rsidR="00E43346" w:rsidRPr="00437941" w:rsidRDefault="00E43346" w:rsidP="00E43346">
      <w:pPr>
        <w:widowControl w:val="0"/>
        <w:autoSpaceDE w:val="0"/>
        <w:autoSpaceDN w:val="0"/>
        <w:adjustRightInd w:val="0"/>
        <w:ind w:left="-142" w:right="-1" w:firstLine="567"/>
        <w:jc w:val="both"/>
        <w:rPr>
          <w:rFonts w:ascii="Times New Roman" w:eastAsia="Times New Roman" w:hAnsi="Times New Roman"/>
          <w:sz w:val="22"/>
          <w:szCs w:val="22"/>
        </w:rPr>
      </w:pPr>
      <w:r w:rsidRPr="00437941">
        <w:rPr>
          <w:rFonts w:ascii="Times New Roman" w:eastAsia="Times New Roman" w:hAnsi="Times New Roman"/>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E43346" w:rsidRPr="00437941" w:rsidRDefault="00E43346" w:rsidP="00E43346">
      <w:pPr>
        <w:widowControl w:val="0"/>
        <w:autoSpaceDE w:val="0"/>
        <w:autoSpaceDN w:val="0"/>
        <w:adjustRightInd w:val="0"/>
        <w:ind w:left="-142" w:right="-1" w:firstLine="567"/>
        <w:jc w:val="both"/>
        <w:rPr>
          <w:rFonts w:ascii="Times New Roman" w:eastAsia="Times New Roman" w:hAnsi="Times New Roman"/>
          <w:sz w:val="22"/>
          <w:szCs w:val="22"/>
        </w:rPr>
      </w:pPr>
      <w:r w:rsidRPr="00437941">
        <w:rPr>
          <w:rFonts w:ascii="Times New Roman" w:eastAsia="Times New Roman" w:hAnsi="Times New Roman"/>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43346" w:rsidRPr="00437941" w:rsidRDefault="00E43346" w:rsidP="00E43346">
      <w:pPr>
        <w:widowControl w:val="0"/>
        <w:autoSpaceDE w:val="0"/>
        <w:autoSpaceDN w:val="0"/>
        <w:adjustRightInd w:val="0"/>
        <w:ind w:left="-142" w:right="-1" w:firstLine="567"/>
        <w:jc w:val="both"/>
        <w:rPr>
          <w:rFonts w:ascii="Times New Roman" w:eastAsia="Times New Roman" w:hAnsi="Times New Roman"/>
          <w:color w:val="00B050"/>
          <w:sz w:val="22"/>
          <w:szCs w:val="22"/>
        </w:rPr>
      </w:pPr>
    </w:p>
    <w:p w:rsidR="00E43346" w:rsidRPr="00437941" w:rsidRDefault="00E43346" w:rsidP="00E43346">
      <w:pPr>
        <w:widowControl w:val="0"/>
        <w:autoSpaceDE w:val="0"/>
        <w:autoSpaceDN w:val="0"/>
        <w:adjustRightInd w:val="0"/>
        <w:ind w:left="-142" w:right="-1"/>
        <w:jc w:val="both"/>
        <w:rPr>
          <w:rFonts w:ascii="Times New Roman" w:eastAsia="Times New Roman" w:hAnsi="Times New Roman"/>
          <w:sz w:val="22"/>
          <w:szCs w:val="22"/>
        </w:rPr>
      </w:pPr>
      <w:r w:rsidRPr="0053771F">
        <w:rPr>
          <w:rFonts w:ascii="Times New Roman" w:eastAsia="Times New Roman" w:hAnsi="Times New Roman"/>
          <w:sz w:val="22"/>
          <w:szCs w:val="22"/>
          <w:u w:val="single"/>
        </w:rPr>
        <w:t xml:space="preserve">3) АО «Газпром газораспределение Ижевск» филиал в </w:t>
      </w:r>
      <w:proofErr w:type="spellStart"/>
      <w:r w:rsidRPr="0053771F">
        <w:rPr>
          <w:rFonts w:ascii="Times New Roman" w:eastAsia="Times New Roman" w:hAnsi="Times New Roman"/>
          <w:sz w:val="22"/>
          <w:szCs w:val="22"/>
          <w:u w:val="single"/>
        </w:rPr>
        <w:t>г</w:t>
      </w:r>
      <w:proofErr w:type="gramStart"/>
      <w:r w:rsidRPr="0053771F">
        <w:rPr>
          <w:rFonts w:ascii="Times New Roman" w:eastAsia="Times New Roman" w:hAnsi="Times New Roman"/>
          <w:sz w:val="22"/>
          <w:szCs w:val="22"/>
          <w:u w:val="single"/>
        </w:rPr>
        <w:t>.С</w:t>
      </w:r>
      <w:proofErr w:type="gramEnd"/>
      <w:r w:rsidRPr="0053771F">
        <w:rPr>
          <w:rFonts w:ascii="Times New Roman" w:eastAsia="Times New Roman" w:hAnsi="Times New Roman"/>
          <w:sz w:val="22"/>
          <w:szCs w:val="22"/>
          <w:u w:val="single"/>
        </w:rPr>
        <w:t>арапуле</w:t>
      </w:r>
      <w:proofErr w:type="spellEnd"/>
      <w:r w:rsidRPr="00437941">
        <w:rPr>
          <w:rFonts w:ascii="Times New Roman" w:eastAsia="Times New Roman" w:hAnsi="Times New Roman"/>
          <w:b/>
          <w:sz w:val="22"/>
          <w:szCs w:val="22"/>
        </w:rPr>
        <w:t xml:space="preserve"> </w:t>
      </w:r>
      <w:r w:rsidRPr="00437941">
        <w:rPr>
          <w:rFonts w:ascii="Times New Roman" w:eastAsia="Times New Roman" w:hAnsi="Times New Roman"/>
          <w:sz w:val="22"/>
          <w:szCs w:val="22"/>
        </w:rPr>
        <w:t xml:space="preserve">(УР, </w:t>
      </w:r>
      <w:proofErr w:type="spellStart"/>
      <w:r w:rsidRPr="00437941">
        <w:rPr>
          <w:rFonts w:ascii="Times New Roman" w:eastAsia="Times New Roman" w:hAnsi="Times New Roman"/>
          <w:sz w:val="22"/>
          <w:szCs w:val="22"/>
        </w:rPr>
        <w:t>г.Сарапул</w:t>
      </w:r>
      <w:proofErr w:type="spellEnd"/>
      <w:r w:rsidRPr="00437941">
        <w:rPr>
          <w:rFonts w:ascii="Times New Roman" w:eastAsia="Times New Roman" w:hAnsi="Times New Roman"/>
          <w:sz w:val="22"/>
          <w:szCs w:val="22"/>
        </w:rPr>
        <w:t xml:space="preserve">, </w:t>
      </w:r>
      <w:proofErr w:type="spellStart"/>
      <w:r w:rsidRPr="00437941">
        <w:rPr>
          <w:rFonts w:ascii="Times New Roman" w:eastAsia="Times New Roman" w:hAnsi="Times New Roman"/>
          <w:sz w:val="22"/>
          <w:szCs w:val="22"/>
        </w:rPr>
        <w:t>ул.Горького</w:t>
      </w:r>
      <w:proofErr w:type="spellEnd"/>
      <w:r w:rsidRPr="00437941">
        <w:rPr>
          <w:rFonts w:ascii="Times New Roman" w:eastAsia="Times New Roman" w:hAnsi="Times New Roman"/>
          <w:sz w:val="22"/>
          <w:szCs w:val="22"/>
        </w:rPr>
        <w:t xml:space="preserve">, д.81, тел. </w:t>
      </w:r>
      <w:r>
        <w:rPr>
          <w:rFonts w:ascii="Times New Roman" w:eastAsia="Times New Roman" w:hAnsi="Times New Roman"/>
          <w:sz w:val="22"/>
          <w:szCs w:val="22"/>
        </w:rPr>
        <w:t xml:space="preserve">8 </w:t>
      </w:r>
      <w:r w:rsidRPr="00437941">
        <w:rPr>
          <w:rFonts w:ascii="Times New Roman" w:eastAsia="Times New Roman" w:hAnsi="Times New Roman"/>
          <w:sz w:val="22"/>
          <w:szCs w:val="22"/>
        </w:rPr>
        <w:t>(34147)</w:t>
      </w:r>
      <w:r>
        <w:rPr>
          <w:rFonts w:ascii="Times New Roman" w:eastAsia="Times New Roman" w:hAnsi="Times New Roman"/>
          <w:sz w:val="22"/>
          <w:szCs w:val="22"/>
        </w:rPr>
        <w:t xml:space="preserve"> </w:t>
      </w:r>
      <w:r w:rsidRPr="00437941">
        <w:rPr>
          <w:rFonts w:ascii="Times New Roman" w:eastAsia="Times New Roman" w:hAnsi="Times New Roman"/>
          <w:sz w:val="22"/>
          <w:szCs w:val="22"/>
        </w:rPr>
        <w:t>33993)</w:t>
      </w:r>
    </w:p>
    <w:p w:rsidR="00E43346" w:rsidRDefault="00E43346" w:rsidP="00E43346">
      <w:pPr>
        <w:widowControl w:val="0"/>
        <w:autoSpaceDE w:val="0"/>
        <w:autoSpaceDN w:val="0"/>
        <w:adjustRightInd w:val="0"/>
        <w:ind w:left="-2" w:right="-1" w:hanging="2"/>
        <w:jc w:val="both"/>
        <w:rPr>
          <w:rFonts w:ascii="Times New Roman" w:hAnsi="Times New Roman"/>
          <w:color w:val="000000"/>
          <w:sz w:val="22"/>
          <w:szCs w:val="22"/>
        </w:rPr>
      </w:pPr>
      <w:r>
        <w:rPr>
          <w:rFonts w:ascii="Times New Roman" w:hAnsi="Times New Roman"/>
          <w:color w:val="000000"/>
          <w:sz w:val="22"/>
          <w:szCs w:val="22"/>
        </w:rPr>
        <w:t xml:space="preserve"> Возможность технологического подключения объекта к сетям газоснабжения имеется, с местом врезки от действующего надземного газопровода высокого давления второй категории</w:t>
      </w:r>
      <w:proofErr w:type="gramStart"/>
      <w:r>
        <w:rPr>
          <w:rFonts w:ascii="Times New Roman" w:hAnsi="Times New Roman"/>
          <w:color w:val="000000"/>
          <w:sz w:val="22"/>
          <w:szCs w:val="22"/>
        </w:rPr>
        <w:t xml:space="preserve"> Д</w:t>
      </w:r>
      <w:proofErr w:type="gramEnd"/>
      <w:r>
        <w:rPr>
          <w:rFonts w:ascii="Times New Roman" w:hAnsi="Times New Roman"/>
          <w:color w:val="000000"/>
          <w:sz w:val="22"/>
          <w:szCs w:val="22"/>
        </w:rPr>
        <w:t xml:space="preserve">=114 мм, расположенный в районе школы № 24. </w:t>
      </w:r>
    </w:p>
    <w:p w:rsidR="00E43346" w:rsidRDefault="00E43346" w:rsidP="00E43346">
      <w:pPr>
        <w:widowControl w:val="0"/>
        <w:autoSpaceDE w:val="0"/>
        <w:autoSpaceDN w:val="0"/>
        <w:adjustRightInd w:val="0"/>
        <w:ind w:left="-2" w:right="-1" w:hanging="2"/>
        <w:jc w:val="both"/>
        <w:rPr>
          <w:rFonts w:ascii="Times New Roman" w:hAnsi="Times New Roman"/>
          <w:color w:val="000000"/>
          <w:sz w:val="22"/>
          <w:szCs w:val="22"/>
        </w:rPr>
      </w:pPr>
      <w:r>
        <w:rPr>
          <w:rFonts w:ascii="Times New Roman" w:hAnsi="Times New Roman"/>
          <w:color w:val="000000"/>
          <w:sz w:val="22"/>
          <w:szCs w:val="22"/>
        </w:rPr>
        <w:t xml:space="preserve">Максимальная нагрузка 3.2 </w:t>
      </w:r>
      <w:proofErr w:type="spellStart"/>
      <w:r>
        <w:rPr>
          <w:rFonts w:ascii="Times New Roman" w:hAnsi="Times New Roman"/>
          <w:color w:val="000000"/>
          <w:sz w:val="22"/>
          <w:szCs w:val="22"/>
        </w:rPr>
        <w:t>куб.м</w:t>
      </w:r>
      <w:proofErr w:type="spellEnd"/>
      <w:r>
        <w:rPr>
          <w:rFonts w:ascii="Times New Roman" w:hAnsi="Times New Roman"/>
          <w:color w:val="000000"/>
          <w:sz w:val="22"/>
          <w:szCs w:val="22"/>
        </w:rPr>
        <w:t>./час.</w:t>
      </w:r>
    </w:p>
    <w:p w:rsidR="00E43346" w:rsidRDefault="00E43346" w:rsidP="00E43346">
      <w:pPr>
        <w:widowControl w:val="0"/>
        <w:autoSpaceDE w:val="0"/>
        <w:autoSpaceDN w:val="0"/>
        <w:adjustRightInd w:val="0"/>
        <w:ind w:left="-2" w:right="-1" w:hanging="2"/>
        <w:jc w:val="both"/>
        <w:rPr>
          <w:rFonts w:ascii="Times New Roman" w:hAnsi="Times New Roman"/>
          <w:color w:val="000000"/>
          <w:sz w:val="22"/>
          <w:szCs w:val="22"/>
        </w:rPr>
      </w:pPr>
      <w:r>
        <w:rPr>
          <w:rFonts w:ascii="Times New Roman" w:hAnsi="Times New Roman"/>
          <w:color w:val="000000"/>
          <w:sz w:val="22"/>
          <w:szCs w:val="22"/>
        </w:rPr>
        <w:t>Срок подключения объекта капитального строительства к сетям – 3 года со дня заключения договора.</w:t>
      </w:r>
    </w:p>
    <w:p w:rsidR="00E43346" w:rsidRDefault="00E43346" w:rsidP="00E43346">
      <w:pPr>
        <w:widowControl w:val="0"/>
        <w:autoSpaceDE w:val="0"/>
        <w:autoSpaceDN w:val="0"/>
        <w:adjustRightInd w:val="0"/>
        <w:ind w:left="-2" w:right="-1" w:hanging="2"/>
        <w:jc w:val="both"/>
        <w:rPr>
          <w:rFonts w:ascii="Times New Roman" w:hAnsi="Times New Roman"/>
          <w:color w:val="000000"/>
          <w:sz w:val="22"/>
          <w:szCs w:val="22"/>
        </w:rPr>
      </w:pPr>
      <w:r>
        <w:rPr>
          <w:rFonts w:ascii="Times New Roman" w:hAnsi="Times New Roman"/>
          <w:color w:val="000000"/>
          <w:sz w:val="22"/>
          <w:szCs w:val="22"/>
        </w:rPr>
        <w:t>Срок действия технических условий – 9 месяцев.</w:t>
      </w:r>
    </w:p>
    <w:p w:rsidR="00E43346" w:rsidRDefault="00E43346" w:rsidP="00E43346">
      <w:pPr>
        <w:widowControl w:val="0"/>
        <w:autoSpaceDE w:val="0"/>
        <w:autoSpaceDN w:val="0"/>
        <w:adjustRightInd w:val="0"/>
        <w:ind w:left="-2" w:right="-1" w:hanging="2"/>
        <w:jc w:val="both"/>
        <w:rPr>
          <w:rFonts w:ascii="Times New Roman" w:hAnsi="Times New Roman"/>
          <w:color w:val="000000"/>
          <w:sz w:val="22"/>
          <w:szCs w:val="22"/>
        </w:rPr>
      </w:pPr>
      <w:r>
        <w:rPr>
          <w:rFonts w:ascii="Times New Roman" w:hAnsi="Times New Roman"/>
          <w:color w:val="000000"/>
          <w:sz w:val="22"/>
          <w:szCs w:val="22"/>
        </w:rPr>
        <w:t>Необходимость выполнения мероприятий со стороны сетевой организации по строительству или реконструкции существующих сетей определяется на стадии заключения договора на технологическое присоединение после подачи заявки владельцем в установленном порядке.</w:t>
      </w:r>
    </w:p>
    <w:p w:rsidR="00E43346" w:rsidRDefault="00E43346" w:rsidP="00E43346">
      <w:pPr>
        <w:widowControl w:val="0"/>
        <w:autoSpaceDE w:val="0"/>
        <w:autoSpaceDN w:val="0"/>
        <w:adjustRightInd w:val="0"/>
        <w:ind w:left="-2" w:right="-1" w:hanging="2"/>
        <w:jc w:val="both"/>
        <w:rPr>
          <w:rFonts w:ascii="Times New Roman" w:hAnsi="Times New Roman"/>
          <w:color w:val="000000"/>
          <w:sz w:val="22"/>
          <w:szCs w:val="22"/>
        </w:rPr>
      </w:pPr>
      <w:r>
        <w:rPr>
          <w:rFonts w:ascii="Times New Roman" w:hAnsi="Times New Roman"/>
          <w:color w:val="000000"/>
          <w:sz w:val="22"/>
          <w:szCs w:val="22"/>
        </w:rPr>
        <w:t>Плата за технологическое присоединение рассчитывается в соответствии с Постановлением Региональной энергетической комиссии Удмуртской Республики.</w:t>
      </w:r>
    </w:p>
    <w:p w:rsidR="00E43346" w:rsidRPr="00437941" w:rsidRDefault="00E43346" w:rsidP="00E43346">
      <w:pPr>
        <w:widowControl w:val="0"/>
        <w:autoSpaceDE w:val="0"/>
        <w:autoSpaceDN w:val="0"/>
        <w:adjustRightInd w:val="0"/>
        <w:ind w:left="-142" w:right="-1" w:firstLine="567"/>
        <w:jc w:val="both"/>
        <w:rPr>
          <w:rFonts w:ascii="Times New Roman" w:eastAsia="Times New Roman" w:hAnsi="Times New Roman"/>
          <w:sz w:val="22"/>
          <w:szCs w:val="22"/>
        </w:rPr>
      </w:pPr>
    </w:p>
    <w:p w:rsidR="00E43346" w:rsidRDefault="00E43346" w:rsidP="00E43346">
      <w:pPr>
        <w:widowControl w:val="0"/>
        <w:autoSpaceDE w:val="0"/>
        <w:autoSpaceDN w:val="0"/>
        <w:adjustRightInd w:val="0"/>
        <w:ind w:right="-1"/>
        <w:jc w:val="both"/>
        <w:rPr>
          <w:rFonts w:ascii="Times New Roman" w:hAnsi="Times New Roman"/>
          <w:b/>
          <w:sz w:val="22"/>
          <w:szCs w:val="22"/>
        </w:rPr>
      </w:pPr>
      <w:proofErr w:type="gramStart"/>
      <w:r w:rsidRPr="004C0560">
        <w:rPr>
          <w:rFonts w:ascii="Times New Roman" w:hAnsi="Times New Roman"/>
          <w:color w:val="000000"/>
          <w:sz w:val="22"/>
          <w:szCs w:val="22"/>
        </w:rPr>
        <w:t>4) ООО «</w:t>
      </w:r>
      <w:proofErr w:type="spellStart"/>
      <w:r w:rsidRPr="004C0560">
        <w:rPr>
          <w:rFonts w:ascii="Times New Roman" w:hAnsi="Times New Roman"/>
          <w:color w:val="000000"/>
          <w:sz w:val="22"/>
          <w:szCs w:val="22"/>
        </w:rPr>
        <w:t>Губахинская</w:t>
      </w:r>
      <w:proofErr w:type="spellEnd"/>
      <w:r w:rsidRPr="004C0560">
        <w:rPr>
          <w:rFonts w:ascii="Times New Roman" w:hAnsi="Times New Roman"/>
          <w:color w:val="000000"/>
          <w:sz w:val="22"/>
          <w:szCs w:val="22"/>
        </w:rPr>
        <w:t xml:space="preserve"> </w:t>
      </w:r>
      <w:proofErr w:type="spellStart"/>
      <w:r w:rsidRPr="004C0560">
        <w:rPr>
          <w:rFonts w:ascii="Times New Roman" w:hAnsi="Times New Roman"/>
          <w:color w:val="000000"/>
          <w:sz w:val="22"/>
          <w:szCs w:val="22"/>
        </w:rPr>
        <w:t>энергитическая</w:t>
      </w:r>
      <w:proofErr w:type="spellEnd"/>
      <w:r w:rsidRPr="004C0560">
        <w:rPr>
          <w:rFonts w:ascii="Times New Roman" w:hAnsi="Times New Roman"/>
          <w:color w:val="000000"/>
          <w:sz w:val="22"/>
          <w:szCs w:val="22"/>
        </w:rPr>
        <w:t xml:space="preserve"> компания»</w:t>
      </w:r>
      <w:r>
        <w:rPr>
          <w:rFonts w:ascii="Times New Roman" w:hAnsi="Times New Roman"/>
          <w:b/>
          <w:color w:val="00B050"/>
          <w:sz w:val="22"/>
          <w:szCs w:val="22"/>
        </w:rPr>
        <w:t xml:space="preserve"> </w:t>
      </w:r>
      <w:r>
        <w:rPr>
          <w:rFonts w:ascii="Times New Roman" w:hAnsi="Times New Roman"/>
          <w:sz w:val="22"/>
          <w:szCs w:val="22"/>
        </w:rPr>
        <w:t>(УР, г. Сарапул, ул.</w:t>
      </w:r>
      <w:r w:rsidRPr="005904C8">
        <w:rPr>
          <w:rFonts w:ascii="Times New Roman" w:eastAsia="SimSun" w:hAnsi="Times New Roman"/>
          <w:sz w:val="24"/>
          <w:szCs w:val="24"/>
          <w:lang w:eastAsia="zh-CN"/>
        </w:rPr>
        <w:t xml:space="preserve"> </w:t>
      </w:r>
      <w:r w:rsidRPr="005904C8">
        <w:rPr>
          <w:rFonts w:ascii="Times New Roman" w:hAnsi="Times New Roman"/>
          <w:sz w:val="22"/>
          <w:szCs w:val="22"/>
        </w:rPr>
        <w:t>Электрозаводская, д. 1б</w:t>
      </w:r>
      <w:r>
        <w:rPr>
          <w:rFonts w:ascii="Times New Roman" w:hAnsi="Times New Roman"/>
          <w:sz w:val="22"/>
          <w:szCs w:val="22"/>
        </w:rPr>
        <w:t>)</w:t>
      </w:r>
      <w:r>
        <w:rPr>
          <w:rFonts w:ascii="Times New Roman" w:hAnsi="Times New Roman"/>
          <w:b/>
          <w:sz w:val="22"/>
          <w:szCs w:val="22"/>
        </w:rPr>
        <w:t xml:space="preserve"> </w:t>
      </w:r>
      <w:proofErr w:type="gramEnd"/>
    </w:p>
    <w:p w:rsidR="00E43346" w:rsidRDefault="00E43346" w:rsidP="00E43346">
      <w:pPr>
        <w:widowControl w:val="0"/>
        <w:autoSpaceDE w:val="0"/>
        <w:autoSpaceDN w:val="0"/>
        <w:adjustRightInd w:val="0"/>
        <w:ind w:left="-2" w:right="-1" w:hanging="2"/>
        <w:jc w:val="both"/>
        <w:rPr>
          <w:rFonts w:ascii="Times New Roman" w:hAnsi="Times New Roman"/>
          <w:sz w:val="22"/>
          <w:szCs w:val="22"/>
        </w:rPr>
      </w:pPr>
      <w:r>
        <w:rPr>
          <w:rFonts w:ascii="Times New Roman" w:hAnsi="Times New Roman"/>
          <w:b/>
          <w:sz w:val="22"/>
          <w:szCs w:val="22"/>
        </w:rPr>
        <w:t xml:space="preserve">      </w:t>
      </w:r>
      <w:r>
        <w:rPr>
          <w:rFonts w:ascii="Times New Roman" w:hAnsi="Times New Roman"/>
          <w:sz w:val="22"/>
          <w:szCs w:val="22"/>
        </w:rPr>
        <w:t xml:space="preserve">Возможность технологического подключения к системе централизованного отопления (горячего водоснабжения) имеется. Технические условия подключения выдаются в соответствии с Правилами определения и предоставления технических условий подключения, утвержденными Постановлением Правительства РФ от 13.02.2006 г. № 83. </w:t>
      </w:r>
    </w:p>
    <w:p w:rsidR="00E43346" w:rsidRDefault="00E43346" w:rsidP="00E43346">
      <w:pPr>
        <w:widowControl w:val="0"/>
        <w:autoSpaceDE w:val="0"/>
        <w:autoSpaceDN w:val="0"/>
        <w:adjustRightInd w:val="0"/>
        <w:ind w:left="-2" w:rightChars="-500" w:right="-1000" w:hanging="2"/>
        <w:jc w:val="both"/>
        <w:rPr>
          <w:rFonts w:ascii="Times New Roman" w:hAnsi="Times New Roman"/>
          <w:sz w:val="22"/>
          <w:szCs w:val="22"/>
        </w:rPr>
      </w:pPr>
      <w:r>
        <w:rPr>
          <w:rFonts w:ascii="Times New Roman" w:hAnsi="Times New Roman"/>
          <w:sz w:val="22"/>
          <w:szCs w:val="22"/>
        </w:rPr>
        <w:t xml:space="preserve">Срок действия технических условий подключения – 3 года. </w:t>
      </w:r>
    </w:p>
    <w:p w:rsidR="00E43346" w:rsidRDefault="00E43346" w:rsidP="00E43346">
      <w:pPr>
        <w:widowControl w:val="0"/>
        <w:autoSpaceDE w:val="0"/>
        <w:autoSpaceDN w:val="0"/>
        <w:adjustRightInd w:val="0"/>
        <w:ind w:left="-2" w:right="-1" w:hanging="2"/>
        <w:jc w:val="both"/>
        <w:rPr>
          <w:rFonts w:ascii="Times New Roman" w:hAnsi="Times New Roman"/>
          <w:sz w:val="22"/>
          <w:szCs w:val="22"/>
        </w:rPr>
      </w:pPr>
      <w:r>
        <w:rPr>
          <w:rFonts w:ascii="Times New Roman" w:hAnsi="Times New Roman"/>
          <w:sz w:val="22"/>
          <w:szCs w:val="22"/>
        </w:rPr>
        <w:t>Размер платы за подключение определяется на стадии заключения договора о подключении с ООО «</w:t>
      </w:r>
      <w:proofErr w:type="spellStart"/>
      <w:r>
        <w:rPr>
          <w:rFonts w:ascii="Times New Roman" w:hAnsi="Times New Roman"/>
          <w:sz w:val="22"/>
          <w:szCs w:val="22"/>
        </w:rPr>
        <w:t>Губахинская</w:t>
      </w:r>
      <w:proofErr w:type="spellEnd"/>
      <w:r>
        <w:rPr>
          <w:rFonts w:ascii="Times New Roman" w:hAnsi="Times New Roman"/>
          <w:sz w:val="22"/>
          <w:szCs w:val="22"/>
        </w:rPr>
        <w:t xml:space="preserve"> </w:t>
      </w:r>
      <w:proofErr w:type="spellStart"/>
      <w:r>
        <w:rPr>
          <w:rFonts w:ascii="Times New Roman" w:hAnsi="Times New Roman"/>
          <w:sz w:val="22"/>
          <w:szCs w:val="22"/>
        </w:rPr>
        <w:t>энергитическая</w:t>
      </w:r>
      <w:proofErr w:type="spellEnd"/>
      <w:r>
        <w:rPr>
          <w:rFonts w:ascii="Times New Roman" w:hAnsi="Times New Roman"/>
          <w:sz w:val="22"/>
          <w:szCs w:val="22"/>
        </w:rPr>
        <w:t xml:space="preserve"> компания». Максимальная нагрузка будет определена на стадии </w:t>
      </w:r>
      <w:r>
        <w:rPr>
          <w:rFonts w:ascii="Times New Roman" w:hAnsi="Times New Roman"/>
          <w:sz w:val="22"/>
          <w:szCs w:val="22"/>
        </w:rPr>
        <w:lastRenderedPageBreak/>
        <w:t>проекта на строительство.</w:t>
      </w:r>
    </w:p>
    <w:p w:rsidR="00E43346" w:rsidRDefault="00E43346" w:rsidP="00E43346">
      <w:pPr>
        <w:widowControl w:val="0"/>
        <w:autoSpaceDE w:val="0"/>
        <w:autoSpaceDN w:val="0"/>
        <w:adjustRightInd w:val="0"/>
        <w:ind w:left="-142" w:right="-1" w:firstLine="567"/>
        <w:jc w:val="both"/>
        <w:rPr>
          <w:rFonts w:ascii="Times New Roman" w:eastAsia="Times New Roman" w:hAnsi="Times New Roman"/>
          <w:b/>
          <w:bCs/>
          <w:color w:val="000000"/>
          <w:sz w:val="22"/>
          <w:szCs w:val="22"/>
        </w:rPr>
      </w:pPr>
    </w:p>
    <w:p w:rsidR="00E43346" w:rsidRDefault="00E43346" w:rsidP="00E43346">
      <w:pPr>
        <w:spacing w:after="120"/>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В случае выявления обстоятельств, предусмотренных п. 8 ст. 39.11 Земельного кодекса РФ, уполномоченный орган принимает </w:t>
      </w:r>
      <w:r w:rsidRPr="00437941">
        <w:rPr>
          <w:rFonts w:ascii="Times New Roman" w:eastAsia="Times New Roman" w:hAnsi="Times New Roman"/>
          <w:b/>
          <w:color w:val="000000"/>
          <w:sz w:val="22"/>
          <w:szCs w:val="22"/>
        </w:rPr>
        <w:t>решение об отказе в проведен</w:t>
      </w:r>
      <w:proofErr w:type="gramStart"/>
      <w:r w:rsidRPr="00437941">
        <w:rPr>
          <w:rFonts w:ascii="Times New Roman" w:eastAsia="Times New Roman" w:hAnsi="Times New Roman"/>
          <w:b/>
          <w:color w:val="000000"/>
          <w:sz w:val="22"/>
          <w:szCs w:val="22"/>
        </w:rPr>
        <w:t>ии ау</w:t>
      </w:r>
      <w:proofErr w:type="gramEnd"/>
      <w:r w:rsidRPr="00437941">
        <w:rPr>
          <w:rFonts w:ascii="Times New Roman" w:eastAsia="Times New Roman" w:hAnsi="Times New Roman"/>
          <w:b/>
          <w:color w:val="000000"/>
          <w:sz w:val="22"/>
          <w:szCs w:val="22"/>
        </w:rPr>
        <w:t>кциона</w:t>
      </w: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 xml:space="preserve">Извещение об отказе в проведении аукциона в течение трех дней со дня принятия данного решения размещается организатором аукциона на официальном сайте Российской Федерации: </w:t>
      </w:r>
      <w:hyperlink r:id="rId8"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torgi</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gov</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ru</w:t>
        </w:r>
      </w:hyperlink>
      <w:r w:rsidRPr="00437941">
        <w:rPr>
          <w:rFonts w:ascii="Times New Roman" w:eastAsia="Times New Roman" w:hAnsi="Times New Roman"/>
          <w:color w:val="000000"/>
          <w:sz w:val="22"/>
          <w:szCs w:val="22"/>
        </w:rPr>
        <w:t xml:space="preserve"> и на официальном сайте МО «Город Сарапул»: </w:t>
      </w:r>
      <w:hyperlink r:id="rId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adm</w:t>
        </w:r>
        <w:r w:rsidRPr="00437941">
          <w:rPr>
            <w:rFonts w:ascii="Times New Roman" w:eastAsia="Times New Roman" w:hAnsi="Times New Roman"/>
            <w:color w:val="000000"/>
            <w:sz w:val="22"/>
            <w:szCs w:val="22"/>
            <w:u w:val="single"/>
          </w:rPr>
          <w:t>-</w:t>
        </w:r>
        <w:r w:rsidRPr="00437941">
          <w:rPr>
            <w:rFonts w:ascii="Times New Roman" w:eastAsia="Times New Roman" w:hAnsi="Times New Roman"/>
            <w:color w:val="000000"/>
            <w:sz w:val="22"/>
            <w:szCs w:val="22"/>
            <w:u w:val="single"/>
            <w:lang w:val="en-US"/>
          </w:rPr>
          <w:t>sarapul</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eastAsia="Times New Roman" w:hAnsi="Times New Roman"/>
          <w:color w:val="000000"/>
          <w:sz w:val="22"/>
          <w:szCs w:val="22"/>
        </w:rPr>
        <w:t>. О принятом решении О</w:t>
      </w:r>
      <w:r w:rsidRPr="00437941">
        <w:rPr>
          <w:rFonts w:ascii="Times New Roman" w:eastAsia="Times New Roman" w:hAnsi="Times New Roman"/>
          <w:color w:val="000000"/>
          <w:sz w:val="22"/>
          <w:szCs w:val="22"/>
        </w:rPr>
        <w:t>рганизатор аукциона в течение трёх дней обязан известить участников аукциона и возвратить им внесённые задатки.</w:t>
      </w:r>
      <w:proofErr w:type="gramEnd"/>
    </w:p>
    <w:p w:rsidR="00E43346" w:rsidRPr="00513020" w:rsidRDefault="00E43346" w:rsidP="00E43346">
      <w:pPr>
        <w:spacing w:after="120"/>
        <w:ind w:left="-142" w:right="-1"/>
        <w:jc w:val="both"/>
        <w:rPr>
          <w:rFonts w:ascii="Times New Roman" w:eastAsia="Times New Roman" w:hAnsi="Times New Roman"/>
          <w:color w:val="000000"/>
          <w:sz w:val="22"/>
          <w:szCs w:val="22"/>
        </w:rPr>
      </w:pPr>
      <w:r>
        <w:rPr>
          <w:rFonts w:ascii="Times New Roman" w:eastAsia="Times New Roman" w:hAnsi="Times New Roman"/>
          <w:b/>
          <w:bCs/>
          <w:color w:val="000000"/>
          <w:sz w:val="22"/>
          <w:szCs w:val="22"/>
        </w:rPr>
        <w:t xml:space="preserve">         Порядок подачи заявки на участие в аукционе </w:t>
      </w:r>
    </w:p>
    <w:p w:rsidR="00E43346" w:rsidRDefault="00E43346" w:rsidP="00E43346">
      <w:pPr>
        <w:widowControl w:val="0"/>
        <w:autoSpaceDE w:val="0"/>
        <w:autoSpaceDN w:val="0"/>
        <w:adjustRightInd w:val="0"/>
        <w:ind w:left="-142" w:right="-1" w:firstLine="567"/>
        <w:jc w:val="both"/>
        <w:rPr>
          <w:rFonts w:ascii="Times New Roman" w:eastAsia="Times New Roman" w:hAnsi="Times New Roman"/>
          <w:bCs/>
          <w:color w:val="000000"/>
          <w:sz w:val="22"/>
          <w:szCs w:val="22"/>
        </w:rPr>
      </w:pPr>
      <w:r w:rsidRPr="00313CF3">
        <w:rPr>
          <w:rFonts w:ascii="Times New Roman" w:eastAsia="Times New Roman" w:hAnsi="Times New Roman"/>
          <w:bCs/>
          <w:color w:val="000000"/>
          <w:sz w:val="22"/>
          <w:szCs w:val="22"/>
        </w:rPr>
        <w:t xml:space="preserve">Для участи </w:t>
      </w:r>
      <w:r w:rsidRPr="00190FAE">
        <w:rPr>
          <w:rFonts w:ascii="Times New Roman" w:eastAsia="Times New Roman" w:hAnsi="Times New Roman"/>
          <w:bCs/>
          <w:color w:val="000000"/>
          <w:sz w:val="22"/>
          <w:szCs w:val="22"/>
        </w:rPr>
        <w:t>в  аукционе</w:t>
      </w:r>
      <w:r>
        <w:rPr>
          <w:rFonts w:ascii="Times New Roman" w:eastAsia="Times New Roman" w:hAnsi="Times New Roman"/>
          <w:bCs/>
          <w:color w:val="000000"/>
          <w:sz w:val="22"/>
          <w:szCs w:val="22"/>
        </w:rPr>
        <w:t xml:space="preserve"> Заявителю требуется внести </w:t>
      </w:r>
      <w:r w:rsidRPr="00800DF3">
        <w:rPr>
          <w:rFonts w:ascii="Times New Roman" w:eastAsia="Times New Roman" w:hAnsi="Times New Roman"/>
          <w:b/>
          <w:bCs/>
          <w:color w:val="000000"/>
          <w:sz w:val="22"/>
          <w:szCs w:val="22"/>
        </w:rPr>
        <w:t>задаток.</w:t>
      </w:r>
      <w:r>
        <w:rPr>
          <w:rFonts w:ascii="Times New Roman" w:eastAsia="Times New Roman" w:hAnsi="Times New Roman"/>
          <w:bCs/>
          <w:color w:val="000000"/>
          <w:sz w:val="22"/>
          <w:szCs w:val="22"/>
        </w:rPr>
        <w:t xml:space="preserve"> Задаток перечисляется на счет:</w:t>
      </w:r>
    </w:p>
    <w:p w:rsidR="00E43346" w:rsidRDefault="00E43346" w:rsidP="00E43346">
      <w:pPr>
        <w:ind w:left="-142" w:right="-1"/>
        <w:jc w:val="both"/>
        <w:rPr>
          <w:rFonts w:ascii="Times New Roman" w:hAnsi="Times New Roman"/>
          <w:sz w:val="22"/>
          <w:szCs w:val="22"/>
        </w:rPr>
      </w:pPr>
    </w:p>
    <w:p w:rsidR="00E43346" w:rsidRDefault="00E43346" w:rsidP="00E43346">
      <w:pPr>
        <w:ind w:left="-142" w:right="-1"/>
        <w:jc w:val="both"/>
        <w:rPr>
          <w:rFonts w:ascii="Times New Roman" w:hAnsi="Times New Roman"/>
          <w:sz w:val="22"/>
          <w:szCs w:val="22"/>
        </w:rPr>
      </w:pPr>
      <w:r>
        <w:rPr>
          <w:rFonts w:ascii="Times New Roman" w:hAnsi="Times New Roman"/>
          <w:sz w:val="22"/>
          <w:szCs w:val="22"/>
        </w:rPr>
        <w:t>Получатель: УФК по Удмуртской Республике (Администрация города Сарапула)</w:t>
      </w:r>
    </w:p>
    <w:p w:rsidR="00E43346" w:rsidRDefault="00E43346" w:rsidP="00E43346">
      <w:pPr>
        <w:ind w:left="-142" w:right="-1"/>
        <w:jc w:val="both"/>
        <w:rPr>
          <w:rFonts w:ascii="Times New Roman" w:hAnsi="Times New Roman"/>
          <w:sz w:val="22"/>
          <w:szCs w:val="22"/>
        </w:rPr>
      </w:pPr>
      <w:r>
        <w:rPr>
          <w:rFonts w:ascii="Times New Roman" w:hAnsi="Times New Roman"/>
          <w:sz w:val="22"/>
          <w:szCs w:val="22"/>
        </w:rPr>
        <w:t xml:space="preserve">ИНН 1827008640, КПП 183801001 </w:t>
      </w:r>
    </w:p>
    <w:p w:rsidR="00E43346" w:rsidRDefault="00E43346" w:rsidP="00E43346">
      <w:pPr>
        <w:ind w:left="-142" w:right="-1"/>
        <w:jc w:val="both"/>
        <w:rPr>
          <w:rFonts w:ascii="Times New Roman" w:hAnsi="Times New Roman"/>
          <w:sz w:val="22"/>
          <w:szCs w:val="22"/>
        </w:rPr>
      </w:pPr>
      <w:r>
        <w:rPr>
          <w:rFonts w:ascii="Times New Roman" w:hAnsi="Times New Roman"/>
          <w:sz w:val="22"/>
          <w:szCs w:val="22"/>
        </w:rPr>
        <w:t>Банк получателя:</w:t>
      </w:r>
      <w:r w:rsidRPr="00725721">
        <w:rPr>
          <w:rFonts w:ascii="Times New Roman" w:hAnsi="Times New Roman"/>
          <w:sz w:val="22"/>
          <w:szCs w:val="22"/>
        </w:rPr>
        <w:t xml:space="preserve"> </w:t>
      </w:r>
      <w:r>
        <w:rPr>
          <w:rFonts w:ascii="Times New Roman" w:hAnsi="Times New Roman"/>
          <w:sz w:val="22"/>
          <w:szCs w:val="22"/>
        </w:rPr>
        <w:t>Отделение НБ Удмуртская Республика г. Ижевск</w:t>
      </w:r>
    </w:p>
    <w:p w:rsidR="00E43346" w:rsidRPr="00725721" w:rsidRDefault="00E43346" w:rsidP="00E43346">
      <w:pPr>
        <w:ind w:left="-142" w:right="-1"/>
        <w:jc w:val="both"/>
        <w:rPr>
          <w:rFonts w:ascii="Times New Roman" w:eastAsia="Times New Roman" w:hAnsi="Times New Roman"/>
          <w:b/>
          <w:color w:val="000000"/>
          <w:sz w:val="22"/>
          <w:szCs w:val="22"/>
        </w:rPr>
      </w:pPr>
      <w:r>
        <w:rPr>
          <w:rFonts w:ascii="Times New Roman" w:hAnsi="Times New Roman"/>
          <w:sz w:val="22"/>
          <w:szCs w:val="22"/>
        </w:rPr>
        <w:t>БИК 049401001</w:t>
      </w:r>
    </w:p>
    <w:p w:rsidR="00E43346" w:rsidRDefault="00E43346" w:rsidP="00E43346">
      <w:pPr>
        <w:ind w:left="-142" w:right="-1"/>
        <w:jc w:val="both"/>
        <w:rPr>
          <w:rFonts w:ascii="Times New Roman" w:hAnsi="Times New Roman"/>
          <w:sz w:val="22"/>
          <w:szCs w:val="22"/>
        </w:rPr>
      </w:pPr>
      <w:proofErr w:type="gramStart"/>
      <w:r>
        <w:rPr>
          <w:rFonts w:ascii="Times New Roman" w:hAnsi="Times New Roman"/>
          <w:sz w:val="22"/>
          <w:szCs w:val="22"/>
        </w:rPr>
        <w:t>л</w:t>
      </w:r>
      <w:proofErr w:type="gramEnd"/>
      <w:r>
        <w:rPr>
          <w:rFonts w:ascii="Times New Roman" w:hAnsi="Times New Roman"/>
          <w:sz w:val="22"/>
          <w:szCs w:val="22"/>
        </w:rPr>
        <w:t xml:space="preserve">/с 05133021550 </w:t>
      </w:r>
    </w:p>
    <w:p w:rsidR="00E43346" w:rsidRDefault="00E43346" w:rsidP="00E43346">
      <w:pPr>
        <w:ind w:left="-142" w:right="-1"/>
        <w:jc w:val="both"/>
        <w:rPr>
          <w:rFonts w:ascii="Times New Roman" w:hAnsi="Times New Roman"/>
          <w:sz w:val="22"/>
          <w:szCs w:val="22"/>
        </w:rPr>
      </w:pPr>
      <w:proofErr w:type="gramStart"/>
      <w:r>
        <w:rPr>
          <w:rFonts w:ascii="Times New Roman" w:hAnsi="Times New Roman"/>
          <w:sz w:val="22"/>
          <w:szCs w:val="22"/>
        </w:rPr>
        <w:t>р</w:t>
      </w:r>
      <w:proofErr w:type="gramEnd"/>
      <w:r>
        <w:rPr>
          <w:rFonts w:ascii="Times New Roman" w:hAnsi="Times New Roman"/>
          <w:sz w:val="22"/>
          <w:szCs w:val="22"/>
        </w:rPr>
        <w:t xml:space="preserve">/счет 40302810194013000133 </w:t>
      </w:r>
    </w:p>
    <w:p w:rsidR="00E43346" w:rsidRDefault="00E43346" w:rsidP="00E43346">
      <w:pPr>
        <w:ind w:left="-142" w:right="-1"/>
        <w:jc w:val="both"/>
        <w:rPr>
          <w:rFonts w:ascii="Times New Roman" w:hAnsi="Times New Roman"/>
          <w:sz w:val="22"/>
          <w:szCs w:val="22"/>
        </w:rPr>
      </w:pPr>
      <w:r>
        <w:rPr>
          <w:rFonts w:ascii="Times New Roman" w:hAnsi="Times New Roman"/>
          <w:sz w:val="22"/>
          <w:szCs w:val="22"/>
        </w:rPr>
        <w:t xml:space="preserve">Назначение платежа: задаток для участия в аукционе по продаже земельного участка, </w:t>
      </w:r>
    </w:p>
    <w:p w:rsidR="00E43346" w:rsidRDefault="00E43346" w:rsidP="00E43346">
      <w:pPr>
        <w:ind w:left="-142" w:right="-1"/>
        <w:jc w:val="both"/>
        <w:rPr>
          <w:rFonts w:ascii="Times New Roman" w:hAnsi="Times New Roman"/>
          <w:sz w:val="22"/>
          <w:szCs w:val="22"/>
        </w:rPr>
      </w:pPr>
      <w:r>
        <w:rPr>
          <w:rFonts w:ascii="Times New Roman" w:hAnsi="Times New Roman"/>
          <w:sz w:val="22"/>
          <w:szCs w:val="22"/>
        </w:rPr>
        <w:t xml:space="preserve">по адресу: УР, </w:t>
      </w:r>
      <w:proofErr w:type="spellStart"/>
      <w:r>
        <w:rPr>
          <w:rFonts w:ascii="Times New Roman" w:hAnsi="Times New Roman"/>
          <w:sz w:val="22"/>
          <w:szCs w:val="22"/>
        </w:rPr>
        <w:t>г</w:t>
      </w:r>
      <w:proofErr w:type="gramStart"/>
      <w:r>
        <w:rPr>
          <w:rFonts w:ascii="Times New Roman" w:hAnsi="Times New Roman"/>
          <w:sz w:val="22"/>
          <w:szCs w:val="22"/>
        </w:rPr>
        <w:t>.С</w:t>
      </w:r>
      <w:proofErr w:type="gramEnd"/>
      <w:r>
        <w:rPr>
          <w:rFonts w:ascii="Times New Roman" w:hAnsi="Times New Roman"/>
          <w:sz w:val="22"/>
          <w:szCs w:val="22"/>
        </w:rPr>
        <w:t>арапул</w:t>
      </w:r>
      <w:proofErr w:type="spellEnd"/>
      <w:r>
        <w:rPr>
          <w:rFonts w:ascii="Times New Roman" w:hAnsi="Times New Roman"/>
          <w:sz w:val="22"/>
          <w:szCs w:val="22"/>
        </w:rPr>
        <w:t xml:space="preserve">, ул. Электрозаводская, 3г </w:t>
      </w:r>
    </w:p>
    <w:p w:rsidR="00E43346" w:rsidRDefault="00E43346" w:rsidP="00E43346">
      <w:pPr>
        <w:ind w:left="-142" w:right="-1"/>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p>
    <w:p w:rsidR="00E43346" w:rsidRDefault="00E43346" w:rsidP="00E43346">
      <w:pPr>
        <w:ind w:left="-142" w:right="-1"/>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C44408">
        <w:rPr>
          <w:rFonts w:ascii="Times New Roman" w:eastAsia="Times New Roman" w:hAnsi="Times New Roman"/>
          <w:color w:val="000000"/>
          <w:sz w:val="22"/>
          <w:szCs w:val="22"/>
        </w:rPr>
        <w:t>Представление документов</w:t>
      </w:r>
      <w:r>
        <w:rPr>
          <w:rFonts w:ascii="Times New Roman" w:eastAsia="Times New Roman" w:hAnsi="Times New Roman"/>
          <w:color w:val="000000"/>
          <w:sz w:val="22"/>
          <w:szCs w:val="22"/>
        </w:rPr>
        <w:t>, подтверждающих внесение задатка, признается заключением соглашения о задатке.</w:t>
      </w:r>
    </w:p>
    <w:p w:rsidR="00E43346" w:rsidRDefault="00E43346" w:rsidP="00E43346">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должен быть внесен Заявителем, подающим заявку на участие в аукционе. Учитывая положение ст. 313 Гражданского кодекса РФ задаток может быть внесен за Заявителя третьим лицом, если Заявитель уполномочил на это указанное третье лицо. В таком случае Заявитель предоставляет Организатору аукциона письменный документ, свидетельствующий  о возложении обязательства по внесению задатка на третье лицо.  </w:t>
      </w:r>
    </w:p>
    <w:p w:rsidR="00E43346" w:rsidRDefault="00E43346" w:rsidP="00E43346">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Задаток, внесенный Победителем, засчитывается в счет арендной платы за земельный участок. </w:t>
      </w:r>
    </w:p>
    <w:p w:rsidR="00E43346" w:rsidRDefault="00E43346" w:rsidP="00E43346">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
    <w:p w:rsidR="00E43346" w:rsidRPr="00921353" w:rsidRDefault="00E43346" w:rsidP="00E43346">
      <w:pPr>
        <w:ind w:left="-142" w:right="-1"/>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921353">
        <w:rPr>
          <w:rFonts w:ascii="Times New Roman" w:eastAsia="Times New Roman" w:hAnsi="Times New Roman"/>
          <w:bCs/>
          <w:color w:val="000000"/>
          <w:sz w:val="22"/>
          <w:szCs w:val="22"/>
        </w:rPr>
        <w:t>Порядок возврата задатка:</w:t>
      </w:r>
    </w:p>
    <w:p w:rsidR="00E43346" w:rsidRPr="00437941" w:rsidRDefault="00E43346" w:rsidP="00E43346">
      <w:pPr>
        <w:ind w:left="-142" w:right="-1"/>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Сумма задатка </w:t>
      </w:r>
      <w:r w:rsidRPr="00336FCA">
        <w:rPr>
          <w:rFonts w:ascii="Times New Roman" w:eastAsia="Times New Roman" w:hAnsi="Times New Roman"/>
          <w:color w:val="000000"/>
          <w:sz w:val="22"/>
          <w:szCs w:val="22"/>
        </w:rPr>
        <w:t>(</w:t>
      </w:r>
      <w:r w:rsidRPr="00A84D73">
        <w:rPr>
          <w:rFonts w:ascii="Times New Roman" w:eastAsia="Times New Roman" w:hAnsi="Times New Roman"/>
          <w:color w:val="000000"/>
          <w:sz w:val="22"/>
          <w:szCs w:val="22"/>
        </w:rPr>
        <w:t>в безналичной форме)</w:t>
      </w:r>
      <w:r w:rsidRPr="00437941">
        <w:rPr>
          <w:rFonts w:ascii="Times New Roman" w:eastAsia="Times New Roman" w:hAnsi="Times New Roman"/>
          <w:color w:val="000000"/>
          <w:sz w:val="22"/>
          <w:szCs w:val="22"/>
        </w:rPr>
        <w:t xml:space="preserve"> возвращается переводом н</w:t>
      </w:r>
      <w:r>
        <w:rPr>
          <w:rFonts w:ascii="Times New Roman" w:eastAsia="Times New Roman" w:hAnsi="Times New Roman"/>
          <w:color w:val="000000"/>
          <w:sz w:val="22"/>
          <w:szCs w:val="22"/>
        </w:rPr>
        <w:t>а расчетный счет лица</w:t>
      </w:r>
      <w:r w:rsidRPr="00437941">
        <w:rPr>
          <w:rFonts w:ascii="Times New Roman" w:eastAsia="Times New Roman" w:hAnsi="Times New Roman"/>
          <w:color w:val="000000"/>
          <w:sz w:val="22"/>
          <w:szCs w:val="22"/>
        </w:rPr>
        <w:t>:</w:t>
      </w:r>
    </w:p>
    <w:p w:rsidR="00E43346" w:rsidRPr="00437941" w:rsidRDefault="00E43346" w:rsidP="00E43346">
      <w:pPr>
        <w:ind w:left="-142" w:right="-1"/>
        <w:jc w:val="both"/>
        <w:rPr>
          <w:rFonts w:ascii="Times New Roman" w:eastAsia="Times New Roman" w:hAnsi="Times New Roman"/>
          <w:color w:val="000000"/>
          <w:sz w:val="22"/>
          <w:szCs w:val="22"/>
        </w:rPr>
      </w:pPr>
      <w:proofErr w:type="gramStart"/>
      <w:r w:rsidRPr="00437941">
        <w:rPr>
          <w:rFonts w:ascii="Times New Roman" w:eastAsia="Times New Roman" w:hAnsi="Times New Roman"/>
          <w:color w:val="000000"/>
          <w:sz w:val="22"/>
          <w:szCs w:val="22"/>
        </w:rPr>
        <w:t>- не допущенному к участию в аукционе – в течение трех рабочих дней со дня оформления протокола приема заявок на участие в аукционе;</w:t>
      </w:r>
      <w:proofErr w:type="gramEnd"/>
    </w:p>
    <w:p w:rsidR="00E43346" w:rsidRPr="00437941" w:rsidRDefault="00E43346" w:rsidP="00E43346">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отозвавшему</w:t>
      </w:r>
      <w:proofErr w:type="gramEnd"/>
      <w:r w:rsidRPr="00437941">
        <w:rPr>
          <w:rFonts w:ascii="Times New Roman" w:eastAsia="Times New Roman" w:hAnsi="Times New Roman"/>
          <w:color w:val="000000"/>
          <w:sz w:val="22"/>
          <w:szCs w:val="22"/>
        </w:rPr>
        <w:t xml:space="preserve"> свою заявку - в течение трех рабочих дней со дня поступления уведомления об отзыве заявки (в случае отзыва заявки позднее дня окончания сро</w:t>
      </w:r>
      <w:r>
        <w:rPr>
          <w:rFonts w:ascii="Times New Roman" w:eastAsia="Times New Roman" w:hAnsi="Times New Roman"/>
          <w:color w:val="000000"/>
          <w:sz w:val="22"/>
          <w:szCs w:val="22"/>
        </w:rPr>
        <w:t>ка приема заявок - в порядке, установленном для участников аукциона</w:t>
      </w:r>
      <w:r w:rsidRPr="00437941">
        <w:rPr>
          <w:rFonts w:ascii="Times New Roman" w:eastAsia="Times New Roman" w:hAnsi="Times New Roman"/>
          <w:color w:val="000000"/>
          <w:sz w:val="22"/>
          <w:szCs w:val="22"/>
        </w:rPr>
        <w:t>);</w:t>
      </w:r>
    </w:p>
    <w:p w:rsidR="00E43346" w:rsidRPr="00437941" w:rsidRDefault="00E43346" w:rsidP="00E43346">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в случае принятия решения об отказе в проведен</w:t>
      </w:r>
      <w:proofErr w:type="gramStart"/>
      <w:r w:rsidRPr="00437941">
        <w:rPr>
          <w:rFonts w:ascii="Times New Roman" w:eastAsia="Times New Roman" w:hAnsi="Times New Roman"/>
          <w:color w:val="000000"/>
          <w:sz w:val="22"/>
          <w:szCs w:val="22"/>
        </w:rPr>
        <w:t>ии ау</w:t>
      </w:r>
      <w:proofErr w:type="gramEnd"/>
      <w:r w:rsidRPr="00437941">
        <w:rPr>
          <w:rFonts w:ascii="Times New Roman" w:eastAsia="Times New Roman" w:hAnsi="Times New Roman"/>
          <w:color w:val="000000"/>
          <w:sz w:val="22"/>
          <w:szCs w:val="22"/>
        </w:rPr>
        <w:t>кциона - в течение трех дней со дня принятия такого решения;</w:t>
      </w:r>
    </w:p>
    <w:p w:rsidR="00E43346" w:rsidRPr="00437941" w:rsidRDefault="00E43346" w:rsidP="00E43346">
      <w:pPr>
        <w:spacing w:after="120"/>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roofErr w:type="gramStart"/>
      <w:r w:rsidRPr="00437941">
        <w:rPr>
          <w:rFonts w:ascii="Times New Roman" w:eastAsia="Times New Roman" w:hAnsi="Times New Roman"/>
          <w:color w:val="000000"/>
          <w:sz w:val="22"/>
          <w:szCs w:val="22"/>
        </w:rPr>
        <w:t>участвовавшему</w:t>
      </w:r>
      <w:proofErr w:type="gramEnd"/>
      <w:r w:rsidRPr="00437941">
        <w:rPr>
          <w:rFonts w:ascii="Times New Roman" w:eastAsia="Times New Roman" w:hAnsi="Times New Roman"/>
          <w:color w:val="000000"/>
          <w:sz w:val="22"/>
          <w:szCs w:val="22"/>
        </w:rPr>
        <w:t xml:space="preserve"> в аукционе, но не победившему в нем - в течение трех рабочих дней со дня подписания протокола о результатах аукциона.</w:t>
      </w:r>
    </w:p>
    <w:p w:rsidR="00E43346" w:rsidRPr="00C44408" w:rsidRDefault="00E43346" w:rsidP="00E43346">
      <w:pPr>
        <w:ind w:left="-142" w:right="-1"/>
        <w:jc w:val="both"/>
        <w:rPr>
          <w:rFonts w:ascii="Times New Roman" w:eastAsia="Times New Roman" w:hAnsi="Times New Roman"/>
          <w:color w:val="000000"/>
          <w:sz w:val="22"/>
          <w:szCs w:val="22"/>
        </w:rPr>
      </w:pPr>
    </w:p>
    <w:p w:rsidR="00E43346" w:rsidRPr="00437941" w:rsidRDefault="00E43346" w:rsidP="00E43346">
      <w:pPr>
        <w:widowControl w:val="0"/>
        <w:autoSpaceDE w:val="0"/>
        <w:autoSpaceDN w:val="0"/>
        <w:adjustRightInd w:val="0"/>
        <w:ind w:left="-142" w:right="-1" w:firstLine="567"/>
        <w:jc w:val="both"/>
        <w:rPr>
          <w:rFonts w:ascii="Times New Roman" w:eastAsia="Times New Roman" w:hAnsi="Times New Roman"/>
          <w:bCs/>
          <w:color w:val="000000"/>
          <w:sz w:val="22"/>
          <w:szCs w:val="22"/>
        </w:rPr>
      </w:pPr>
      <w:r>
        <w:rPr>
          <w:rFonts w:ascii="Times New Roman" w:eastAsia="Times New Roman" w:hAnsi="Times New Roman"/>
          <w:bCs/>
          <w:color w:val="000000"/>
          <w:sz w:val="22"/>
          <w:szCs w:val="22"/>
        </w:rPr>
        <w:t xml:space="preserve">После того, как на расчетный счет, указанный в данном извещении, внесены денежные средства размере задатка, Заявитель обращается в управление имущественных отношений Администрации города Сарапула  (УР, г. Сарапул, ул. Красная Площадь, 8) для подачи заявки на участие в аукционе. </w:t>
      </w:r>
      <w:r w:rsidRPr="0053771F">
        <w:rPr>
          <w:rFonts w:ascii="Times New Roman" w:eastAsia="Times New Roman" w:hAnsi="Times New Roman"/>
          <w:bCs/>
          <w:color w:val="000000"/>
          <w:sz w:val="22"/>
          <w:szCs w:val="22"/>
        </w:rPr>
        <w:t>Форма заявки на участие в аукционе:</w:t>
      </w:r>
      <w:r w:rsidRPr="00437941">
        <w:rPr>
          <w:rFonts w:ascii="Times New Roman" w:eastAsia="Times New Roman" w:hAnsi="Times New Roman"/>
          <w:b/>
          <w:bCs/>
          <w:color w:val="000000"/>
          <w:sz w:val="22"/>
          <w:szCs w:val="22"/>
        </w:rPr>
        <w:t xml:space="preserve"> </w:t>
      </w:r>
      <w:r w:rsidRPr="00437941">
        <w:rPr>
          <w:rFonts w:ascii="Times New Roman" w:eastAsia="Times New Roman" w:hAnsi="Times New Roman"/>
          <w:bCs/>
          <w:color w:val="000000"/>
          <w:sz w:val="22"/>
          <w:szCs w:val="22"/>
        </w:rPr>
        <w:t>Приложение № 1 к Извещению о проведен</w:t>
      </w:r>
      <w:proofErr w:type="gramStart"/>
      <w:r w:rsidRPr="00437941">
        <w:rPr>
          <w:rFonts w:ascii="Times New Roman" w:eastAsia="Times New Roman" w:hAnsi="Times New Roman"/>
          <w:bCs/>
          <w:color w:val="000000"/>
          <w:sz w:val="22"/>
          <w:szCs w:val="22"/>
        </w:rPr>
        <w:t>ии ау</w:t>
      </w:r>
      <w:proofErr w:type="gramEnd"/>
      <w:r w:rsidRPr="00437941">
        <w:rPr>
          <w:rFonts w:ascii="Times New Roman" w:eastAsia="Times New Roman" w:hAnsi="Times New Roman"/>
          <w:bCs/>
          <w:color w:val="000000"/>
          <w:sz w:val="22"/>
          <w:szCs w:val="22"/>
        </w:rPr>
        <w:t>кциона.</w:t>
      </w:r>
      <w:r>
        <w:rPr>
          <w:rFonts w:ascii="Times New Roman" w:eastAsia="Times New Roman" w:hAnsi="Times New Roman"/>
          <w:bCs/>
          <w:color w:val="000000"/>
          <w:sz w:val="22"/>
          <w:szCs w:val="22"/>
        </w:rPr>
        <w:t xml:space="preserve"> </w:t>
      </w:r>
    </w:p>
    <w:p w:rsidR="00E43346" w:rsidRDefault="00E43346" w:rsidP="00E43346">
      <w:pPr>
        <w:tabs>
          <w:tab w:val="center" w:pos="0"/>
        </w:tabs>
        <w:ind w:left="-142" w:right="-1"/>
        <w:jc w:val="both"/>
        <w:rPr>
          <w:rFonts w:ascii="Times New Roman" w:eastAsia="Times New Roman" w:hAnsi="Times New Roman"/>
          <w:b/>
          <w:bCs/>
          <w:color w:val="000000"/>
          <w:sz w:val="22"/>
          <w:szCs w:val="22"/>
        </w:rPr>
      </w:pPr>
    </w:p>
    <w:p w:rsidR="00E43346" w:rsidRPr="0053771F" w:rsidRDefault="00E43346" w:rsidP="00E43346">
      <w:pPr>
        <w:tabs>
          <w:tab w:val="left" w:pos="-360"/>
        </w:tabs>
        <w:ind w:left="-142" w:right="-1"/>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Для участия в аукционе Заявители представляют</w:t>
      </w:r>
      <w:r w:rsidRPr="00437941">
        <w:rPr>
          <w:rFonts w:ascii="Times New Roman" w:eastAsia="Times New Roman" w:hAnsi="Times New Roman"/>
          <w:color w:val="000000"/>
          <w:sz w:val="22"/>
          <w:szCs w:val="22"/>
        </w:rPr>
        <w:t xml:space="preserve"> в установленный в </w:t>
      </w:r>
      <w:r w:rsidRPr="00437941">
        <w:rPr>
          <w:rFonts w:ascii="Times New Roman" w:eastAsia="Times New Roman" w:hAnsi="Times New Roman"/>
          <w:bCs/>
          <w:color w:val="000000"/>
          <w:sz w:val="22"/>
          <w:szCs w:val="22"/>
        </w:rPr>
        <w:t>Извещении</w:t>
      </w:r>
      <w:r>
        <w:rPr>
          <w:rFonts w:ascii="Times New Roman" w:eastAsia="Times New Roman" w:hAnsi="Times New Roman"/>
          <w:color w:val="000000"/>
          <w:sz w:val="22"/>
          <w:szCs w:val="22"/>
        </w:rPr>
        <w:t xml:space="preserve">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срок, </w:t>
      </w:r>
      <w:r w:rsidRPr="0053771F">
        <w:rPr>
          <w:rFonts w:ascii="Times New Roman" w:eastAsia="Times New Roman" w:hAnsi="Times New Roman"/>
          <w:b/>
          <w:color w:val="000000"/>
          <w:sz w:val="22"/>
          <w:szCs w:val="22"/>
        </w:rPr>
        <w:t>следующие документы:</w:t>
      </w:r>
    </w:p>
    <w:p w:rsidR="00E43346" w:rsidRPr="00B90C9E" w:rsidRDefault="00E43346" w:rsidP="00E43346">
      <w:pPr>
        <w:tabs>
          <w:tab w:val="center" w:pos="0"/>
        </w:tabs>
        <w:spacing w:after="120"/>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заявку на участие в аукцион</w:t>
      </w:r>
      <w:r>
        <w:rPr>
          <w:rFonts w:ascii="Times New Roman" w:eastAsia="Times New Roman" w:hAnsi="Times New Roman"/>
          <w:color w:val="000000"/>
          <w:sz w:val="22"/>
          <w:szCs w:val="22"/>
        </w:rPr>
        <w:t>е,</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по установленной в извещении о проведен</w:t>
      </w:r>
      <w:proofErr w:type="gramStart"/>
      <w:r>
        <w:rPr>
          <w:rFonts w:ascii="Times New Roman" w:eastAsia="Times New Roman" w:hAnsi="Times New Roman"/>
          <w:color w:val="000000"/>
          <w:sz w:val="22"/>
          <w:szCs w:val="22"/>
        </w:rPr>
        <w:t>ии ау</w:t>
      </w:r>
      <w:proofErr w:type="gramEnd"/>
      <w:r>
        <w:rPr>
          <w:rFonts w:ascii="Times New Roman" w:eastAsia="Times New Roman" w:hAnsi="Times New Roman"/>
          <w:color w:val="000000"/>
          <w:sz w:val="22"/>
          <w:szCs w:val="22"/>
        </w:rPr>
        <w:t xml:space="preserve">кциона форме, </w:t>
      </w:r>
      <w:r w:rsidRPr="00437941">
        <w:rPr>
          <w:rFonts w:ascii="Times New Roman" w:eastAsia="Times New Roman" w:hAnsi="Times New Roman"/>
          <w:color w:val="000000"/>
          <w:sz w:val="22"/>
          <w:szCs w:val="22"/>
        </w:rPr>
        <w:t xml:space="preserve">с указанием </w:t>
      </w:r>
      <w:r>
        <w:rPr>
          <w:rFonts w:ascii="Times New Roman" w:eastAsia="Times New Roman" w:hAnsi="Times New Roman"/>
          <w:color w:val="000000"/>
          <w:sz w:val="22"/>
          <w:szCs w:val="22"/>
        </w:rPr>
        <w:t xml:space="preserve">банковских </w:t>
      </w:r>
      <w:r w:rsidRPr="00437941">
        <w:rPr>
          <w:rFonts w:ascii="Times New Roman" w:eastAsia="Times New Roman" w:hAnsi="Times New Roman"/>
          <w:color w:val="000000"/>
          <w:sz w:val="22"/>
          <w:szCs w:val="22"/>
        </w:rPr>
        <w:t xml:space="preserve">реквизитов счета для возврата задатка </w:t>
      </w:r>
      <w:r w:rsidRPr="00B90C9E">
        <w:rPr>
          <w:rFonts w:ascii="Times New Roman" w:eastAsia="Times New Roman" w:hAnsi="Times New Roman"/>
          <w:color w:val="000000"/>
          <w:sz w:val="22"/>
          <w:szCs w:val="22"/>
        </w:rPr>
        <w:t>в 2-х экз.;</w:t>
      </w:r>
    </w:p>
    <w:p w:rsidR="00E43346" w:rsidRPr="008D6C59" w:rsidRDefault="00E43346" w:rsidP="00E43346">
      <w:pPr>
        <w:tabs>
          <w:tab w:val="center" w:pos="0"/>
        </w:tabs>
        <w:spacing w:after="120"/>
        <w:ind w:left="-142" w:right="-1"/>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копии документов, удостоверяющих личность (для граждан)</w:t>
      </w:r>
      <w:r>
        <w:rPr>
          <w:rFonts w:ascii="Times New Roman" w:eastAsia="Times New Roman" w:hAnsi="Times New Roman"/>
          <w:color w:val="000000"/>
          <w:sz w:val="22"/>
          <w:szCs w:val="22"/>
        </w:rPr>
        <w:t xml:space="preserve"> (Согласно Постановлению Правительства Российской Федерации от 08.07.1997г.  № 828 «Об утверждении Положения о паспорте гражданина Российской Федерации, образца бланка и описания паспорта гражданина </w:t>
      </w:r>
      <w:r>
        <w:rPr>
          <w:rFonts w:ascii="Times New Roman" w:eastAsia="Times New Roman" w:hAnsi="Times New Roman"/>
          <w:color w:val="000000"/>
          <w:sz w:val="22"/>
          <w:szCs w:val="22"/>
        </w:rPr>
        <w:lastRenderedPageBreak/>
        <w:t>Российской Федерации</w:t>
      </w:r>
      <w:r w:rsidRPr="008D6C59">
        <w:rPr>
          <w:rFonts w:ascii="Times New Roman" w:eastAsia="Times New Roman" w:hAnsi="Times New Roman"/>
          <w:b/>
          <w:color w:val="000000"/>
          <w:sz w:val="22"/>
          <w:szCs w:val="22"/>
        </w:rPr>
        <w:t xml:space="preserve">» </w:t>
      </w:r>
      <w:r w:rsidRPr="008D6C59">
        <w:rPr>
          <w:rFonts w:ascii="Times New Roman" w:eastAsia="Times New Roman" w:hAnsi="Times New Roman"/>
          <w:color w:val="000000"/>
          <w:sz w:val="22"/>
          <w:szCs w:val="22"/>
        </w:rPr>
        <w:t>паспорт состоит из обложки, приклеенных к обложке форзацев и содержит 20 страниц);</w:t>
      </w:r>
    </w:p>
    <w:p w:rsidR="00E43346" w:rsidRPr="00437941" w:rsidRDefault="00E43346" w:rsidP="00E43346">
      <w:pPr>
        <w:tabs>
          <w:tab w:val="center" w:pos="0"/>
        </w:tabs>
        <w:spacing w:after="120"/>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надлежащим образом </w:t>
      </w:r>
      <w:r w:rsidRPr="00437941">
        <w:rPr>
          <w:rFonts w:ascii="Times New Roman" w:eastAsia="Times New Roman" w:hAnsi="Times New Roman"/>
          <w:color w:val="000000"/>
          <w:sz w:val="22"/>
          <w:szCs w:val="22"/>
        </w:rPr>
        <w:t xml:space="preserve">заверенный перевод </w:t>
      </w:r>
      <w:proofErr w:type="gramStart"/>
      <w:r w:rsidRPr="00437941">
        <w:rPr>
          <w:rFonts w:ascii="Times New Roman" w:eastAsia="Times New Roman" w:hAnsi="Times New Roman"/>
          <w:color w:val="000000"/>
          <w:sz w:val="22"/>
          <w:szCs w:val="22"/>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437941">
        <w:rPr>
          <w:rFonts w:ascii="Times New Roman" w:eastAsia="Times New Roman" w:hAnsi="Times New Roman"/>
          <w:color w:val="000000"/>
          <w:sz w:val="22"/>
          <w:szCs w:val="22"/>
        </w:rPr>
        <w:t>, если заявителем является иностранное юридическое лицо;</w:t>
      </w:r>
    </w:p>
    <w:p w:rsidR="00E43346" w:rsidRPr="00437941" w:rsidRDefault="00E43346" w:rsidP="00E43346">
      <w:pPr>
        <w:tabs>
          <w:tab w:val="center" w:pos="0"/>
        </w:tabs>
        <w:spacing w:after="120"/>
        <w:ind w:left="-142" w:right="-1"/>
        <w:jc w:val="both"/>
        <w:rPr>
          <w:rFonts w:ascii="Times New Roman" w:eastAsia="Times New Roman" w:hAnsi="Times New Roman"/>
          <w:bCs/>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документы, подтверждающие внесение задатка.</w:t>
      </w:r>
    </w:p>
    <w:p w:rsidR="00E43346" w:rsidRPr="00437941" w:rsidRDefault="00E43346" w:rsidP="00E43346">
      <w:pPr>
        <w:ind w:left="-142" w:right="-1"/>
        <w:jc w:val="both"/>
        <w:rPr>
          <w:rFonts w:ascii="Times New Roman" w:eastAsia="Times New Roman" w:hAnsi="Times New Roman"/>
          <w:color w:val="000000"/>
          <w:sz w:val="22"/>
          <w:szCs w:val="22"/>
        </w:rPr>
      </w:pPr>
      <w:r w:rsidRPr="008D52CE">
        <w:rPr>
          <w:rFonts w:ascii="Times New Roman" w:eastAsia="Times New Roman" w:hAnsi="Times New Roman"/>
          <w:b/>
          <w:bCs/>
          <w:color w:val="000000"/>
          <w:sz w:val="22"/>
          <w:szCs w:val="22"/>
        </w:rPr>
        <w:t xml:space="preserve">         </w:t>
      </w:r>
      <w:r w:rsidRPr="008D52CE">
        <w:rPr>
          <w:rFonts w:ascii="Times New Roman" w:eastAsia="Times New Roman" w:hAnsi="Times New Roman"/>
          <w:color w:val="000000"/>
          <w:sz w:val="22"/>
          <w:szCs w:val="22"/>
        </w:rPr>
        <w:t>З</w:t>
      </w:r>
      <w:r w:rsidRPr="00437941">
        <w:rPr>
          <w:rFonts w:ascii="Times New Roman" w:eastAsia="Times New Roman" w:hAnsi="Times New Roman"/>
          <w:color w:val="000000"/>
          <w:sz w:val="22"/>
          <w:szCs w:val="22"/>
        </w:rPr>
        <w:t>аявка и представляемые Заявителем документы должны быть составлены на русском языке, текст должен быть читаемым. Документы, содержащие помарки, подчистки, исправления и т.п. не рассматриваются и не принимаются.</w:t>
      </w:r>
      <w:r>
        <w:rPr>
          <w:rFonts w:ascii="Times New Roman" w:eastAsia="Times New Roman" w:hAnsi="Times New Roman"/>
          <w:color w:val="000000"/>
          <w:sz w:val="22"/>
          <w:szCs w:val="22"/>
        </w:rPr>
        <w:t xml:space="preserve"> </w:t>
      </w:r>
    </w:p>
    <w:p w:rsidR="00E43346" w:rsidRDefault="00E43346" w:rsidP="00E43346">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Все документы, предоставленные заявителем, должны быть подписаны им, руководителем заявителя или уполномоченным лицом. </w:t>
      </w:r>
    </w:p>
    <w:p w:rsidR="00E43346" w:rsidRPr="00437941" w:rsidRDefault="00E43346" w:rsidP="00E43346">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Заявка, предоставляемая Заявителем, должна быть заполнена по установленной форме по всем пунктам.</w:t>
      </w:r>
    </w:p>
    <w:p w:rsidR="00E43346" w:rsidRDefault="00E43346" w:rsidP="00E43346">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Один З</w:t>
      </w:r>
      <w:r w:rsidRPr="00437941">
        <w:rPr>
          <w:rFonts w:ascii="Times New Roman" w:eastAsia="Times New Roman" w:hAnsi="Times New Roman"/>
          <w:color w:val="000000"/>
          <w:sz w:val="22"/>
          <w:szCs w:val="22"/>
        </w:rPr>
        <w:t>аявитель вправе подать только одну заявку на участие в аукционе.</w:t>
      </w:r>
    </w:p>
    <w:p w:rsidR="00E43346" w:rsidRDefault="00E43346" w:rsidP="00E43346">
      <w:pPr>
        <w:ind w:left="-142" w:right="-1"/>
        <w:jc w:val="both"/>
        <w:rPr>
          <w:rFonts w:ascii="Times New Roman" w:eastAsia="Times New Roman" w:hAnsi="Times New Roman"/>
          <w:i/>
          <w:color w:val="000000"/>
          <w:sz w:val="22"/>
          <w:szCs w:val="22"/>
        </w:rPr>
      </w:pPr>
      <w:r>
        <w:rPr>
          <w:rFonts w:ascii="Times New Roman" w:eastAsia="Times New Roman" w:hAnsi="Times New Roman"/>
          <w:color w:val="000000"/>
          <w:sz w:val="22"/>
          <w:szCs w:val="22"/>
        </w:rPr>
        <w:t xml:space="preserve">       Заявка с прилагаемыми к ней документами регистрируется Организатором аукциона в журнале приема заявок с присвоением каждой заявке номера и с указанием даты и времени подачи документов. </w:t>
      </w:r>
    </w:p>
    <w:p w:rsidR="00E43346" w:rsidRPr="00454680" w:rsidRDefault="00E43346" w:rsidP="00E43346">
      <w:pPr>
        <w:spacing w:after="120"/>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Заявка на участие в аукционе, поступившая по истечении срока приема заявок, возвращается </w:t>
      </w:r>
      <w:r>
        <w:rPr>
          <w:rFonts w:ascii="Times New Roman" w:eastAsia="Times New Roman" w:hAnsi="Times New Roman"/>
          <w:color w:val="000000"/>
          <w:sz w:val="22"/>
          <w:szCs w:val="22"/>
        </w:rPr>
        <w:t xml:space="preserve">Заявителю </w:t>
      </w:r>
      <w:r w:rsidRPr="00437941">
        <w:rPr>
          <w:rFonts w:ascii="Times New Roman" w:eastAsia="Times New Roman" w:hAnsi="Times New Roman"/>
          <w:color w:val="000000"/>
          <w:sz w:val="22"/>
          <w:szCs w:val="22"/>
        </w:rPr>
        <w:t>в ден</w:t>
      </w:r>
      <w:r>
        <w:rPr>
          <w:rFonts w:ascii="Times New Roman" w:eastAsia="Times New Roman" w:hAnsi="Times New Roman"/>
          <w:color w:val="000000"/>
          <w:sz w:val="22"/>
          <w:szCs w:val="22"/>
        </w:rPr>
        <w:t>ь ее поступления.</w:t>
      </w:r>
    </w:p>
    <w:p w:rsidR="00E43346" w:rsidRDefault="00E43346" w:rsidP="00E43346">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Заявитель</w:t>
      </w:r>
      <w:r>
        <w:rPr>
          <w:rFonts w:ascii="Times New Roman" w:eastAsia="Times New Roman" w:hAnsi="Times New Roman"/>
          <w:color w:val="000000"/>
          <w:sz w:val="22"/>
          <w:szCs w:val="22"/>
        </w:rPr>
        <w:t xml:space="preserve"> имеет право отозвать принятую О</w:t>
      </w:r>
      <w:r w:rsidRPr="00437941">
        <w:rPr>
          <w:rFonts w:ascii="Times New Roman" w:eastAsia="Times New Roman" w:hAnsi="Times New Roman"/>
          <w:color w:val="000000"/>
          <w:sz w:val="22"/>
          <w:szCs w:val="22"/>
        </w:rPr>
        <w:t xml:space="preserve">рганизатором аукциона заявку </w:t>
      </w:r>
      <w:r>
        <w:rPr>
          <w:rFonts w:ascii="Times New Roman" w:eastAsia="Times New Roman" w:hAnsi="Times New Roman"/>
          <w:color w:val="000000"/>
          <w:sz w:val="22"/>
          <w:szCs w:val="22"/>
        </w:rPr>
        <w:t xml:space="preserve">на участие в аукционе </w:t>
      </w:r>
      <w:r w:rsidRPr="00437941">
        <w:rPr>
          <w:rFonts w:ascii="Times New Roman" w:eastAsia="Times New Roman" w:hAnsi="Times New Roman"/>
          <w:color w:val="000000"/>
          <w:sz w:val="22"/>
          <w:szCs w:val="22"/>
        </w:rPr>
        <w:t>до дня окончания срока приема заявок, уведомив об этом в письменной форме Организатора аукциона.</w:t>
      </w:r>
    </w:p>
    <w:p w:rsidR="00E43346" w:rsidRDefault="00E43346" w:rsidP="00E43346">
      <w:pPr>
        <w:ind w:left="-142" w:right="-1"/>
        <w:jc w:val="both"/>
        <w:rPr>
          <w:rFonts w:ascii="Times New Roman" w:eastAsia="Times New Roman" w:hAnsi="Times New Roman"/>
          <w:color w:val="000000"/>
          <w:sz w:val="22"/>
          <w:szCs w:val="22"/>
        </w:rPr>
      </w:pPr>
    </w:p>
    <w:p w:rsidR="00E43346" w:rsidRDefault="00E43346" w:rsidP="00E43346">
      <w:pPr>
        <w:spacing w:after="120"/>
        <w:ind w:left="-142" w:right="-1"/>
        <w:jc w:val="both"/>
        <w:rPr>
          <w:rFonts w:ascii="Times New Roman" w:eastAsia="Times New Roman" w:hAnsi="Times New Roman"/>
          <w:b/>
          <w:color w:val="000000"/>
          <w:sz w:val="22"/>
          <w:szCs w:val="22"/>
        </w:rPr>
      </w:pPr>
      <w:r>
        <w:rPr>
          <w:rFonts w:ascii="Times New Roman" w:eastAsia="Times New Roman" w:hAnsi="Times New Roman"/>
          <w:color w:val="000000"/>
          <w:sz w:val="22"/>
          <w:szCs w:val="22"/>
        </w:rPr>
        <w:t xml:space="preserve">      </w:t>
      </w:r>
      <w:r w:rsidRPr="008B4B07">
        <w:rPr>
          <w:rFonts w:ascii="Times New Roman" w:eastAsia="Times New Roman" w:hAnsi="Times New Roman"/>
          <w:b/>
          <w:color w:val="000000"/>
          <w:sz w:val="22"/>
          <w:szCs w:val="22"/>
        </w:rPr>
        <w:t>Дата, время и место</w:t>
      </w:r>
      <w:r>
        <w:rPr>
          <w:rFonts w:ascii="Times New Roman" w:eastAsia="Times New Roman" w:hAnsi="Times New Roman"/>
          <w:color w:val="000000"/>
          <w:sz w:val="22"/>
          <w:szCs w:val="22"/>
        </w:rPr>
        <w:t xml:space="preserve"> </w:t>
      </w:r>
      <w:r w:rsidRPr="00437941">
        <w:rPr>
          <w:rFonts w:ascii="Times New Roman" w:eastAsia="Times New Roman" w:hAnsi="Times New Roman"/>
          <w:b/>
          <w:color w:val="000000"/>
          <w:sz w:val="22"/>
          <w:szCs w:val="22"/>
        </w:rPr>
        <w:t>приема заявок</w:t>
      </w:r>
    </w:p>
    <w:p w:rsidR="00E43346" w:rsidRPr="00437941" w:rsidRDefault="00E43346" w:rsidP="00E43346">
      <w:pPr>
        <w:spacing w:after="120"/>
        <w:ind w:left="-142" w:right="-1"/>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Заявки на участие в аукционе принимаются с 19.11.2020г. по 21.12.2020г. (включительно) </w:t>
      </w:r>
      <w:r w:rsidRPr="00437941">
        <w:rPr>
          <w:rFonts w:ascii="Times New Roman" w:eastAsia="Times New Roman" w:hAnsi="Times New Roman"/>
          <w:color w:val="000000"/>
          <w:sz w:val="22"/>
          <w:szCs w:val="22"/>
        </w:rPr>
        <w:t>в рабочие дни: понедельник</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четверг - с 8.30 до 17.00, пятница – с </w:t>
      </w:r>
      <w:r>
        <w:rPr>
          <w:rFonts w:ascii="Times New Roman" w:eastAsia="Times New Roman" w:hAnsi="Times New Roman"/>
          <w:color w:val="000000"/>
          <w:sz w:val="22"/>
          <w:szCs w:val="22"/>
        </w:rPr>
        <w:t xml:space="preserve">8.30 </w:t>
      </w:r>
      <w:proofErr w:type="gramStart"/>
      <w:r>
        <w:rPr>
          <w:rFonts w:ascii="Times New Roman" w:eastAsia="Times New Roman" w:hAnsi="Times New Roman"/>
          <w:color w:val="000000"/>
          <w:sz w:val="22"/>
          <w:szCs w:val="22"/>
        </w:rPr>
        <w:t>до</w:t>
      </w:r>
      <w:proofErr w:type="gramEnd"/>
      <w:r>
        <w:rPr>
          <w:rFonts w:ascii="Times New Roman" w:eastAsia="Times New Roman" w:hAnsi="Times New Roman"/>
          <w:color w:val="000000"/>
          <w:sz w:val="22"/>
          <w:szCs w:val="22"/>
        </w:rPr>
        <w:t xml:space="preserve"> 16.00 (</w:t>
      </w:r>
      <w:proofErr w:type="gramStart"/>
      <w:r>
        <w:rPr>
          <w:rFonts w:ascii="Times New Roman" w:eastAsia="Times New Roman" w:hAnsi="Times New Roman"/>
          <w:color w:val="000000"/>
          <w:sz w:val="22"/>
          <w:szCs w:val="22"/>
        </w:rPr>
        <w:t>обед</w:t>
      </w:r>
      <w:proofErr w:type="gramEnd"/>
      <w:r>
        <w:rPr>
          <w:rFonts w:ascii="Times New Roman" w:eastAsia="Times New Roman" w:hAnsi="Times New Roman"/>
          <w:color w:val="000000"/>
          <w:sz w:val="22"/>
          <w:szCs w:val="22"/>
        </w:rPr>
        <w:t xml:space="preserve"> с 12 час.00 мин. до 12 час.48 мин.) по местному времени по адресу: УР, г. Сарапул, ул. Красная Площадь,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№206.</w:t>
      </w:r>
    </w:p>
    <w:p w:rsidR="00E43346" w:rsidRPr="00437941" w:rsidRDefault="00E43346" w:rsidP="00E43346">
      <w:pPr>
        <w:ind w:left="-142" w:right="-1"/>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Дата рассмотрения заявок на участие в аукционе: 23.12.2020г.</w:t>
      </w:r>
    </w:p>
    <w:p w:rsidR="00E43346" w:rsidRDefault="00E43346" w:rsidP="00E43346">
      <w:pPr>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p>
    <w:p w:rsidR="00E43346" w:rsidRPr="00713EB7" w:rsidRDefault="00E43346" w:rsidP="00E43346">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713EB7">
        <w:rPr>
          <w:rFonts w:ascii="Times New Roman" w:eastAsia="Times New Roman" w:hAnsi="Times New Roman"/>
          <w:color w:val="000000"/>
          <w:sz w:val="22"/>
          <w:szCs w:val="22"/>
        </w:rPr>
        <w:t>Заявитель не допускается к участию в аукционе по следующим основаниям:</w:t>
      </w:r>
    </w:p>
    <w:p w:rsidR="00E43346" w:rsidRPr="00437941" w:rsidRDefault="00E43346" w:rsidP="00E43346">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не</w:t>
      </w:r>
      <w:r>
        <w:rPr>
          <w:rFonts w:ascii="Times New Roman" w:eastAsia="Times New Roman" w:hAnsi="Times New Roman"/>
          <w:color w:val="000000"/>
          <w:sz w:val="22"/>
          <w:szCs w:val="22"/>
        </w:rPr>
        <w:t>представление необходимых для участия в аукционе документов</w:t>
      </w:r>
      <w:r w:rsidRPr="00437941">
        <w:rPr>
          <w:rFonts w:ascii="Times New Roman" w:eastAsia="Times New Roman" w:hAnsi="Times New Roman"/>
          <w:color w:val="000000"/>
          <w:sz w:val="22"/>
          <w:szCs w:val="22"/>
        </w:rPr>
        <w:t xml:space="preserve"> или представление недостоверных сведений;</w:t>
      </w:r>
    </w:p>
    <w:p w:rsidR="00E43346" w:rsidRPr="00437941" w:rsidRDefault="00E43346" w:rsidP="00E43346">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proofErr w:type="spellStart"/>
      <w:r w:rsidRPr="00437941">
        <w:rPr>
          <w:rFonts w:ascii="Times New Roman" w:eastAsia="Times New Roman" w:hAnsi="Times New Roman"/>
          <w:color w:val="000000"/>
          <w:sz w:val="22"/>
          <w:szCs w:val="22"/>
        </w:rPr>
        <w:t>непоступлен</w:t>
      </w:r>
      <w:r>
        <w:rPr>
          <w:rFonts w:ascii="Times New Roman" w:eastAsia="Times New Roman" w:hAnsi="Times New Roman"/>
          <w:color w:val="000000"/>
          <w:sz w:val="22"/>
          <w:szCs w:val="22"/>
        </w:rPr>
        <w:t>ие</w:t>
      </w:r>
      <w:proofErr w:type="spellEnd"/>
      <w:r>
        <w:rPr>
          <w:rFonts w:ascii="Times New Roman" w:eastAsia="Times New Roman" w:hAnsi="Times New Roman"/>
          <w:color w:val="000000"/>
          <w:sz w:val="22"/>
          <w:szCs w:val="22"/>
        </w:rPr>
        <w:t xml:space="preserve"> задатка </w:t>
      </w:r>
      <w:r w:rsidRPr="00437941">
        <w:rPr>
          <w:rFonts w:ascii="Times New Roman" w:eastAsia="Times New Roman" w:hAnsi="Times New Roman"/>
          <w:color w:val="000000"/>
          <w:sz w:val="22"/>
          <w:szCs w:val="22"/>
        </w:rPr>
        <w:t>на дату рассмотрения заявок на участие в аукционе;</w:t>
      </w:r>
    </w:p>
    <w:p w:rsidR="00E43346" w:rsidRPr="00437941" w:rsidRDefault="00E43346" w:rsidP="00E43346">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подача заявки на участие в аукционе лицом, ко</w:t>
      </w:r>
      <w:r>
        <w:rPr>
          <w:rFonts w:ascii="Times New Roman" w:eastAsia="Times New Roman" w:hAnsi="Times New Roman"/>
          <w:color w:val="000000"/>
          <w:sz w:val="22"/>
          <w:szCs w:val="22"/>
        </w:rPr>
        <w:t>торое в соответствии с Земельным</w:t>
      </w:r>
      <w:r w:rsidRPr="00437941">
        <w:rPr>
          <w:rFonts w:ascii="Times New Roman" w:eastAsia="Times New Roman" w:hAnsi="Times New Roman"/>
          <w:color w:val="000000"/>
          <w:sz w:val="22"/>
          <w:szCs w:val="22"/>
        </w:rPr>
        <w:t xml:space="preserve"> Кодексом </w:t>
      </w:r>
      <w:r>
        <w:rPr>
          <w:rFonts w:ascii="Times New Roman" w:eastAsia="Times New Roman" w:hAnsi="Times New Roman"/>
          <w:color w:val="000000"/>
          <w:sz w:val="22"/>
          <w:szCs w:val="22"/>
        </w:rPr>
        <w:t xml:space="preserve">РФ </w:t>
      </w:r>
      <w:r w:rsidRPr="00437941">
        <w:rPr>
          <w:rFonts w:ascii="Times New Roman" w:eastAsia="Times New Roman" w:hAnsi="Times New Roman"/>
          <w:color w:val="000000"/>
          <w:sz w:val="22"/>
          <w:szCs w:val="22"/>
        </w:rPr>
        <w:t>и другими федеральными законами не имеет права быть участником конкретного аукциона</w:t>
      </w:r>
      <w:r>
        <w:rPr>
          <w:rFonts w:ascii="Times New Roman" w:eastAsia="Times New Roman" w:hAnsi="Times New Roman"/>
          <w:color w:val="000000"/>
          <w:sz w:val="22"/>
          <w:szCs w:val="22"/>
        </w:rPr>
        <w:t>,</w:t>
      </w:r>
      <w:r w:rsidRPr="00437941">
        <w:rPr>
          <w:rFonts w:ascii="Times New Roman" w:eastAsia="Times New Roman" w:hAnsi="Times New Roman"/>
          <w:color w:val="000000"/>
          <w:sz w:val="22"/>
          <w:szCs w:val="22"/>
        </w:rPr>
        <w:t xml:space="preserve"> приобрести земельный участок в аренду;</w:t>
      </w:r>
    </w:p>
    <w:p w:rsidR="00E43346" w:rsidRPr="00437941" w:rsidRDefault="00E43346" w:rsidP="00E43346">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w:t>
      </w:r>
      <w:r>
        <w:rPr>
          <w:rFonts w:ascii="Times New Roman" w:eastAsia="Times New Roman" w:hAnsi="Times New Roman"/>
          <w:color w:val="000000"/>
          <w:sz w:val="22"/>
          <w:szCs w:val="22"/>
        </w:rPr>
        <w:t>ляющегося юридическим лицом, в</w:t>
      </w:r>
      <w:r w:rsidRPr="00437941">
        <w:rPr>
          <w:rFonts w:ascii="Times New Roman" w:eastAsia="Times New Roman" w:hAnsi="Times New Roman"/>
          <w:color w:val="000000"/>
          <w:sz w:val="22"/>
          <w:szCs w:val="22"/>
        </w:rPr>
        <w:t xml:space="preserve"> реестре недобросовестных участников аукциона.</w:t>
      </w:r>
    </w:p>
    <w:p w:rsidR="00E43346" w:rsidRDefault="00E43346" w:rsidP="00E43346">
      <w:pPr>
        <w:ind w:left="-142" w:right="-1"/>
        <w:jc w:val="both"/>
        <w:rPr>
          <w:rFonts w:ascii="Times New Roman" w:eastAsia="Times New Roman" w:hAnsi="Times New Roman"/>
          <w:color w:val="000000"/>
          <w:sz w:val="22"/>
          <w:szCs w:val="22"/>
        </w:rPr>
      </w:pPr>
    </w:p>
    <w:p w:rsidR="00E43346" w:rsidRPr="002F62B2" w:rsidRDefault="00E43346" w:rsidP="00E43346">
      <w:pPr>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2F62B2">
        <w:rPr>
          <w:rFonts w:ascii="Times New Roman" w:eastAsia="Times New Roman" w:hAnsi="Times New Roman"/>
          <w:color w:val="000000"/>
          <w:sz w:val="22"/>
          <w:szCs w:val="22"/>
        </w:rPr>
        <w:t>В день рассмотрения заявок на участие в аукционе Организатор аукциона ра</w:t>
      </w:r>
      <w:r>
        <w:rPr>
          <w:rFonts w:ascii="Times New Roman" w:eastAsia="Times New Roman" w:hAnsi="Times New Roman"/>
          <w:color w:val="000000"/>
          <w:sz w:val="22"/>
          <w:szCs w:val="22"/>
        </w:rPr>
        <w:t>ссматривает заявки и документы З</w:t>
      </w:r>
      <w:r w:rsidRPr="002F62B2">
        <w:rPr>
          <w:rFonts w:ascii="Times New Roman" w:eastAsia="Times New Roman" w:hAnsi="Times New Roman"/>
          <w:color w:val="000000"/>
          <w:sz w:val="22"/>
          <w:szCs w:val="22"/>
        </w:rPr>
        <w:t>аявителей, уст</w:t>
      </w:r>
      <w:r>
        <w:rPr>
          <w:rFonts w:ascii="Times New Roman" w:eastAsia="Times New Roman" w:hAnsi="Times New Roman"/>
          <w:color w:val="000000"/>
          <w:sz w:val="22"/>
          <w:szCs w:val="22"/>
        </w:rPr>
        <w:t>анавливает факт поступления от З</w:t>
      </w:r>
      <w:r w:rsidRPr="002F62B2">
        <w:rPr>
          <w:rFonts w:ascii="Times New Roman" w:eastAsia="Times New Roman" w:hAnsi="Times New Roman"/>
          <w:color w:val="000000"/>
          <w:sz w:val="22"/>
          <w:szCs w:val="22"/>
        </w:rPr>
        <w:t xml:space="preserve">аявителей задатков на основании выписки (выписок) с соответствующего счета (счетов). </w:t>
      </w:r>
      <w:proofErr w:type="gramStart"/>
      <w:r w:rsidRPr="002F62B2">
        <w:rPr>
          <w:rFonts w:ascii="Times New Roman" w:eastAsia="Times New Roman" w:hAnsi="Times New Roman"/>
          <w:color w:val="000000"/>
          <w:sz w:val="22"/>
          <w:szCs w:val="22"/>
        </w:rPr>
        <w:t>По результатам рассмотрения документов Организатор аукциона принимает реше</w:t>
      </w:r>
      <w:r>
        <w:rPr>
          <w:rFonts w:ascii="Times New Roman" w:eastAsia="Times New Roman" w:hAnsi="Times New Roman"/>
          <w:color w:val="000000"/>
          <w:sz w:val="22"/>
          <w:szCs w:val="22"/>
        </w:rPr>
        <w:t>ние о признании З</w:t>
      </w:r>
      <w:r w:rsidRPr="002F62B2">
        <w:rPr>
          <w:rFonts w:ascii="Times New Roman" w:eastAsia="Times New Roman" w:hAnsi="Times New Roman"/>
          <w:color w:val="000000"/>
          <w:sz w:val="22"/>
          <w:szCs w:val="22"/>
        </w:rPr>
        <w:t xml:space="preserve">аявителей участниками аукциона или об отказе в допуске к участию в аукционе, с указанием причин отказа, которое оформляется протоколом и размещается на официальном сайте </w:t>
      </w:r>
      <w:r>
        <w:rPr>
          <w:rFonts w:ascii="Times New Roman" w:eastAsia="Times New Roman" w:hAnsi="Times New Roman"/>
          <w:color w:val="000000"/>
          <w:sz w:val="22"/>
          <w:szCs w:val="22"/>
        </w:rPr>
        <w:t xml:space="preserve">РФ </w:t>
      </w:r>
      <w:hyperlink r:id="rId10"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1"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sidRPr="002F62B2">
        <w:rPr>
          <w:rFonts w:ascii="Times New Roman" w:hAnsi="Times New Roman"/>
          <w:sz w:val="22"/>
          <w:szCs w:val="22"/>
        </w:rPr>
        <w:t>, не позднее, чем на следующий день после дня подписания протокола.</w:t>
      </w:r>
      <w:proofErr w:type="gramEnd"/>
    </w:p>
    <w:p w:rsidR="00E43346" w:rsidRPr="00437941" w:rsidRDefault="00E43346" w:rsidP="00E43346">
      <w:pPr>
        <w:spacing w:after="120"/>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Заявители</w:t>
      </w:r>
      <w:r w:rsidRPr="00437941">
        <w:rPr>
          <w:rFonts w:ascii="Times New Roman" w:eastAsia="Times New Roman" w:hAnsi="Times New Roman"/>
          <w:color w:val="000000"/>
          <w:sz w:val="22"/>
          <w:szCs w:val="22"/>
        </w:rPr>
        <w:t>, приз</w:t>
      </w:r>
      <w:r>
        <w:rPr>
          <w:rFonts w:ascii="Times New Roman" w:eastAsia="Times New Roman" w:hAnsi="Times New Roman"/>
          <w:color w:val="000000"/>
          <w:sz w:val="22"/>
          <w:szCs w:val="22"/>
        </w:rPr>
        <w:t>нанные участниками аукциона, и З</w:t>
      </w:r>
      <w:r w:rsidRPr="00437941">
        <w:rPr>
          <w:rFonts w:ascii="Times New Roman" w:eastAsia="Times New Roman" w:hAnsi="Times New Roman"/>
          <w:color w:val="000000"/>
          <w:sz w:val="22"/>
          <w:szCs w:val="22"/>
        </w:rPr>
        <w:t xml:space="preserve">аявители, не допущенные к участию в аукционе, уведомляются о принятом решении не позднее дня, следующего после </w:t>
      </w:r>
      <w:r>
        <w:rPr>
          <w:rFonts w:ascii="Times New Roman" w:eastAsia="Times New Roman" w:hAnsi="Times New Roman"/>
          <w:color w:val="000000"/>
          <w:sz w:val="22"/>
          <w:szCs w:val="22"/>
        </w:rPr>
        <w:t xml:space="preserve">дня подписания </w:t>
      </w:r>
      <w:r w:rsidRPr="00437941">
        <w:rPr>
          <w:rFonts w:ascii="Times New Roman" w:eastAsia="Times New Roman" w:hAnsi="Times New Roman"/>
          <w:color w:val="000000"/>
          <w:sz w:val="22"/>
          <w:szCs w:val="22"/>
        </w:rPr>
        <w:t>протокола</w:t>
      </w:r>
      <w:r>
        <w:rPr>
          <w:rFonts w:ascii="Times New Roman" w:eastAsia="Times New Roman" w:hAnsi="Times New Roman"/>
          <w:color w:val="000000"/>
          <w:sz w:val="22"/>
          <w:szCs w:val="22"/>
        </w:rPr>
        <w:t xml:space="preserve"> рассмотрения заявок. </w:t>
      </w:r>
    </w:p>
    <w:p w:rsidR="00E43346" w:rsidRDefault="00E43346" w:rsidP="00E43346">
      <w:pPr>
        <w:spacing w:after="120"/>
        <w:ind w:left="-142" w:right="-1"/>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1175C1">
        <w:rPr>
          <w:rFonts w:ascii="Times New Roman" w:eastAsia="Times New Roman" w:hAnsi="Times New Roman"/>
          <w:b/>
          <w:color w:val="000000"/>
          <w:sz w:val="22"/>
          <w:szCs w:val="22"/>
        </w:rPr>
        <w:t>Аукцион признается несостоявшимся в случае, если:</w:t>
      </w:r>
    </w:p>
    <w:p w:rsidR="00E43346" w:rsidRDefault="00E43346" w:rsidP="00E43346">
      <w:pPr>
        <w:spacing w:after="120"/>
        <w:ind w:left="-142" w:right="-1"/>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lastRenderedPageBreak/>
        <w:t xml:space="preserve">- </w:t>
      </w:r>
      <w:proofErr w:type="gramStart"/>
      <w:r w:rsidRPr="001175C1">
        <w:rPr>
          <w:rFonts w:ascii="Times New Roman" w:eastAsia="Times New Roman" w:hAnsi="Times New Roman"/>
          <w:color w:val="000000"/>
          <w:sz w:val="22"/>
          <w:szCs w:val="22"/>
        </w:rPr>
        <w:t>на основании результатов рассмотрения заявок</w:t>
      </w:r>
      <w:r>
        <w:rPr>
          <w:rFonts w:ascii="Times New Roman" w:eastAsia="Times New Roman" w:hAnsi="Times New Roman"/>
          <w:color w:val="000000"/>
          <w:sz w:val="22"/>
          <w:szCs w:val="22"/>
        </w:rPr>
        <w:t xml:space="preserve"> на участи в аукционе принято решение об отказе в допуске</w:t>
      </w:r>
      <w:proofErr w:type="gramEnd"/>
      <w:r>
        <w:rPr>
          <w:rFonts w:ascii="Times New Roman" w:eastAsia="Times New Roman" w:hAnsi="Times New Roman"/>
          <w:color w:val="000000"/>
          <w:sz w:val="22"/>
          <w:szCs w:val="22"/>
        </w:rPr>
        <w:t xml:space="preserve"> к участию в аукционе всех Заявителей или допуске к участию в аукционе и признании участником только одного Заявителя;</w:t>
      </w:r>
    </w:p>
    <w:p w:rsidR="00E43346" w:rsidRDefault="00E43346" w:rsidP="00E43346">
      <w:pPr>
        <w:spacing w:after="120"/>
        <w:ind w:left="-142" w:right="-1"/>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w:t>
      </w:r>
      <w:r>
        <w:rPr>
          <w:rFonts w:ascii="Times New Roman" w:eastAsia="Times New Roman" w:hAnsi="Times New Roman"/>
          <w:color w:val="000000"/>
          <w:sz w:val="22"/>
          <w:szCs w:val="22"/>
        </w:rPr>
        <w:t xml:space="preserve">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E43346" w:rsidRDefault="00E43346" w:rsidP="00E43346">
      <w:pPr>
        <w:spacing w:after="120"/>
        <w:ind w:left="-142" w:right="-1"/>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eastAsia="Times New Roman" w:hAnsi="Times New Roman"/>
          <w:color w:val="000000"/>
          <w:sz w:val="22"/>
          <w:szCs w:val="22"/>
        </w:rPr>
        <w:t>в аукционе участвовал только один участник или при проведении  аукциона не присутствовал не один из участников  аукциона</w:t>
      </w:r>
      <w:r w:rsidRPr="00B50E3F">
        <w:rPr>
          <w:rFonts w:ascii="Times New Roman" w:hAnsi="Times New Roman"/>
          <w:sz w:val="22"/>
          <w:szCs w:val="22"/>
        </w:rPr>
        <w:t xml:space="preserve"> </w:t>
      </w:r>
      <w:r>
        <w:rPr>
          <w:rFonts w:ascii="Times New Roman" w:hAnsi="Times New Roman"/>
          <w:sz w:val="22"/>
          <w:szCs w:val="22"/>
        </w:rPr>
        <w:t xml:space="preserve">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Pr>
          <w:rFonts w:ascii="Times New Roman" w:hAnsi="Times New Roman"/>
          <w:sz w:val="22"/>
          <w:szCs w:val="22"/>
        </w:rPr>
        <w:t>которое</w:t>
      </w:r>
      <w:proofErr w:type="gramEnd"/>
      <w:r>
        <w:rPr>
          <w:rFonts w:ascii="Times New Roman" w:hAnsi="Times New Roman"/>
          <w:sz w:val="22"/>
          <w:szCs w:val="22"/>
        </w:rPr>
        <w:t xml:space="preserve"> предусматривало бы более высокую цену предмета аукциона.</w:t>
      </w:r>
    </w:p>
    <w:p w:rsidR="00E43346" w:rsidRDefault="00E43346" w:rsidP="00E43346">
      <w:pPr>
        <w:spacing w:after="120"/>
        <w:ind w:left="-142" w:right="-1"/>
        <w:jc w:val="both"/>
        <w:rPr>
          <w:rFonts w:ascii="Times New Roman" w:hAnsi="Times New Roman"/>
          <w:sz w:val="22"/>
          <w:szCs w:val="22"/>
        </w:rPr>
      </w:pPr>
      <w:r>
        <w:rPr>
          <w:rFonts w:ascii="Times New Roman" w:eastAsia="Times New Roman" w:hAnsi="Times New Roman"/>
          <w:b/>
          <w:color w:val="000000"/>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на участие в аукционе,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43346" w:rsidRDefault="00E43346" w:rsidP="00E43346">
      <w:pPr>
        <w:spacing w:after="120"/>
        <w:ind w:left="-142" w:right="-1"/>
        <w:jc w:val="both"/>
        <w:rPr>
          <w:rFonts w:ascii="Times New Roman" w:hAnsi="Times New Roman"/>
          <w:sz w:val="22"/>
          <w:szCs w:val="22"/>
        </w:rPr>
      </w:pPr>
      <w:r>
        <w:rPr>
          <w:rFonts w:ascii="Times New Roman" w:hAnsi="Times New Roman"/>
          <w:sz w:val="22"/>
          <w:szCs w:val="22"/>
        </w:rPr>
        <w:t xml:space="preserve">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Pr>
          <w:rFonts w:ascii="Times New Roman" w:hAnsi="Times New Roman"/>
          <w:sz w:val="22"/>
          <w:szCs w:val="22"/>
        </w:rPr>
        <w:t>ии ау</w:t>
      </w:r>
      <w:proofErr w:type="gramEnd"/>
      <w:r>
        <w:rPr>
          <w:rFonts w:ascii="Times New Roman" w:hAnsi="Times New Roman"/>
          <w:sz w:val="22"/>
          <w:szCs w:val="22"/>
        </w:rPr>
        <w:t>кциона условиям аукциона, Организатор аукциона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E43346" w:rsidRDefault="00E43346" w:rsidP="00E43346">
      <w:pPr>
        <w:spacing w:after="120"/>
        <w:ind w:left="-142" w:right="-1"/>
        <w:jc w:val="both"/>
        <w:rPr>
          <w:rFonts w:ascii="Times New Roman" w:hAnsi="Times New Roman"/>
          <w:sz w:val="22"/>
          <w:szCs w:val="22"/>
        </w:rPr>
      </w:pPr>
      <w:r>
        <w:rPr>
          <w:rFonts w:ascii="Times New Roman" w:hAnsi="Times New Roman"/>
          <w:sz w:val="22"/>
          <w:szCs w:val="22"/>
        </w:rPr>
        <w:t xml:space="preserve">         </w:t>
      </w:r>
      <w:r>
        <w:rPr>
          <w:rFonts w:ascii="Times New Roman" w:eastAsia="Times New Roman" w:hAnsi="Times New Roman"/>
          <w:color w:val="000000"/>
          <w:sz w:val="22"/>
          <w:szCs w:val="22"/>
        </w:rPr>
        <w:t xml:space="preserve">Протокол о результатах аукциона размещается </w:t>
      </w:r>
      <w:r w:rsidRPr="002F62B2">
        <w:rPr>
          <w:rFonts w:ascii="Times New Roman" w:eastAsia="Times New Roman" w:hAnsi="Times New Roman"/>
          <w:color w:val="000000"/>
          <w:sz w:val="22"/>
          <w:szCs w:val="22"/>
        </w:rPr>
        <w:t xml:space="preserve">на официальном сайте </w:t>
      </w:r>
      <w:r>
        <w:rPr>
          <w:rFonts w:ascii="Times New Roman" w:eastAsia="Times New Roman" w:hAnsi="Times New Roman"/>
          <w:color w:val="000000"/>
          <w:sz w:val="22"/>
          <w:szCs w:val="22"/>
        </w:rPr>
        <w:t xml:space="preserve">РФ </w:t>
      </w:r>
      <w:hyperlink r:id="rId12"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3"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 xml:space="preserve">  в течени</w:t>
      </w:r>
      <w:proofErr w:type="gramStart"/>
      <w:r>
        <w:rPr>
          <w:rFonts w:ascii="Times New Roman" w:hAnsi="Times New Roman"/>
          <w:sz w:val="22"/>
          <w:szCs w:val="22"/>
        </w:rPr>
        <w:t>и</w:t>
      </w:r>
      <w:proofErr w:type="gramEnd"/>
      <w:r>
        <w:rPr>
          <w:rFonts w:ascii="Times New Roman" w:hAnsi="Times New Roman"/>
          <w:sz w:val="22"/>
          <w:szCs w:val="22"/>
        </w:rPr>
        <w:t xml:space="preserve"> одного рабочего дня со дня подписания протокола о результатах аукциона.</w:t>
      </w:r>
    </w:p>
    <w:p w:rsidR="00E43346" w:rsidRDefault="00E43346" w:rsidP="00E43346">
      <w:pPr>
        <w:spacing w:after="120"/>
        <w:ind w:left="-142" w:right="-1"/>
        <w:jc w:val="both"/>
        <w:rPr>
          <w:rFonts w:ascii="Times New Roman" w:hAnsi="Times New Roman"/>
          <w:sz w:val="22"/>
          <w:szCs w:val="22"/>
        </w:rPr>
      </w:pPr>
      <w:r>
        <w:rPr>
          <w:rFonts w:ascii="Times New Roman" w:hAnsi="Times New Roman"/>
          <w:sz w:val="22"/>
          <w:szCs w:val="22"/>
        </w:rPr>
        <w:t xml:space="preserve">        Не допускается заключение договора аренды земельного участка ранее, чем через десять дней со дня размещения информации о результатах аукциона на 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4"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5"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E43346" w:rsidRPr="00C23961" w:rsidRDefault="00E43346" w:rsidP="00E43346">
      <w:pPr>
        <w:spacing w:after="120"/>
        <w:ind w:left="-142" w:right="-1"/>
        <w:jc w:val="both"/>
        <w:rPr>
          <w:rFonts w:ascii="Times New Roman" w:hAnsi="Times New Roman"/>
          <w:sz w:val="22"/>
          <w:szCs w:val="22"/>
        </w:rPr>
      </w:pPr>
      <w:r>
        <w:rPr>
          <w:rFonts w:ascii="Times New Roman" w:hAnsi="Times New Roman"/>
          <w:sz w:val="22"/>
          <w:szCs w:val="22"/>
        </w:rPr>
        <w:t xml:space="preserve">  </w:t>
      </w:r>
    </w:p>
    <w:p w:rsidR="00E43346" w:rsidRDefault="00E43346" w:rsidP="00E43346">
      <w:pPr>
        <w:spacing w:line="180" w:lineRule="atLeast"/>
        <w:ind w:left="-142" w:right="-1"/>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Порядок проведения аукциона</w:t>
      </w:r>
      <w:r>
        <w:rPr>
          <w:rFonts w:ascii="Times New Roman" w:eastAsia="Times New Roman" w:hAnsi="Times New Roman"/>
          <w:b/>
          <w:color w:val="000000"/>
          <w:sz w:val="22"/>
          <w:szCs w:val="22"/>
        </w:rPr>
        <w:t xml:space="preserve"> и определения победителя</w:t>
      </w:r>
    </w:p>
    <w:p w:rsidR="00E43346" w:rsidRPr="00437941" w:rsidRDefault="00E43346" w:rsidP="00E43346">
      <w:pPr>
        <w:spacing w:line="180" w:lineRule="atLeast"/>
        <w:ind w:left="-142" w:right="-1"/>
        <w:jc w:val="both"/>
        <w:rPr>
          <w:rFonts w:ascii="Times New Roman" w:eastAsia="Times New Roman" w:hAnsi="Times New Roman"/>
          <w:color w:val="000000"/>
          <w:sz w:val="22"/>
          <w:szCs w:val="22"/>
        </w:rPr>
      </w:pPr>
    </w:p>
    <w:p w:rsidR="00E43346" w:rsidRDefault="00E43346" w:rsidP="00E43346">
      <w:pPr>
        <w:spacing w:line="180" w:lineRule="atLeast"/>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Регистрация участников аукциона проводится в день проведения аукциона в течение 30 минут до начала проведения аукц</w:t>
      </w:r>
      <w:r>
        <w:rPr>
          <w:rFonts w:ascii="Times New Roman" w:eastAsia="Times New Roman" w:hAnsi="Times New Roman"/>
          <w:color w:val="000000"/>
          <w:sz w:val="22"/>
          <w:szCs w:val="22"/>
        </w:rPr>
        <w:t xml:space="preserve">иона по адресу: УР, г. Сарапул, ул. Красная Площадь, д. 8, </w:t>
      </w:r>
      <w:proofErr w:type="spellStart"/>
      <w:r>
        <w:rPr>
          <w:rFonts w:ascii="Times New Roman" w:eastAsia="Times New Roman" w:hAnsi="Times New Roman"/>
          <w:color w:val="000000"/>
          <w:sz w:val="22"/>
          <w:szCs w:val="22"/>
        </w:rPr>
        <w:t>каб</w:t>
      </w:r>
      <w:proofErr w:type="spellEnd"/>
      <w:r>
        <w:rPr>
          <w:rFonts w:ascii="Times New Roman" w:eastAsia="Times New Roman" w:hAnsi="Times New Roman"/>
          <w:color w:val="000000"/>
          <w:sz w:val="22"/>
          <w:szCs w:val="22"/>
        </w:rPr>
        <w:t>. № 209</w:t>
      </w:r>
      <w:r w:rsidRPr="00437941">
        <w:rPr>
          <w:rFonts w:ascii="Times New Roman" w:eastAsia="Times New Roman" w:hAnsi="Times New Roman"/>
          <w:color w:val="000000"/>
          <w:sz w:val="22"/>
          <w:szCs w:val="22"/>
        </w:rPr>
        <w:t>.</w:t>
      </w:r>
    </w:p>
    <w:p w:rsidR="00E43346" w:rsidRPr="00437941" w:rsidRDefault="00E43346" w:rsidP="00E43346">
      <w:pPr>
        <w:spacing w:line="180" w:lineRule="atLeast"/>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Аукцион ведет представитель Организатора аукциона.</w:t>
      </w:r>
    </w:p>
    <w:p w:rsidR="00E43346" w:rsidRDefault="00E43346" w:rsidP="00E43346">
      <w:pPr>
        <w:spacing w:line="180" w:lineRule="atLeast"/>
        <w:ind w:left="-142" w:right="-1"/>
        <w:jc w:val="both"/>
        <w:rPr>
          <w:rFonts w:ascii="Times New Roman" w:eastAsia="Times New Roman" w:hAnsi="Times New Roman"/>
          <w:b/>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Аукцион начинается с представления членов комиссии, оглашения основных характеристик участка, начальной цены предмета торгов, «шага аукциона», порядка проведения аукциона.</w:t>
      </w:r>
      <w:r w:rsidRPr="00437941">
        <w:rPr>
          <w:rFonts w:ascii="Times New Roman" w:eastAsia="Times New Roman" w:hAnsi="Times New Roman"/>
          <w:b/>
          <w:color w:val="000000"/>
          <w:sz w:val="22"/>
          <w:szCs w:val="22"/>
        </w:rPr>
        <w:t xml:space="preserve"> </w:t>
      </w:r>
    </w:p>
    <w:p w:rsidR="00E43346" w:rsidRPr="0076178E" w:rsidRDefault="00E43346" w:rsidP="00E43346">
      <w:pPr>
        <w:spacing w:line="180" w:lineRule="atLeast"/>
        <w:ind w:left="-142" w:right="-1"/>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76178E">
        <w:rPr>
          <w:rFonts w:ascii="Times New Roman" w:eastAsia="Times New Roman" w:hAnsi="Times New Roman"/>
          <w:color w:val="000000"/>
          <w:sz w:val="22"/>
          <w:szCs w:val="22"/>
        </w:rPr>
        <w:t>«Шаг аукциона» не изменяется в течени</w:t>
      </w:r>
      <w:proofErr w:type="gramStart"/>
      <w:r w:rsidRPr="0076178E">
        <w:rPr>
          <w:rFonts w:ascii="Times New Roman" w:eastAsia="Times New Roman" w:hAnsi="Times New Roman"/>
          <w:color w:val="000000"/>
          <w:sz w:val="22"/>
          <w:szCs w:val="22"/>
        </w:rPr>
        <w:t>и</w:t>
      </w:r>
      <w:proofErr w:type="gramEnd"/>
      <w:r w:rsidRPr="0076178E">
        <w:rPr>
          <w:rFonts w:ascii="Times New Roman" w:eastAsia="Times New Roman" w:hAnsi="Times New Roman"/>
          <w:color w:val="000000"/>
          <w:sz w:val="22"/>
          <w:szCs w:val="22"/>
        </w:rPr>
        <w:t xml:space="preserve"> всего аукциона.</w:t>
      </w:r>
    </w:p>
    <w:p w:rsidR="00E43346" w:rsidRPr="008C6BAC" w:rsidRDefault="00E43346" w:rsidP="00E43346">
      <w:pPr>
        <w:spacing w:line="180" w:lineRule="atLeast"/>
        <w:ind w:left="-142" w:right="-1"/>
        <w:jc w:val="both"/>
        <w:rPr>
          <w:rFonts w:ascii="Times New Roman" w:eastAsia="Times New Roman" w:hAnsi="Times New Roman"/>
          <w:color w:val="000000"/>
          <w:sz w:val="22"/>
          <w:szCs w:val="22"/>
        </w:rPr>
      </w:pPr>
      <w:r>
        <w:rPr>
          <w:rFonts w:ascii="Times New Roman" w:eastAsia="Times New Roman" w:hAnsi="Times New Roman"/>
          <w:b/>
          <w:color w:val="000000"/>
          <w:sz w:val="22"/>
          <w:szCs w:val="22"/>
        </w:rPr>
        <w:t xml:space="preserve">       </w:t>
      </w:r>
      <w:r w:rsidRPr="008C6BAC">
        <w:rPr>
          <w:rFonts w:ascii="Times New Roman" w:eastAsia="Times New Roman" w:hAnsi="Times New Roman"/>
          <w:color w:val="000000"/>
          <w:sz w:val="22"/>
          <w:szCs w:val="22"/>
        </w:rPr>
        <w:t xml:space="preserve">Участникам аукциона выдаются пронумерованные карточки, которые они поднимают после оглашения представителем организатора аукциона начального размера арендной платы и каждого очередного размера арендной платы, </w:t>
      </w:r>
      <w:r>
        <w:rPr>
          <w:rFonts w:ascii="Times New Roman" w:eastAsia="Times New Roman" w:hAnsi="Times New Roman"/>
          <w:color w:val="000000"/>
          <w:sz w:val="22"/>
          <w:szCs w:val="22"/>
        </w:rPr>
        <w:t>в случае, если готовы заключить договор аренды в соответствии  с этим размером арендной платы.</w:t>
      </w:r>
    </w:p>
    <w:p w:rsidR="00E43346" w:rsidRDefault="00E43346" w:rsidP="00E43346">
      <w:pPr>
        <w:spacing w:line="180" w:lineRule="atLeast"/>
        <w:ind w:left="-142" w:right="-1"/>
        <w:jc w:val="both"/>
        <w:rPr>
          <w:rFonts w:ascii="Times New Roman" w:eastAsia="Times New Roman" w:hAnsi="Times New Roman"/>
          <w:color w:val="000000"/>
          <w:sz w:val="22"/>
          <w:szCs w:val="22"/>
        </w:rPr>
      </w:pPr>
      <w:r w:rsidRPr="00437941">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 xml:space="preserve">Каждую последующую цену аукционист назначает путем увеличения текущей цены на «шаг аукциона». После объявления очередной цены аукционист называет номер таблички участника аукциона, который первым поднял её и указывает на этого участника аукциона. Затем аукционист объявляет следующую цену предмета торгов в соответствии с «шагом аукциона». Участник вправе назвать свою цену голосом. При отсутствии участников аукциона, готовых заключить договор аренды в соответствии с названной аукционистом ценой, аукционист повторяет эту цену три раза. Если после троекратного объявления очередной цены ни один из участников не поднял табличку, аукцион завершается. Победителем аукциона признается тот участник, номер таблички которого был назван аукционистом последним. </w:t>
      </w:r>
    </w:p>
    <w:p w:rsidR="00E43346" w:rsidRDefault="00E43346" w:rsidP="00E43346">
      <w:pPr>
        <w:spacing w:line="180" w:lineRule="atLeast"/>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 завершении торгов аукционист подводит их итоги, называет цену проданного имущества и объявляет победителя аукциона</w:t>
      </w:r>
      <w:r>
        <w:rPr>
          <w:rFonts w:ascii="Times New Roman" w:eastAsia="Times New Roman" w:hAnsi="Times New Roman"/>
          <w:color w:val="000000"/>
          <w:sz w:val="22"/>
          <w:szCs w:val="22"/>
        </w:rPr>
        <w:t xml:space="preserve">. </w:t>
      </w:r>
    </w:p>
    <w:p w:rsidR="00E43346" w:rsidRDefault="00E43346" w:rsidP="00E43346">
      <w:pPr>
        <w:spacing w:line="180" w:lineRule="atLeast"/>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w:t>
      </w:r>
      <w:r>
        <w:rPr>
          <w:rFonts w:ascii="Times New Roman" w:eastAsia="Times New Roman" w:hAnsi="Times New Roman"/>
          <w:color w:val="000000"/>
          <w:sz w:val="22"/>
          <w:szCs w:val="22"/>
        </w:rPr>
        <w:lastRenderedPageBreak/>
        <w:t>составляется в двух экземплярах, один из которых передается победителю аукциона, а второй остается у Организатора аукциона.</w:t>
      </w:r>
    </w:p>
    <w:p w:rsidR="00E43346" w:rsidRDefault="00E43346" w:rsidP="00E43346">
      <w:pPr>
        <w:spacing w:after="120"/>
        <w:ind w:left="-142" w:right="-1"/>
        <w:jc w:val="both"/>
        <w:rPr>
          <w:rFonts w:ascii="Times New Roman" w:hAnsi="Times New Roman"/>
          <w:sz w:val="22"/>
          <w:szCs w:val="22"/>
        </w:rPr>
      </w:pPr>
      <w:r>
        <w:rPr>
          <w:rFonts w:ascii="Times New Roman" w:eastAsia="Times New Roman" w:hAnsi="Times New Roman"/>
          <w:color w:val="000000"/>
          <w:sz w:val="22"/>
          <w:szCs w:val="22"/>
        </w:rPr>
        <w:t xml:space="preserve">      Протокол о результатах аукциона размещается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6"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7"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E43346" w:rsidRPr="00A56808" w:rsidRDefault="00E43346" w:rsidP="00E43346">
      <w:pPr>
        <w:spacing w:after="120"/>
        <w:ind w:left="-142" w:right="-1"/>
        <w:jc w:val="both"/>
        <w:rPr>
          <w:rFonts w:ascii="Times New Roman" w:hAnsi="Times New Roman"/>
          <w:sz w:val="22"/>
          <w:szCs w:val="22"/>
        </w:rPr>
      </w:pPr>
      <w:r>
        <w:rPr>
          <w:rFonts w:ascii="Times New Roman" w:hAnsi="Times New Roman"/>
          <w:sz w:val="22"/>
          <w:szCs w:val="22"/>
        </w:rPr>
        <w:t xml:space="preserve">       Протокол о результатах аукциона является основанием для заключения с победителем аукциона договора аренды земельного участка.</w:t>
      </w:r>
    </w:p>
    <w:p w:rsidR="00E43346" w:rsidRPr="00437941" w:rsidRDefault="00E43346" w:rsidP="00E43346">
      <w:pPr>
        <w:spacing w:after="120" w:line="180" w:lineRule="atLeast"/>
        <w:ind w:left="-142" w:right="-1"/>
        <w:jc w:val="both"/>
        <w:rPr>
          <w:rFonts w:ascii="Times New Roman" w:eastAsia="Times New Roman" w:hAnsi="Times New Roman"/>
          <w:color w:val="000000"/>
          <w:sz w:val="22"/>
          <w:szCs w:val="22"/>
        </w:rPr>
      </w:pPr>
      <w:r>
        <w:rPr>
          <w:rFonts w:ascii="Times New Roman" w:eastAsia="Times New Roman" w:hAnsi="Times New Roman"/>
          <w:color w:val="000000"/>
          <w:sz w:val="22"/>
          <w:szCs w:val="22"/>
        </w:rPr>
        <w:t xml:space="preserve">       </w:t>
      </w:r>
      <w:r w:rsidRPr="00437941">
        <w:rPr>
          <w:rFonts w:ascii="Times New Roman" w:eastAsia="Times New Roman" w:hAnsi="Times New Roman"/>
          <w:color w:val="000000"/>
          <w:sz w:val="22"/>
          <w:szCs w:val="22"/>
        </w:rPr>
        <w:t>Победителем аукциона признается участник</w:t>
      </w:r>
      <w:r>
        <w:rPr>
          <w:rFonts w:ascii="Times New Roman" w:eastAsia="Times New Roman" w:hAnsi="Times New Roman"/>
          <w:color w:val="000000"/>
          <w:sz w:val="22"/>
          <w:szCs w:val="22"/>
        </w:rPr>
        <w:t xml:space="preserve"> аукциона</w:t>
      </w:r>
      <w:r w:rsidRPr="00437941">
        <w:rPr>
          <w:rFonts w:ascii="Times New Roman" w:eastAsia="Times New Roman" w:hAnsi="Times New Roman"/>
          <w:color w:val="000000"/>
          <w:sz w:val="22"/>
          <w:szCs w:val="22"/>
        </w:rPr>
        <w:t>, предложивший наи</w:t>
      </w:r>
      <w:r>
        <w:rPr>
          <w:rFonts w:ascii="Times New Roman" w:eastAsia="Times New Roman" w:hAnsi="Times New Roman"/>
          <w:color w:val="000000"/>
          <w:sz w:val="22"/>
          <w:szCs w:val="22"/>
        </w:rPr>
        <w:t>больший размер ежегодной арендной платы за земельный участок</w:t>
      </w:r>
      <w:r w:rsidRPr="00437941">
        <w:rPr>
          <w:rFonts w:ascii="Times New Roman" w:eastAsia="Times New Roman" w:hAnsi="Times New Roman"/>
          <w:color w:val="000000"/>
          <w:sz w:val="22"/>
          <w:szCs w:val="22"/>
        </w:rPr>
        <w:t xml:space="preserve">. </w:t>
      </w:r>
    </w:p>
    <w:p w:rsidR="00E43346" w:rsidRDefault="00E43346" w:rsidP="00E43346">
      <w:pPr>
        <w:spacing w:line="180" w:lineRule="atLeast"/>
        <w:ind w:left="-142" w:right="-1"/>
        <w:jc w:val="both"/>
        <w:rPr>
          <w:rFonts w:ascii="Times New Roman" w:eastAsia="Times New Roman" w:hAnsi="Times New Roman"/>
          <w:b/>
          <w:color w:val="000000"/>
          <w:sz w:val="22"/>
          <w:szCs w:val="22"/>
        </w:rPr>
      </w:pPr>
      <w:r>
        <w:rPr>
          <w:rFonts w:ascii="Times New Roman" w:eastAsia="Times New Roman" w:hAnsi="Times New Roman"/>
          <w:b/>
          <w:color w:val="000000"/>
          <w:sz w:val="22"/>
          <w:szCs w:val="22"/>
        </w:rPr>
        <w:t xml:space="preserve">      </w:t>
      </w:r>
      <w:r w:rsidRPr="00437941">
        <w:rPr>
          <w:rFonts w:ascii="Times New Roman" w:eastAsia="Times New Roman" w:hAnsi="Times New Roman"/>
          <w:b/>
          <w:color w:val="000000"/>
          <w:sz w:val="22"/>
          <w:szCs w:val="22"/>
        </w:rPr>
        <w:t>Заключение дог</w:t>
      </w:r>
      <w:r>
        <w:rPr>
          <w:rFonts w:ascii="Times New Roman" w:eastAsia="Times New Roman" w:hAnsi="Times New Roman"/>
          <w:b/>
          <w:color w:val="000000"/>
          <w:sz w:val="22"/>
          <w:szCs w:val="22"/>
        </w:rPr>
        <w:t>овора аренды земельного участка</w:t>
      </w:r>
    </w:p>
    <w:p w:rsidR="00E43346" w:rsidRPr="00437941" w:rsidRDefault="00E43346" w:rsidP="00E43346">
      <w:pPr>
        <w:spacing w:line="180" w:lineRule="atLeast"/>
        <w:ind w:left="-142" w:right="-1"/>
        <w:jc w:val="both"/>
        <w:rPr>
          <w:rFonts w:ascii="Times New Roman" w:eastAsia="Times New Roman" w:hAnsi="Times New Roman"/>
          <w:b/>
          <w:color w:val="000000"/>
          <w:sz w:val="22"/>
          <w:szCs w:val="22"/>
        </w:rPr>
      </w:pPr>
    </w:p>
    <w:p w:rsidR="00E43346" w:rsidRDefault="00E43346" w:rsidP="00E43346">
      <w:pPr>
        <w:spacing w:after="120"/>
        <w:ind w:left="-142" w:right="-1"/>
        <w:jc w:val="both"/>
        <w:rPr>
          <w:rFonts w:ascii="Times New Roman" w:hAnsi="Times New Roman"/>
          <w:sz w:val="22"/>
          <w:szCs w:val="22"/>
        </w:rPr>
      </w:pPr>
      <w:r w:rsidRPr="00437941">
        <w:rPr>
          <w:rFonts w:ascii="Times New Roman" w:eastAsia="Times New Roman" w:hAnsi="Times New Roman"/>
          <w:sz w:val="22"/>
          <w:szCs w:val="22"/>
        </w:rPr>
        <w:t xml:space="preserve">     Победителю аукциона или единственному принявшему участие в аукционе его участнику направляется три экземпляра подписанного проекта договора аренды </w:t>
      </w:r>
      <w:r>
        <w:rPr>
          <w:rFonts w:ascii="Times New Roman" w:eastAsia="Times New Roman" w:hAnsi="Times New Roman"/>
          <w:sz w:val="22"/>
          <w:szCs w:val="22"/>
        </w:rPr>
        <w:t xml:space="preserve">земельного участка </w:t>
      </w:r>
      <w:r w:rsidRPr="00437941">
        <w:rPr>
          <w:rFonts w:ascii="Times New Roman" w:eastAsia="Times New Roman" w:hAnsi="Times New Roman"/>
          <w:sz w:val="22"/>
          <w:szCs w:val="22"/>
        </w:rPr>
        <w:t>в десятидневный срок со дня составления протокола о результатах аукциона.</w:t>
      </w:r>
      <w:r>
        <w:rPr>
          <w:rFonts w:ascii="Times New Roman" w:eastAsia="Times New Roman" w:hAnsi="Times New Roman"/>
          <w:sz w:val="22"/>
          <w:szCs w:val="22"/>
        </w:rPr>
        <w:t xml:space="preserve"> </w:t>
      </w:r>
      <w:proofErr w:type="gramStart"/>
      <w:r>
        <w:rPr>
          <w:rFonts w:ascii="Times New Roman" w:eastAsia="Times New Roman" w:hAnsi="Times New Roman"/>
          <w:sz w:val="22"/>
          <w:szCs w:val="22"/>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Pr>
          <w:rFonts w:ascii="Times New Roman" w:eastAsia="Times New Roman" w:hAnsi="Times New Roman"/>
          <w:sz w:val="22"/>
          <w:szCs w:val="22"/>
        </w:rPr>
        <w:t xml:space="preserve"> Не допускается заключение указанных договоров </w:t>
      </w:r>
      <w:proofErr w:type="gramStart"/>
      <w:r>
        <w:rPr>
          <w:rFonts w:ascii="Times New Roman" w:eastAsia="Times New Roman" w:hAnsi="Times New Roman"/>
          <w:sz w:val="22"/>
          <w:szCs w:val="22"/>
        </w:rPr>
        <w:t>ранее</w:t>
      </w:r>
      <w:proofErr w:type="gramEnd"/>
      <w:r>
        <w:rPr>
          <w:rFonts w:ascii="Times New Roman" w:eastAsia="Times New Roman" w:hAnsi="Times New Roman"/>
          <w:sz w:val="22"/>
          <w:szCs w:val="22"/>
        </w:rPr>
        <w:t xml:space="preserve"> чем через 10 дней со дня размещения информации  о результатах аукционе на </w:t>
      </w:r>
      <w:r>
        <w:rPr>
          <w:rFonts w:ascii="Times New Roman" w:hAnsi="Times New Roman"/>
          <w:sz w:val="22"/>
          <w:szCs w:val="22"/>
        </w:rPr>
        <w:t>официальном сайте</w:t>
      </w:r>
      <w:r w:rsidRPr="00E10AE5">
        <w:rPr>
          <w:rFonts w:ascii="Times New Roman" w:eastAsia="Times New Roman" w:hAnsi="Times New Roman"/>
          <w:color w:val="000000"/>
          <w:sz w:val="22"/>
          <w:szCs w:val="22"/>
        </w:rPr>
        <w:t xml:space="preserve"> </w:t>
      </w:r>
      <w:r>
        <w:rPr>
          <w:rFonts w:ascii="Times New Roman" w:eastAsia="Times New Roman" w:hAnsi="Times New Roman"/>
          <w:color w:val="000000"/>
          <w:sz w:val="22"/>
          <w:szCs w:val="22"/>
        </w:rPr>
        <w:t xml:space="preserve">РФ </w:t>
      </w:r>
      <w:hyperlink r:id="rId18" w:history="1">
        <w:r w:rsidRPr="002F62B2">
          <w:rPr>
            <w:rStyle w:val="a3"/>
            <w:rFonts w:ascii="Times New Roman" w:hAnsi="Times New Roman"/>
            <w:sz w:val="22"/>
            <w:szCs w:val="22"/>
          </w:rPr>
          <w:t>www.torgi.gov.ru</w:t>
        </w:r>
      </w:hyperlink>
      <w:r w:rsidRPr="002F62B2">
        <w:rPr>
          <w:rFonts w:ascii="Times New Roman" w:hAnsi="Times New Roman"/>
          <w:sz w:val="22"/>
          <w:szCs w:val="22"/>
        </w:rPr>
        <w:t>., на сайте МО «Город Сарапул»</w:t>
      </w:r>
      <w:r w:rsidRPr="008F6BFB">
        <w:rPr>
          <w:rFonts w:ascii="Times New Roman" w:eastAsia="Times New Roman" w:hAnsi="Times New Roman"/>
          <w:color w:val="000000"/>
          <w:sz w:val="22"/>
          <w:szCs w:val="22"/>
        </w:rPr>
        <w:t xml:space="preserve"> </w:t>
      </w:r>
      <w:hyperlink r:id="rId19" w:history="1">
        <w:r w:rsidRPr="00437941">
          <w:rPr>
            <w:rFonts w:ascii="Times New Roman" w:eastAsia="Times New Roman" w:hAnsi="Times New Roman"/>
            <w:color w:val="000000"/>
            <w:sz w:val="22"/>
            <w:szCs w:val="22"/>
            <w:u w:val="single"/>
            <w:lang w:val="en-US"/>
          </w:rPr>
          <w:t>www</w:t>
        </w:r>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adm</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sarapul</w:t>
        </w:r>
        <w:proofErr w:type="spellEnd"/>
        <w:r w:rsidRPr="00437941">
          <w:rPr>
            <w:rFonts w:ascii="Times New Roman" w:eastAsia="Times New Roman" w:hAnsi="Times New Roman"/>
            <w:color w:val="000000"/>
            <w:sz w:val="22"/>
            <w:szCs w:val="22"/>
            <w:u w:val="single"/>
          </w:rPr>
          <w:t>.</w:t>
        </w:r>
        <w:proofErr w:type="spellStart"/>
        <w:r w:rsidRPr="00437941">
          <w:rPr>
            <w:rFonts w:ascii="Times New Roman" w:eastAsia="Times New Roman" w:hAnsi="Times New Roman"/>
            <w:color w:val="000000"/>
            <w:sz w:val="22"/>
            <w:szCs w:val="22"/>
            <w:u w:val="single"/>
            <w:lang w:val="en-US"/>
          </w:rPr>
          <w:t>ru</w:t>
        </w:r>
        <w:proofErr w:type="spellEnd"/>
      </w:hyperlink>
      <w:r>
        <w:rPr>
          <w:rFonts w:ascii="Times New Roman" w:hAnsi="Times New Roman"/>
          <w:sz w:val="22"/>
          <w:szCs w:val="22"/>
        </w:rPr>
        <w:t>.</w:t>
      </w:r>
    </w:p>
    <w:p w:rsidR="00E43346" w:rsidRDefault="00E43346" w:rsidP="00E43346">
      <w:pPr>
        <w:spacing w:after="120"/>
        <w:ind w:left="-142" w:right="-1"/>
        <w:jc w:val="both"/>
        <w:rPr>
          <w:rFonts w:ascii="Times New Roman" w:eastAsia="Times New Roman" w:hAnsi="Times New Roman"/>
          <w:sz w:val="22"/>
          <w:szCs w:val="22"/>
        </w:rPr>
      </w:pPr>
      <w:r>
        <w:rPr>
          <w:rFonts w:ascii="Times New Roman" w:eastAsia="Times New Roman" w:hAnsi="Times New Roman"/>
          <w:sz w:val="22"/>
          <w:szCs w:val="22"/>
        </w:rPr>
        <w:t xml:space="preserve">          Если договор аренды земельного участка в течение тридцати дней со дня направления победителю аукциона проекта договора не были им подписан и представлен в уполномоченный орган, организатор аукциона предлагает заключить указанный договор иному участнику аукциона, который сделал предпоследнее предложение о цене предмета аукцион, по цене, предложенной победителем аукциона.</w:t>
      </w:r>
    </w:p>
    <w:p w:rsidR="00E43346" w:rsidRDefault="00E43346" w:rsidP="00E43346">
      <w:pPr>
        <w:spacing w:after="120"/>
        <w:ind w:left="-142" w:right="-1"/>
        <w:jc w:val="both"/>
        <w:rPr>
          <w:rFonts w:ascii="Times New Roman" w:hAnsi="Times New Roman"/>
          <w:sz w:val="22"/>
          <w:szCs w:val="22"/>
        </w:rPr>
      </w:pP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РФ.</w:t>
      </w:r>
    </w:p>
    <w:p w:rsidR="00E43346" w:rsidRDefault="00E43346" w:rsidP="00E43346">
      <w:pPr>
        <w:spacing w:after="120"/>
        <w:ind w:left="-142" w:right="-1"/>
        <w:jc w:val="both"/>
        <w:rPr>
          <w:rFonts w:ascii="Times New Roman" w:hAnsi="Times New Roman"/>
          <w:sz w:val="22"/>
          <w:szCs w:val="22"/>
        </w:rPr>
      </w:pPr>
      <w:r>
        <w:rPr>
          <w:rFonts w:ascii="Times New Roman" w:hAnsi="Times New Roman"/>
          <w:sz w:val="22"/>
          <w:szCs w:val="22"/>
        </w:rPr>
        <w:t xml:space="preserve">       Сведения о победителе аукциона, уклонившегося от заключения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20"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1" w:history="1">
        <w:r>
          <w:rPr>
            <w:rFonts w:ascii="Times New Roman" w:hAnsi="Times New Roman"/>
            <w:color w:val="0000FF"/>
            <w:sz w:val="22"/>
            <w:szCs w:val="22"/>
          </w:rPr>
          <w:t>14</w:t>
        </w:r>
      </w:hyperlink>
      <w:r>
        <w:rPr>
          <w:rFonts w:ascii="Times New Roman" w:hAnsi="Times New Roman"/>
          <w:sz w:val="22"/>
          <w:szCs w:val="22"/>
        </w:rPr>
        <w:t xml:space="preserve"> или </w:t>
      </w:r>
      <w:hyperlink r:id="rId22"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и которые уклонились от их заключения, включаются в реестр недобросовестных участников аукциона.</w:t>
      </w:r>
    </w:p>
    <w:p w:rsidR="00E43346" w:rsidRPr="00577769" w:rsidRDefault="00E43346" w:rsidP="00E43346">
      <w:pPr>
        <w:spacing w:after="120"/>
        <w:ind w:left="-142" w:right="-1"/>
        <w:jc w:val="both"/>
        <w:rPr>
          <w:rFonts w:ascii="Times New Roman" w:eastAsia="Times New Roman" w:hAnsi="Times New Roman"/>
          <w:sz w:val="22"/>
          <w:szCs w:val="22"/>
        </w:rPr>
      </w:pPr>
      <w:r>
        <w:rPr>
          <w:rFonts w:ascii="Times New Roman" w:hAnsi="Times New Roman"/>
          <w:sz w:val="22"/>
          <w:szCs w:val="22"/>
        </w:rPr>
        <w:t xml:space="preserve">    </w:t>
      </w:r>
      <w:r>
        <w:rPr>
          <w:rFonts w:ascii="Times New Roman" w:eastAsia="Times New Roman" w:hAnsi="Times New Roman"/>
          <w:sz w:val="22"/>
          <w:szCs w:val="22"/>
        </w:rPr>
        <w:t xml:space="preserve">    </w:t>
      </w:r>
      <w:r>
        <w:rPr>
          <w:rFonts w:ascii="Times New Roman" w:hAnsi="Times New Roman"/>
          <w:sz w:val="22"/>
          <w:szCs w:val="22"/>
        </w:rPr>
        <w:t>В случае</w:t>
      </w:r>
      <w:proofErr w:type="gramStart"/>
      <w:r>
        <w:rPr>
          <w:rFonts w:ascii="Times New Roman" w:hAnsi="Times New Roman"/>
          <w:sz w:val="22"/>
          <w:szCs w:val="22"/>
        </w:rPr>
        <w:t>,</w:t>
      </w:r>
      <w:proofErr w:type="gramEnd"/>
      <w:r>
        <w:rPr>
          <w:rFonts w:ascii="Times New Roman" w:hAnsi="Times New Roman"/>
          <w:sz w:val="22"/>
          <w:szCs w:val="22"/>
        </w:rPr>
        <w:t xml:space="preserve"> если победитель аукциона или иное лицо, с которым договор купли-продажи или договор аренды земельного участка заключается в соответствии с </w:t>
      </w:r>
      <w:hyperlink r:id="rId23" w:history="1">
        <w:r>
          <w:rPr>
            <w:rFonts w:ascii="Times New Roman" w:hAnsi="Times New Roman"/>
            <w:color w:val="0000FF"/>
            <w:sz w:val="22"/>
            <w:szCs w:val="22"/>
          </w:rPr>
          <w:t>пунктом 13</w:t>
        </w:r>
      </w:hyperlink>
      <w:r>
        <w:rPr>
          <w:rFonts w:ascii="Times New Roman" w:hAnsi="Times New Roman"/>
          <w:sz w:val="22"/>
          <w:szCs w:val="22"/>
        </w:rPr>
        <w:t xml:space="preserve">, </w:t>
      </w:r>
      <w:hyperlink r:id="rId24" w:history="1">
        <w:r>
          <w:rPr>
            <w:rFonts w:ascii="Times New Roman" w:hAnsi="Times New Roman"/>
            <w:color w:val="0000FF"/>
            <w:sz w:val="22"/>
            <w:szCs w:val="22"/>
          </w:rPr>
          <w:t>14</w:t>
        </w:r>
      </w:hyperlink>
      <w:r>
        <w:rPr>
          <w:rFonts w:ascii="Times New Roman" w:hAnsi="Times New Roman"/>
          <w:sz w:val="22"/>
          <w:szCs w:val="22"/>
        </w:rPr>
        <w:t xml:space="preserve"> или </w:t>
      </w:r>
      <w:hyperlink r:id="rId25" w:history="1">
        <w:r>
          <w:rPr>
            <w:rFonts w:ascii="Times New Roman" w:hAnsi="Times New Roman"/>
            <w:color w:val="0000FF"/>
            <w:sz w:val="22"/>
            <w:szCs w:val="22"/>
          </w:rPr>
          <w:t>20</w:t>
        </w:r>
      </w:hyperlink>
      <w:r>
        <w:rPr>
          <w:rFonts w:ascii="Times New Roman" w:hAnsi="Times New Roman"/>
          <w:sz w:val="22"/>
          <w:szCs w:val="22"/>
        </w:rPr>
        <w:t xml:space="preserve"> ст. 39.12 Земельного кодекса РФ,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r:id="rId26" w:history="1">
        <w:r>
          <w:rPr>
            <w:rFonts w:ascii="Times New Roman" w:hAnsi="Times New Roman"/>
            <w:color w:val="0000FF"/>
            <w:sz w:val="22"/>
            <w:szCs w:val="22"/>
          </w:rPr>
          <w:t>подпунктами 1</w:t>
        </w:r>
      </w:hyperlink>
      <w:r>
        <w:rPr>
          <w:rFonts w:ascii="Times New Roman" w:hAnsi="Times New Roman"/>
          <w:sz w:val="22"/>
          <w:szCs w:val="22"/>
        </w:rPr>
        <w:t xml:space="preserve"> - </w:t>
      </w:r>
      <w:hyperlink r:id="rId27" w:history="1">
        <w:r>
          <w:rPr>
            <w:rFonts w:ascii="Times New Roman" w:hAnsi="Times New Roman"/>
            <w:color w:val="0000FF"/>
            <w:sz w:val="22"/>
            <w:szCs w:val="22"/>
          </w:rPr>
          <w:t>3 пункта 29</w:t>
        </w:r>
      </w:hyperlink>
      <w:r>
        <w:rPr>
          <w:rFonts w:ascii="Times New Roman" w:hAnsi="Times New Roman"/>
          <w:sz w:val="22"/>
          <w:szCs w:val="22"/>
        </w:rPr>
        <w:t xml:space="preserve"> ст.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E43346" w:rsidRDefault="00E43346" w:rsidP="00E43346">
      <w:pPr>
        <w:spacing w:after="120"/>
        <w:ind w:left="-142" w:right="-1"/>
        <w:jc w:val="both"/>
        <w:rPr>
          <w:rFonts w:ascii="Times New Roman" w:hAnsi="Times New Roman"/>
          <w:b/>
          <w:sz w:val="22"/>
          <w:szCs w:val="22"/>
        </w:rPr>
      </w:pPr>
      <w:r>
        <w:rPr>
          <w:rFonts w:ascii="Times New Roman" w:hAnsi="Times New Roman"/>
          <w:sz w:val="22"/>
          <w:szCs w:val="22"/>
        </w:rPr>
        <w:t xml:space="preserve">        </w:t>
      </w:r>
      <w:r>
        <w:rPr>
          <w:rFonts w:ascii="Times New Roman" w:hAnsi="Times New Roman"/>
          <w:b/>
          <w:sz w:val="22"/>
          <w:szCs w:val="22"/>
        </w:rPr>
        <w:t>Порядок оплаты</w:t>
      </w:r>
    </w:p>
    <w:p w:rsidR="00E43346" w:rsidRPr="00E21497" w:rsidRDefault="00E43346" w:rsidP="00E43346">
      <w:pPr>
        <w:spacing w:after="120"/>
        <w:ind w:left="-142" w:right="-1"/>
        <w:jc w:val="both"/>
        <w:rPr>
          <w:rFonts w:ascii="Times New Roman" w:hAnsi="Times New Roman"/>
          <w:sz w:val="22"/>
          <w:szCs w:val="22"/>
        </w:rPr>
      </w:pPr>
      <w:r w:rsidRPr="005D064C">
        <w:rPr>
          <w:rFonts w:ascii="Times New Roman" w:hAnsi="Times New Roman"/>
          <w:sz w:val="22"/>
          <w:szCs w:val="22"/>
        </w:rPr>
        <w:t xml:space="preserve">      </w:t>
      </w:r>
      <w:r>
        <w:rPr>
          <w:rFonts w:ascii="Times New Roman" w:hAnsi="Times New Roman"/>
          <w:sz w:val="22"/>
          <w:szCs w:val="22"/>
        </w:rPr>
        <w:t xml:space="preserve">  </w:t>
      </w:r>
      <w:r w:rsidRPr="005D064C">
        <w:rPr>
          <w:rFonts w:ascii="Times New Roman" w:hAnsi="Times New Roman"/>
          <w:sz w:val="22"/>
          <w:szCs w:val="22"/>
        </w:rPr>
        <w:t xml:space="preserve">Задаток, внесенный лицом, признанным победителем аукциона, или иным лицом, с которым договор аренды </w:t>
      </w:r>
      <w:r>
        <w:rPr>
          <w:rFonts w:ascii="Times New Roman" w:hAnsi="Times New Roman"/>
          <w:sz w:val="22"/>
          <w:szCs w:val="22"/>
        </w:rPr>
        <w:t>земельного участка заключается в соответствии с пунктом 13,14 или 20 ст. 39.12 Земельного кодекса РФ, засчитывается в счет арендной платы за земельный участок. Задатки, внесенные этими лицами, не заключившими в установленном порядке договор аренды земельного участка вследствие уклонения от заключения указанных договоров, не возвращаются.</w:t>
      </w:r>
    </w:p>
    <w:p w:rsidR="00E43346" w:rsidRPr="00497A56" w:rsidRDefault="00E43346" w:rsidP="00E43346">
      <w:pPr>
        <w:autoSpaceDE w:val="0"/>
        <w:autoSpaceDN w:val="0"/>
        <w:adjustRightInd w:val="0"/>
        <w:ind w:left="-142" w:right="-1"/>
        <w:jc w:val="both"/>
        <w:outlineLvl w:val="1"/>
        <w:rPr>
          <w:rFonts w:ascii="Times New Roman" w:eastAsia="Times New Roman" w:hAnsi="Times New Roman"/>
          <w:sz w:val="22"/>
          <w:szCs w:val="22"/>
        </w:rPr>
      </w:pPr>
      <w:r w:rsidRPr="00497A56">
        <w:rPr>
          <w:rFonts w:ascii="Times New Roman" w:eastAsia="Times New Roman" w:hAnsi="Times New Roman"/>
          <w:sz w:val="22"/>
          <w:szCs w:val="22"/>
        </w:rPr>
        <w:t xml:space="preserve">       Оплата стоимости ежегодной арендной платы за первый год использования земельного участка производится единовременным платежом (за исключением ранее внесенного задатка) в течение 10 (десяти) </w:t>
      </w:r>
      <w:r>
        <w:rPr>
          <w:rFonts w:ascii="Times New Roman" w:eastAsia="Times New Roman" w:hAnsi="Times New Roman"/>
          <w:sz w:val="22"/>
          <w:szCs w:val="22"/>
        </w:rPr>
        <w:t xml:space="preserve">дней со дня подписания договора аренды земельного участка </w:t>
      </w:r>
      <w:r w:rsidRPr="00497A56">
        <w:rPr>
          <w:rFonts w:ascii="Times New Roman" w:eastAsia="Times New Roman" w:hAnsi="Times New Roman"/>
          <w:sz w:val="22"/>
          <w:szCs w:val="22"/>
        </w:rPr>
        <w:t xml:space="preserve">и возврату при досрочном расторжении договора не подлежит. </w:t>
      </w:r>
    </w:p>
    <w:p w:rsidR="00E43346" w:rsidRPr="00437941" w:rsidRDefault="00E43346" w:rsidP="00E43346">
      <w:pPr>
        <w:autoSpaceDE w:val="0"/>
        <w:autoSpaceDN w:val="0"/>
        <w:adjustRightInd w:val="0"/>
        <w:ind w:left="-142" w:right="-1"/>
        <w:jc w:val="both"/>
        <w:outlineLvl w:val="1"/>
        <w:rPr>
          <w:rFonts w:ascii="Times New Roman" w:eastAsia="Times New Roman" w:hAnsi="Times New Roman"/>
          <w:sz w:val="22"/>
          <w:szCs w:val="22"/>
        </w:rPr>
      </w:pPr>
      <w:r>
        <w:rPr>
          <w:rFonts w:ascii="Times New Roman" w:eastAsia="Times New Roman" w:hAnsi="Times New Roman"/>
          <w:sz w:val="22"/>
          <w:szCs w:val="22"/>
        </w:rPr>
        <w:lastRenderedPageBreak/>
        <w:t xml:space="preserve">         </w:t>
      </w:r>
      <w:r w:rsidRPr="00437941">
        <w:rPr>
          <w:rFonts w:ascii="Times New Roman" w:eastAsia="Times New Roman" w:hAnsi="Times New Roman"/>
          <w:sz w:val="22"/>
          <w:szCs w:val="22"/>
        </w:rPr>
        <w:t>За последующие годы арендная плата вносится равными долями ежеквартально, в соответствии с п. 3.2 проекта</w:t>
      </w:r>
      <w:r>
        <w:rPr>
          <w:rFonts w:ascii="Times New Roman" w:eastAsia="Times New Roman" w:hAnsi="Times New Roman"/>
          <w:sz w:val="22"/>
          <w:szCs w:val="22"/>
        </w:rPr>
        <w:t xml:space="preserve"> договора аренды (Приложение № 2</w:t>
      </w:r>
      <w:r w:rsidRPr="00437941">
        <w:rPr>
          <w:rFonts w:ascii="Times New Roman" w:eastAsia="Times New Roman" w:hAnsi="Times New Roman"/>
          <w:sz w:val="22"/>
          <w:szCs w:val="22"/>
        </w:rPr>
        <w:t xml:space="preserve"> к Извещению).</w:t>
      </w:r>
    </w:p>
    <w:p w:rsidR="00E43346" w:rsidRDefault="00E43346" w:rsidP="00E43346">
      <w:pPr>
        <w:autoSpaceDE w:val="0"/>
        <w:autoSpaceDN w:val="0"/>
        <w:adjustRightInd w:val="0"/>
        <w:ind w:left="-142" w:right="-1"/>
        <w:jc w:val="both"/>
        <w:outlineLvl w:val="1"/>
        <w:rPr>
          <w:rFonts w:ascii="Times New Roman" w:eastAsia="Times New Roman" w:hAnsi="Times New Roman"/>
          <w:sz w:val="22"/>
          <w:szCs w:val="22"/>
        </w:rPr>
      </w:pPr>
      <w:r w:rsidRPr="00437941">
        <w:rPr>
          <w:rFonts w:ascii="Times New Roman" w:eastAsia="Times New Roman" w:hAnsi="Times New Roman"/>
          <w:sz w:val="22"/>
          <w:szCs w:val="22"/>
        </w:rPr>
        <w:t xml:space="preserve">     </w:t>
      </w:r>
      <w:r>
        <w:rPr>
          <w:rFonts w:ascii="Times New Roman" w:eastAsia="Times New Roman" w:hAnsi="Times New Roman"/>
          <w:sz w:val="22"/>
          <w:szCs w:val="22"/>
        </w:rPr>
        <w:t xml:space="preserve">   Передача земельного у</w:t>
      </w:r>
      <w:r w:rsidRPr="00437941">
        <w:rPr>
          <w:rFonts w:ascii="Times New Roman" w:eastAsia="Times New Roman" w:hAnsi="Times New Roman"/>
          <w:sz w:val="22"/>
          <w:szCs w:val="22"/>
        </w:rPr>
        <w:t xml:space="preserve">частка осуществляется в течение 5 (пяти) дней со дня полной оплаты стоимости предмета торгов, но не раннее даты подписания договора аренды. Передача Участка оформляется актом приема-передачи. </w:t>
      </w:r>
    </w:p>
    <w:p w:rsidR="00E43346" w:rsidRPr="00437941" w:rsidRDefault="00E43346" w:rsidP="00E43346">
      <w:pPr>
        <w:autoSpaceDE w:val="0"/>
        <w:autoSpaceDN w:val="0"/>
        <w:adjustRightInd w:val="0"/>
        <w:ind w:left="-142" w:right="-1"/>
        <w:jc w:val="both"/>
        <w:outlineLvl w:val="1"/>
        <w:rPr>
          <w:rFonts w:ascii="Times New Roman" w:eastAsia="Times New Roman" w:hAnsi="Times New Roman"/>
          <w:sz w:val="22"/>
          <w:szCs w:val="22"/>
        </w:rPr>
      </w:pPr>
      <w:r>
        <w:rPr>
          <w:rFonts w:ascii="Times New Roman" w:eastAsia="Times New Roman" w:hAnsi="Times New Roman"/>
          <w:sz w:val="22"/>
          <w:szCs w:val="22"/>
        </w:rPr>
        <w:t xml:space="preserve">        Все условия договора аренды земельного участка, заключаемого после проведения аукциона, в порядке, установленном действующим законодательством, указаны в проекте договора аренды земельного участка, размещенного в составе настоящего извещения (форма договора аренды земельного участка указана в приложении №2).</w:t>
      </w:r>
    </w:p>
    <w:p w:rsidR="00E43346" w:rsidRDefault="00E43346" w:rsidP="00E43346">
      <w:pPr>
        <w:pStyle w:val="a6"/>
        <w:tabs>
          <w:tab w:val="center" w:pos="540"/>
        </w:tabs>
        <w:ind w:left="-142" w:right="-1"/>
        <w:rPr>
          <w:rFonts w:ascii="Times New Roman" w:hAnsi="Times New Roman"/>
          <w:bCs/>
          <w:color w:val="000000"/>
          <w:sz w:val="22"/>
        </w:rPr>
      </w:pPr>
      <w:r>
        <w:rPr>
          <w:rFonts w:ascii="Times New Roman" w:hAnsi="Times New Roman"/>
          <w:bCs/>
          <w:color w:val="000000"/>
          <w:sz w:val="22"/>
        </w:rPr>
        <w:t xml:space="preserve">        </w:t>
      </w:r>
      <w:r w:rsidRPr="007B6B89">
        <w:rPr>
          <w:rFonts w:ascii="Times New Roman" w:hAnsi="Times New Roman"/>
          <w:bCs/>
          <w:color w:val="000000"/>
          <w:sz w:val="22"/>
        </w:rPr>
        <w:t>Формы и перечень всех необходимых документов приведены в условиях аукциона, с которыми можно</w:t>
      </w:r>
      <w:r>
        <w:rPr>
          <w:rFonts w:ascii="Times New Roman" w:hAnsi="Times New Roman"/>
          <w:bCs/>
          <w:color w:val="000000"/>
          <w:sz w:val="22"/>
        </w:rPr>
        <w:t xml:space="preserve"> ознакомиться  по адресу: УР, г. Сарапул, </w:t>
      </w:r>
      <w:r w:rsidRPr="007B6B89">
        <w:rPr>
          <w:rFonts w:ascii="Times New Roman" w:hAnsi="Times New Roman"/>
          <w:bCs/>
          <w:color w:val="000000"/>
          <w:sz w:val="22"/>
        </w:rPr>
        <w:t xml:space="preserve"> </w:t>
      </w:r>
      <w:r>
        <w:rPr>
          <w:rFonts w:ascii="Times New Roman" w:hAnsi="Times New Roman"/>
          <w:bCs/>
          <w:color w:val="000000"/>
          <w:sz w:val="22"/>
        </w:rPr>
        <w:t xml:space="preserve">ул. Красная Площадь, д. 8, </w:t>
      </w:r>
      <w:proofErr w:type="spellStart"/>
      <w:r>
        <w:rPr>
          <w:rFonts w:ascii="Times New Roman" w:hAnsi="Times New Roman"/>
          <w:bCs/>
          <w:color w:val="000000"/>
          <w:sz w:val="22"/>
        </w:rPr>
        <w:t>каб</w:t>
      </w:r>
      <w:proofErr w:type="spellEnd"/>
      <w:r>
        <w:rPr>
          <w:rFonts w:ascii="Times New Roman" w:hAnsi="Times New Roman"/>
          <w:bCs/>
          <w:color w:val="000000"/>
          <w:sz w:val="22"/>
        </w:rPr>
        <w:t xml:space="preserve">. №206, тел. 8 (34147) 4 18 90; контактные лица: </w:t>
      </w:r>
      <w:proofErr w:type="spellStart"/>
      <w:r>
        <w:rPr>
          <w:rFonts w:ascii="Times New Roman" w:hAnsi="Times New Roman"/>
          <w:bCs/>
          <w:color w:val="000000"/>
          <w:sz w:val="22"/>
        </w:rPr>
        <w:t>Шампарова</w:t>
      </w:r>
      <w:proofErr w:type="spellEnd"/>
      <w:r>
        <w:rPr>
          <w:rFonts w:ascii="Times New Roman" w:hAnsi="Times New Roman"/>
          <w:bCs/>
          <w:color w:val="000000"/>
          <w:sz w:val="22"/>
        </w:rPr>
        <w:t xml:space="preserve"> Ирина Владимировна, </w:t>
      </w:r>
      <w:proofErr w:type="spellStart"/>
      <w:r>
        <w:rPr>
          <w:rFonts w:ascii="Times New Roman" w:hAnsi="Times New Roman"/>
          <w:bCs/>
          <w:color w:val="000000"/>
          <w:sz w:val="22"/>
        </w:rPr>
        <w:t>Чубакова</w:t>
      </w:r>
      <w:proofErr w:type="spellEnd"/>
      <w:r>
        <w:rPr>
          <w:rFonts w:ascii="Times New Roman" w:hAnsi="Times New Roman"/>
          <w:bCs/>
          <w:color w:val="000000"/>
          <w:sz w:val="22"/>
        </w:rPr>
        <w:t xml:space="preserve"> Анастасия Васильевна. Вся подробная информация о проведен</w:t>
      </w:r>
      <w:proofErr w:type="gramStart"/>
      <w:r>
        <w:rPr>
          <w:rFonts w:ascii="Times New Roman" w:hAnsi="Times New Roman"/>
          <w:bCs/>
          <w:color w:val="000000"/>
          <w:sz w:val="22"/>
        </w:rPr>
        <w:t>ии ау</w:t>
      </w:r>
      <w:proofErr w:type="gramEnd"/>
      <w:r>
        <w:rPr>
          <w:rFonts w:ascii="Times New Roman" w:hAnsi="Times New Roman"/>
          <w:bCs/>
          <w:color w:val="000000"/>
          <w:sz w:val="22"/>
        </w:rPr>
        <w:t>кциона может быть получена непосредственно у Организатора аукциона по месту подачи заявок на участие в аукционе.</w:t>
      </w:r>
    </w:p>
    <w:p w:rsidR="00E43346" w:rsidRPr="007B6B89" w:rsidRDefault="00E43346" w:rsidP="00E43346">
      <w:pPr>
        <w:pStyle w:val="a6"/>
        <w:tabs>
          <w:tab w:val="center" w:pos="540"/>
        </w:tabs>
        <w:ind w:left="-142" w:rightChars="-500" w:right="-1000"/>
        <w:rPr>
          <w:rFonts w:ascii="Times New Roman" w:hAnsi="Times New Roman"/>
          <w:bCs/>
          <w:color w:val="000000"/>
          <w:sz w:val="22"/>
        </w:rPr>
      </w:pPr>
      <w:r>
        <w:rPr>
          <w:rFonts w:ascii="Times New Roman" w:hAnsi="Times New Roman"/>
          <w:bCs/>
          <w:color w:val="000000"/>
          <w:sz w:val="22"/>
        </w:rPr>
        <w:t xml:space="preserve">         </w:t>
      </w:r>
    </w:p>
    <w:p w:rsidR="00E43346" w:rsidRDefault="00E43346" w:rsidP="00E43346">
      <w:pPr>
        <w:pStyle w:val="a6"/>
        <w:tabs>
          <w:tab w:val="left" w:pos="0"/>
          <w:tab w:val="center" w:pos="540"/>
        </w:tabs>
        <w:ind w:left="-142"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42"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Default="00E43346" w:rsidP="00E43346">
      <w:pPr>
        <w:pStyle w:val="a6"/>
        <w:tabs>
          <w:tab w:val="left" w:pos="0"/>
          <w:tab w:val="center" w:pos="540"/>
        </w:tabs>
        <w:ind w:left="-1" w:rightChars="-500" w:right="-1000"/>
        <w:jc w:val="right"/>
        <w:rPr>
          <w:rFonts w:ascii="Times New Roman" w:hAnsi="Times New Roman"/>
          <w:bCs/>
          <w:color w:val="000000"/>
          <w:sz w:val="20"/>
        </w:rPr>
      </w:pPr>
    </w:p>
    <w:p w:rsidR="00E43346" w:rsidRPr="009C06B3" w:rsidRDefault="00E43346" w:rsidP="00E43346">
      <w:pPr>
        <w:tabs>
          <w:tab w:val="left" w:pos="709"/>
          <w:tab w:val="left" w:pos="851"/>
        </w:tabs>
        <w:ind w:right="-1"/>
        <w:jc w:val="center"/>
        <w:rPr>
          <w:rFonts w:ascii="Times New Roman" w:hAnsi="Times New Roman"/>
          <w:color w:val="000000"/>
          <w:sz w:val="18"/>
          <w:szCs w:val="18"/>
        </w:rPr>
      </w:pPr>
      <w:proofErr w:type="gramStart"/>
      <w:r w:rsidRPr="009C06B3">
        <w:rPr>
          <w:rFonts w:ascii="Times New Roman" w:hAnsi="Times New Roman"/>
          <w:color w:val="000000"/>
          <w:sz w:val="18"/>
          <w:szCs w:val="18"/>
        </w:rPr>
        <w:lastRenderedPageBreak/>
        <w:t>З</w:t>
      </w:r>
      <w:proofErr w:type="gramEnd"/>
      <w:r w:rsidRPr="009C06B3">
        <w:rPr>
          <w:rFonts w:ascii="Times New Roman" w:hAnsi="Times New Roman"/>
          <w:color w:val="000000"/>
          <w:sz w:val="18"/>
          <w:szCs w:val="18"/>
        </w:rPr>
        <w:t xml:space="preserve"> А Я В К А</w:t>
      </w:r>
    </w:p>
    <w:p w:rsidR="00E43346" w:rsidRPr="009C06B3" w:rsidRDefault="00E43346" w:rsidP="00E43346">
      <w:pPr>
        <w:ind w:left="-1" w:right="-1"/>
        <w:jc w:val="center"/>
        <w:rPr>
          <w:rFonts w:ascii="Times New Roman" w:hAnsi="Times New Roman"/>
          <w:color w:val="000000"/>
          <w:sz w:val="18"/>
          <w:szCs w:val="18"/>
        </w:rPr>
      </w:pPr>
      <w:r w:rsidRPr="009C06B3">
        <w:rPr>
          <w:rFonts w:ascii="Times New Roman" w:hAnsi="Times New Roman"/>
          <w:color w:val="000000"/>
          <w:sz w:val="18"/>
          <w:szCs w:val="18"/>
        </w:rPr>
        <w:t xml:space="preserve">на участие в аукционе на право заключения договора аренды земельного участка, расположенного по адресу: УР, г. Сарапул, ул. </w:t>
      </w:r>
      <w:proofErr w:type="gramStart"/>
      <w:r>
        <w:rPr>
          <w:rFonts w:ascii="Times New Roman" w:hAnsi="Times New Roman"/>
          <w:color w:val="000000"/>
          <w:sz w:val="18"/>
          <w:szCs w:val="18"/>
        </w:rPr>
        <w:t>Электрозаводская</w:t>
      </w:r>
      <w:proofErr w:type="gramEnd"/>
      <w:r w:rsidRPr="009C06B3">
        <w:rPr>
          <w:rFonts w:ascii="Times New Roman" w:hAnsi="Times New Roman"/>
          <w:color w:val="000000"/>
          <w:sz w:val="18"/>
          <w:szCs w:val="18"/>
        </w:rPr>
        <w:t>, 3</w:t>
      </w:r>
      <w:r>
        <w:rPr>
          <w:rFonts w:ascii="Times New Roman" w:hAnsi="Times New Roman"/>
          <w:color w:val="000000"/>
          <w:sz w:val="18"/>
          <w:szCs w:val="18"/>
        </w:rPr>
        <w:t>г</w:t>
      </w:r>
    </w:p>
    <w:p w:rsidR="00E43346" w:rsidRPr="009C06B3" w:rsidRDefault="00E43346" w:rsidP="00E43346">
      <w:pPr>
        <w:ind w:left="-1" w:right="-1"/>
        <w:jc w:val="center"/>
        <w:rPr>
          <w:rFonts w:ascii="Times New Roman" w:hAnsi="Times New Roman"/>
          <w:color w:val="000000"/>
          <w:sz w:val="18"/>
          <w:szCs w:val="18"/>
        </w:rPr>
      </w:pPr>
    </w:p>
    <w:p w:rsidR="00E43346" w:rsidRPr="009C06B3" w:rsidRDefault="00E43346" w:rsidP="00E43346">
      <w:pPr>
        <w:spacing w:after="120"/>
        <w:ind w:left="-1" w:right="-1"/>
        <w:jc w:val="both"/>
        <w:rPr>
          <w:rFonts w:ascii="Times New Roman" w:hAnsi="Times New Roman"/>
          <w:color w:val="000000"/>
          <w:sz w:val="18"/>
          <w:szCs w:val="18"/>
        </w:rPr>
      </w:pPr>
      <w:r w:rsidRPr="009C06B3">
        <w:rPr>
          <w:rFonts w:ascii="Times New Roman" w:hAnsi="Times New Roman"/>
          <w:color w:val="000000"/>
          <w:sz w:val="18"/>
          <w:szCs w:val="18"/>
        </w:rPr>
        <w:t>Заявитель:</w:t>
      </w:r>
    </w:p>
    <w:p w:rsidR="00E43346" w:rsidRPr="009C06B3" w:rsidRDefault="00E43346" w:rsidP="00E43346">
      <w:pPr>
        <w:ind w:right="-1"/>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w:t>
      </w:r>
    </w:p>
    <w:p w:rsidR="00E43346" w:rsidRPr="009C06B3" w:rsidRDefault="00E43346" w:rsidP="00E43346">
      <w:pPr>
        <w:ind w:left="-1" w:right="-1"/>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E43346" w:rsidRPr="009C06B3" w:rsidRDefault="00E43346" w:rsidP="00E43346">
      <w:pPr>
        <w:ind w:left="-1" w:right="-1"/>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w:t>
      </w:r>
    </w:p>
    <w:p w:rsidR="00E43346" w:rsidRPr="009C06B3" w:rsidRDefault="00E43346" w:rsidP="00E43346">
      <w:pPr>
        <w:ind w:left="-1" w:right="-1"/>
        <w:jc w:val="center"/>
        <w:rPr>
          <w:rFonts w:ascii="Times New Roman" w:hAnsi="Times New Roman"/>
          <w:color w:val="000000"/>
          <w:sz w:val="18"/>
          <w:szCs w:val="18"/>
        </w:rPr>
      </w:pPr>
      <w:r w:rsidRPr="009C06B3">
        <w:rPr>
          <w:rFonts w:ascii="Times New Roman" w:hAnsi="Times New Roman"/>
          <w:color w:val="000000"/>
          <w:sz w:val="18"/>
          <w:szCs w:val="18"/>
        </w:rPr>
        <w:t>(серия, номер паспорта, кем и когда выдан)</w:t>
      </w:r>
    </w:p>
    <w:p w:rsidR="00E43346" w:rsidRPr="009C06B3" w:rsidRDefault="00E43346" w:rsidP="00E43346">
      <w:pPr>
        <w:ind w:left="-1" w:right="-1"/>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E43346" w:rsidRPr="009C06B3" w:rsidRDefault="00E43346" w:rsidP="00E43346">
      <w:pPr>
        <w:ind w:left="-1" w:right="-1"/>
        <w:jc w:val="center"/>
        <w:rPr>
          <w:rFonts w:ascii="Times New Roman" w:hAnsi="Times New Roman"/>
          <w:color w:val="000000"/>
          <w:sz w:val="18"/>
          <w:szCs w:val="18"/>
        </w:rPr>
      </w:pPr>
      <w:r w:rsidRPr="009C06B3">
        <w:rPr>
          <w:rFonts w:ascii="Times New Roman" w:hAnsi="Times New Roman"/>
          <w:color w:val="000000"/>
          <w:sz w:val="18"/>
          <w:szCs w:val="18"/>
        </w:rPr>
        <w:t>(адрес)</w:t>
      </w:r>
    </w:p>
    <w:p w:rsidR="00E43346" w:rsidRPr="009C06B3" w:rsidRDefault="00E43346" w:rsidP="00E43346">
      <w:pPr>
        <w:ind w:left="-1" w:right="-1"/>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E43346" w:rsidRPr="009C06B3" w:rsidRDefault="00E43346" w:rsidP="00E43346">
      <w:pPr>
        <w:ind w:left="-1" w:right="-1"/>
        <w:jc w:val="center"/>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E43346" w:rsidRPr="009C06B3" w:rsidRDefault="00E43346" w:rsidP="00E43346">
      <w:pPr>
        <w:ind w:left="-1" w:right="-1"/>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E43346" w:rsidRPr="009C06B3" w:rsidRDefault="00E43346" w:rsidP="00E43346">
      <w:pPr>
        <w:ind w:left="-1" w:right="-1"/>
        <w:jc w:val="center"/>
        <w:rPr>
          <w:rFonts w:ascii="Times New Roman" w:hAnsi="Times New Roman"/>
          <w:color w:val="000000"/>
          <w:sz w:val="18"/>
          <w:szCs w:val="18"/>
        </w:rPr>
      </w:pPr>
      <w:r w:rsidRPr="009C06B3">
        <w:rPr>
          <w:rFonts w:ascii="Times New Roman" w:hAnsi="Times New Roman"/>
          <w:color w:val="000000"/>
          <w:sz w:val="18"/>
          <w:szCs w:val="18"/>
        </w:rPr>
        <w:t>(ОГРН, ИНН)</w:t>
      </w:r>
    </w:p>
    <w:p w:rsidR="00E43346" w:rsidRPr="009C06B3" w:rsidRDefault="00E43346" w:rsidP="00E43346">
      <w:pPr>
        <w:spacing w:after="120"/>
        <w:ind w:left="-1" w:right="-1"/>
        <w:rPr>
          <w:rFonts w:ascii="Times New Roman" w:hAnsi="Times New Roman"/>
          <w:color w:val="000000"/>
          <w:sz w:val="18"/>
          <w:szCs w:val="18"/>
        </w:rPr>
      </w:pPr>
      <w:r w:rsidRPr="009C06B3">
        <w:rPr>
          <w:rFonts w:ascii="Times New Roman" w:hAnsi="Times New Roman"/>
          <w:color w:val="000000"/>
          <w:sz w:val="18"/>
          <w:szCs w:val="18"/>
        </w:rPr>
        <w:t>Сведения о лице, действующем от имени заявителя:</w:t>
      </w:r>
    </w:p>
    <w:p w:rsidR="00E43346" w:rsidRPr="009C06B3" w:rsidRDefault="00E43346" w:rsidP="00E43346">
      <w:pPr>
        <w:ind w:left="-1" w:right="-1"/>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E43346" w:rsidRPr="009C06B3" w:rsidRDefault="00E43346" w:rsidP="00E43346">
      <w:pPr>
        <w:ind w:left="-1" w:right="-1"/>
        <w:jc w:val="center"/>
        <w:rPr>
          <w:rFonts w:ascii="Times New Roman" w:hAnsi="Times New Roman"/>
          <w:color w:val="000000"/>
          <w:sz w:val="18"/>
          <w:szCs w:val="18"/>
        </w:rPr>
      </w:pPr>
      <w:r w:rsidRPr="009C06B3">
        <w:rPr>
          <w:rFonts w:ascii="Times New Roman" w:hAnsi="Times New Roman"/>
          <w:color w:val="000000"/>
          <w:sz w:val="18"/>
          <w:szCs w:val="18"/>
        </w:rPr>
        <w:t>(фамилия, имя, отчество)</w:t>
      </w:r>
    </w:p>
    <w:p w:rsidR="00E43346" w:rsidRPr="009C06B3" w:rsidRDefault="00E43346" w:rsidP="00E43346">
      <w:pPr>
        <w:ind w:left="-1" w:right="-1"/>
        <w:jc w:val="both"/>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__________________________________________________________________________________________</w:t>
      </w:r>
    </w:p>
    <w:p w:rsidR="00E43346" w:rsidRPr="009C06B3" w:rsidRDefault="00E43346" w:rsidP="00E43346">
      <w:pPr>
        <w:ind w:left="-1" w:right="-1" w:firstLineChars="1850" w:firstLine="3330"/>
        <w:jc w:val="both"/>
        <w:rPr>
          <w:rFonts w:ascii="Times New Roman" w:hAnsi="Times New Roman"/>
          <w:color w:val="000000"/>
          <w:sz w:val="18"/>
          <w:szCs w:val="18"/>
        </w:rPr>
      </w:pPr>
      <w:r w:rsidRPr="009C06B3">
        <w:rPr>
          <w:rFonts w:ascii="Times New Roman" w:hAnsi="Times New Roman"/>
          <w:color w:val="000000"/>
          <w:sz w:val="18"/>
          <w:szCs w:val="18"/>
        </w:rPr>
        <w:t>(контактный номер телефона)</w:t>
      </w:r>
    </w:p>
    <w:p w:rsidR="00E43346" w:rsidRPr="009C06B3" w:rsidRDefault="00E43346" w:rsidP="00E43346">
      <w:pPr>
        <w:ind w:left="-1" w:right="-1"/>
        <w:jc w:val="both"/>
        <w:rPr>
          <w:rFonts w:ascii="Times New Roman" w:hAnsi="Times New Roman"/>
          <w:color w:val="000000"/>
          <w:sz w:val="18"/>
          <w:szCs w:val="18"/>
        </w:rPr>
      </w:pPr>
    </w:p>
    <w:p w:rsidR="00E43346" w:rsidRPr="009C06B3" w:rsidRDefault="00E43346" w:rsidP="00E43346">
      <w:pPr>
        <w:ind w:left="-1" w:right="-1"/>
        <w:jc w:val="both"/>
        <w:rPr>
          <w:rFonts w:ascii="Times New Roman" w:hAnsi="Times New Roman"/>
          <w:color w:val="000000"/>
          <w:sz w:val="18"/>
          <w:szCs w:val="18"/>
        </w:rPr>
      </w:pPr>
      <w:proofErr w:type="gramStart"/>
      <w:r w:rsidRPr="009C06B3">
        <w:rPr>
          <w:rFonts w:ascii="Times New Roman" w:hAnsi="Times New Roman"/>
          <w:color w:val="000000"/>
          <w:sz w:val="18"/>
          <w:szCs w:val="18"/>
        </w:rPr>
        <w:t>действующий</w:t>
      </w:r>
      <w:proofErr w:type="gramEnd"/>
      <w:r w:rsidRPr="009C06B3">
        <w:rPr>
          <w:rFonts w:ascii="Times New Roman" w:hAnsi="Times New Roman"/>
          <w:color w:val="000000"/>
          <w:sz w:val="18"/>
          <w:szCs w:val="18"/>
        </w:rPr>
        <w:t xml:space="preserve"> (</w:t>
      </w:r>
      <w:proofErr w:type="spellStart"/>
      <w:r w:rsidRPr="009C06B3">
        <w:rPr>
          <w:rFonts w:ascii="Times New Roman" w:hAnsi="Times New Roman"/>
          <w:color w:val="000000"/>
          <w:sz w:val="18"/>
          <w:szCs w:val="18"/>
        </w:rPr>
        <w:t>ая</w:t>
      </w:r>
      <w:proofErr w:type="spellEnd"/>
      <w:r w:rsidRPr="009C06B3">
        <w:rPr>
          <w:rFonts w:ascii="Times New Roman" w:hAnsi="Times New Roman"/>
          <w:color w:val="000000"/>
          <w:sz w:val="18"/>
          <w:szCs w:val="18"/>
        </w:rPr>
        <w:t>) на основании доверенности № _____________ от «____» __________________________,</w:t>
      </w:r>
    </w:p>
    <w:p w:rsidR="00E43346" w:rsidRPr="009C06B3" w:rsidRDefault="00E43346" w:rsidP="00E43346">
      <w:pPr>
        <w:ind w:left="-1" w:right="-1"/>
        <w:jc w:val="both"/>
        <w:rPr>
          <w:rFonts w:ascii="Times New Roman" w:hAnsi="Times New Roman"/>
          <w:color w:val="000000"/>
          <w:sz w:val="18"/>
          <w:szCs w:val="18"/>
        </w:rPr>
      </w:pPr>
      <w:r w:rsidRPr="009C06B3">
        <w:rPr>
          <w:rFonts w:ascii="Times New Roman" w:hAnsi="Times New Roman"/>
          <w:color w:val="000000"/>
          <w:sz w:val="18"/>
          <w:szCs w:val="18"/>
        </w:rPr>
        <w:t xml:space="preserve">именуемый далее «Претендент», принимая решение об участии в аукционе на право заключения договора аренды </w:t>
      </w:r>
      <w:r w:rsidRPr="009C06B3">
        <w:rPr>
          <w:rFonts w:ascii="Times New Roman" w:hAnsi="Times New Roman"/>
          <w:b/>
          <w:color w:val="000000"/>
          <w:sz w:val="18"/>
          <w:szCs w:val="18"/>
        </w:rPr>
        <w:t xml:space="preserve">земельного участка, </w:t>
      </w:r>
      <w:r w:rsidRPr="009C06B3">
        <w:rPr>
          <w:rFonts w:ascii="Times New Roman" w:hAnsi="Times New Roman"/>
          <w:b/>
          <w:sz w:val="18"/>
          <w:szCs w:val="18"/>
        </w:rPr>
        <w:t>с кадастровым номером 18:30:000</w:t>
      </w:r>
      <w:r>
        <w:rPr>
          <w:rFonts w:ascii="Times New Roman" w:hAnsi="Times New Roman"/>
          <w:b/>
          <w:sz w:val="18"/>
          <w:szCs w:val="18"/>
        </w:rPr>
        <w:t>025</w:t>
      </w:r>
      <w:r w:rsidRPr="009C06B3">
        <w:rPr>
          <w:rFonts w:ascii="Times New Roman" w:hAnsi="Times New Roman"/>
          <w:b/>
          <w:sz w:val="18"/>
          <w:szCs w:val="18"/>
        </w:rPr>
        <w:t>:</w:t>
      </w:r>
      <w:r>
        <w:rPr>
          <w:rFonts w:ascii="Times New Roman" w:hAnsi="Times New Roman"/>
          <w:b/>
          <w:sz w:val="18"/>
          <w:szCs w:val="18"/>
        </w:rPr>
        <w:t>904</w:t>
      </w:r>
      <w:r w:rsidRPr="009C06B3">
        <w:rPr>
          <w:rFonts w:ascii="Times New Roman" w:hAnsi="Times New Roman"/>
          <w:b/>
          <w:sz w:val="18"/>
          <w:szCs w:val="18"/>
        </w:rPr>
        <w:t xml:space="preserve">, площадью </w:t>
      </w:r>
      <w:r>
        <w:rPr>
          <w:rFonts w:ascii="Times New Roman" w:hAnsi="Times New Roman"/>
          <w:b/>
          <w:sz w:val="18"/>
          <w:szCs w:val="18"/>
        </w:rPr>
        <w:t>3714</w:t>
      </w:r>
      <w:r w:rsidRPr="009C06B3">
        <w:rPr>
          <w:rFonts w:ascii="Times New Roman" w:hAnsi="Times New Roman"/>
          <w:b/>
          <w:sz w:val="18"/>
          <w:szCs w:val="18"/>
        </w:rPr>
        <w:t xml:space="preserve"> кв.м., расположенного по адресу: Удмуртская Республика, г. Сарапул, ул. </w:t>
      </w:r>
      <w:r>
        <w:rPr>
          <w:rFonts w:ascii="Times New Roman" w:hAnsi="Times New Roman"/>
          <w:b/>
          <w:sz w:val="18"/>
          <w:szCs w:val="18"/>
        </w:rPr>
        <w:t>Электрозаводская</w:t>
      </w:r>
      <w:r w:rsidRPr="009C06B3">
        <w:rPr>
          <w:rFonts w:ascii="Times New Roman" w:hAnsi="Times New Roman"/>
          <w:b/>
          <w:sz w:val="18"/>
          <w:szCs w:val="18"/>
        </w:rPr>
        <w:t>, 3</w:t>
      </w:r>
      <w:r>
        <w:rPr>
          <w:rFonts w:ascii="Times New Roman" w:hAnsi="Times New Roman"/>
          <w:b/>
          <w:sz w:val="18"/>
          <w:szCs w:val="18"/>
        </w:rPr>
        <w:t>г</w:t>
      </w:r>
      <w:r w:rsidRPr="009C06B3">
        <w:rPr>
          <w:rFonts w:ascii="Times New Roman" w:hAnsi="Times New Roman"/>
          <w:b/>
          <w:sz w:val="18"/>
          <w:szCs w:val="18"/>
        </w:rPr>
        <w:t>,</w:t>
      </w:r>
      <w:r w:rsidRPr="009C06B3">
        <w:rPr>
          <w:rFonts w:ascii="Times New Roman" w:hAnsi="Times New Roman"/>
          <w:sz w:val="18"/>
          <w:szCs w:val="18"/>
        </w:rPr>
        <w:t xml:space="preserve"> </w:t>
      </w:r>
      <w:r w:rsidRPr="009C06B3">
        <w:rPr>
          <w:rFonts w:ascii="Times New Roman" w:hAnsi="Times New Roman"/>
          <w:color w:val="000000"/>
          <w:sz w:val="18"/>
          <w:szCs w:val="18"/>
        </w:rPr>
        <w:t>обязуюсь:</w:t>
      </w:r>
    </w:p>
    <w:p w:rsidR="00E43346" w:rsidRPr="009C06B3" w:rsidRDefault="00E43346" w:rsidP="00E43346">
      <w:pPr>
        <w:numPr>
          <w:ilvl w:val="0"/>
          <w:numId w:val="5"/>
        </w:numPr>
        <w:tabs>
          <w:tab w:val="left" w:pos="-360"/>
          <w:tab w:val="left" w:pos="360"/>
        </w:tabs>
        <w:autoSpaceDE w:val="0"/>
        <w:autoSpaceDN w:val="0"/>
        <w:adjustRightInd w:val="0"/>
        <w:ind w:left="-1" w:right="-1" w:firstLine="0"/>
        <w:jc w:val="both"/>
        <w:outlineLvl w:val="1"/>
        <w:rPr>
          <w:rFonts w:ascii="Times New Roman" w:hAnsi="Times New Roman"/>
          <w:color w:val="000000"/>
          <w:sz w:val="18"/>
          <w:szCs w:val="18"/>
        </w:rPr>
      </w:pPr>
      <w:proofErr w:type="gramStart"/>
      <w:r w:rsidRPr="009C06B3">
        <w:rPr>
          <w:rFonts w:ascii="Times New Roman" w:hAnsi="Times New Roman"/>
          <w:color w:val="000000"/>
          <w:sz w:val="18"/>
          <w:szCs w:val="18"/>
        </w:rPr>
        <w:t xml:space="preserve">соблюдать условия и порядок проведения аукциона, содержащиеся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опубликованном в газете «Красное </w:t>
      </w:r>
      <w:proofErr w:type="spellStart"/>
      <w:r w:rsidRPr="009C06B3">
        <w:rPr>
          <w:rFonts w:ascii="Times New Roman" w:hAnsi="Times New Roman"/>
          <w:color w:val="000000"/>
          <w:sz w:val="18"/>
          <w:szCs w:val="18"/>
        </w:rPr>
        <w:t>Прикамье</w:t>
      </w:r>
      <w:proofErr w:type="spellEnd"/>
      <w:r w:rsidRPr="009C06B3">
        <w:rPr>
          <w:rFonts w:ascii="Times New Roman" w:hAnsi="Times New Roman"/>
          <w:color w:val="000000"/>
          <w:sz w:val="18"/>
          <w:szCs w:val="18"/>
        </w:rPr>
        <w:t xml:space="preserve">», размещенном на официальном сайте МО «Город Сарапул»: </w:t>
      </w:r>
      <w:hyperlink r:id="rId28"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adm</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sarapul</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xml:space="preserve"> и официальном сайте Российской Федерации: </w:t>
      </w:r>
      <w:hyperlink r:id="rId29" w:history="1">
        <w:r w:rsidRPr="009C06B3">
          <w:rPr>
            <w:rStyle w:val="a3"/>
            <w:rFonts w:ascii="Times New Roman" w:hAnsi="Times New Roman"/>
            <w:color w:val="000000"/>
            <w:sz w:val="18"/>
            <w:szCs w:val="18"/>
            <w:lang w:val="en-US"/>
          </w:rPr>
          <w:t>www</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torgi</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gov</w:t>
        </w:r>
        <w:r w:rsidRPr="009C06B3">
          <w:rPr>
            <w:rStyle w:val="a3"/>
            <w:rFonts w:ascii="Times New Roman" w:hAnsi="Times New Roman"/>
            <w:color w:val="000000"/>
            <w:sz w:val="18"/>
            <w:szCs w:val="18"/>
          </w:rPr>
          <w:t>.</w:t>
        </w:r>
        <w:r w:rsidRPr="009C06B3">
          <w:rPr>
            <w:rStyle w:val="a3"/>
            <w:rFonts w:ascii="Times New Roman" w:hAnsi="Times New Roman"/>
            <w:color w:val="000000"/>
            <w:sz w:val="18"/>
            <w:szCs w:val="18"/>
            <w:lang w:val="en-US"/>
          </w:rPr>
          <w:t>ru</w:t>
        </w:r>
      </w:hyperlink>
      <w:r w:rsidRPr="009C06B3">
        <w:rPr>
          <w:rFonts w:ascii="Times New Roman" w:hAnsi="Times New Roman"/>
          <w:color w:val="000000"/>
          <w:sz w:val="18"/>
          <w:szCs w:val="18"/>
        </w:rPr>
        <w:t>, а также порядок аукциона, установленный ст. 39.11, ст. 39.12 Земельного Кодекса РФ.</w:t>
      </w:r>
      <w:proofErr w:type="gramEnd"/>
    </w:p>
    <w:p w:rsidR="00E43346" w:rsidRPr="009C06B3" w:rsidRDefault="00E43346" w:rsidP="00E43346">
      <w:pPr>
        <w:tabs>
          <w:tab w:val="left" w:pos="-360"/>
        </w:tabs>
        <w:autoSpaceDE w:val="0"/>
        <w:autoSpaceDN w:val="0"/>
        <w:adjustRightInd w:val="0"/>
        <w:ind w:left="-1" w:right="-1"/>
        <w:jc w:val="both"/>
        <w:outlineLvl w:val="1"/>
        <w:rPr>
          <w:rFonts w:ascii="Times New Roman" w:hAnsi="Times New Roman"/>
          <w:color w:val="000000"/>
          <w:sz w:val="18"/>
          <w:szCs w:val="18"/>
        </w:rPr>
      </w:pPr>
    </w:p>
    <w:p w:rsidR="00E43346" w:rsidRPr="009C06B3" w:rsidRDefault="00E43346" w:rsidP="00E43346">
      <w:pPr>
        <w:tabs>
          <w:tab w:val="left" w:pos="-360"/>
        </w:tabs>
        <w:ind w:left="-1" w:right="-1"/>
        <w:jc w:val="both"/>
        <w:rPr>
          <w:rFonts w:ascii="Times New Roman" w:hAnsi="Times New Roman"/>
          <w:color w:val="000000"/>
          <w:sz w:val="18"/>
          <w:szCs w:val="18"/>
        </w:rPr>
      </w:pPr>
      <w:r>
        <w:rPr>
          <w:rFonts w:ascii="Times New Roman" w:hAnsi="Times New Roman"/>
          <w:color w:val="000000"/>
          <w:sz w:val="18"/>
          <w:szCs w:val="18"/>
        </w:rPr>
        <w:t>2.в</w:t>
      </w:r>
      <w:r w:rsidRPr="009C06B3">
        <w:rPr>
          <w:rFonts w:ascii="Times New Roman" w:hAnsi="Times New Roman"/>
          <w:color w:val="000000"/>
          <w:sz w:val="18"/>
          <w:szCs w:val="18"/>
        </w:rPr>
        <w:t xml:space="preserve"> случае признания победителем аукциона заключить с «Арендодателем» договор аренды земельного участка в срок и на условиях, указанных в вышеупомянутом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w:t>
      </w:r>
    </w:p>
    <w:p w:rsidR="00E43346" w:rsidRPr="009C06B3" w:rsidRDefault="00E43346" w:rsidP="00E43346">
      <w:pPr>
        <w:ind w:left="-1" w:right="-1"/>
        <w:jc w:val="both"/>
        <w:rPr>
          <w:rFonts w:ascii="Times New Roman" w:hAnsi="Times New Roman"/>
          <w:color w:val="000000"/>
          <w:sz w:val="18"/>
          <w:szCs w:val="18"/>
        </w:rPr>
      </w:pPr>
    </w:p>
    <w:p w:rsidR="00E43346" w:rsidRPr="009C06B3" w:rsidRDefault="00E43346" w:rsidP="00E43346">
      <w:pPr>
        <w:ind w:left="-1" w:right="-1"/>
        <w:jc w:val="both"/>
        <w:rPr>
          <w:rFonts w:ascii="Times New Roman" w:hAnsi="Times New Roman"/>
          <w:color w:val="000000"/>
          <w:sz w:val="18"/>
          <w:szCs w:val="18"/>
        </w:rPr>
      </w:pPr>
      <w:r w:rsidRPr="009C06B3">
        <w:rPr>
          <w:rFonts w:ascii="Times New Roman" w:hAnsi="Times New Roman"/>
          <w:color w:val="000000"/>
          <w:sz w:val="18"/>
          <w:szCs w:val="18"/>
        </w:rPr>
        <w:t>С условиями проекта договора</w:t>
      </w:r>
      <w:r>
        <w:rPr>
          <w:rFonts w:ascii="Times New Roman" w:hAnsi="Times New Roman"/>
          <w:color w:val="000000"/>
          <w:sz w:val="18"/>
          <w:szCs w:val="18"/>
        </w:rPr>
        <w:t xml:space="preserve"> аренды земельного участка</w:t>
      </w:r>
      <w:r w:rsidRPr="009C06B3">
        <w:rPr>
          <w:rFonts w:ascii="Times New Roman" w:hAnsi="Times New Roman"/>
          <w:color w:val="000000"/>
          <w:sz w:val="18"/>
          <w:szCs w:val="18"/>
        </w:rPr>
        <w:t xml:space="preserve"> </w:t>
      </w:r>
      <w:proofErr w:type="gramStart"/>
      <w:r w:rsidRPr="009C06B3">
        <w:rPr>
          <w:rFonts w:ascii="Times New Roman" w:hAnsi="Times New Roman"/>
          <w:color w:val="000000"/>
          <w:sz w:val="18"/>
          <w:szCs w:val="18"/>
        </w:rPr>
        <w:t>ознаком</w:t>
      </w:r>
      <w:r>
        <w:rPr>
          <w:rFonts w:ascii="Times New Roman" w:hAnsi="Times New Roman"/>
          <w:color w:val="000000"/>
          <w:sz w:val="18"/>
          <w:szCs w:val="18"/>
        </w:rPr>
        <w:t>лен</w:t>
      </w:r>
      <w:proofErr w:type="gramEnd"/>
      <w:r w:rsidRPr="009C06B3">
        <w:rPr>
          <w:rFonts w:ascii="Times New Roman" w:hAnsi="Times New Roman"/>
          <w:color w:val="000000"/>
          <w:sz w:val="18"/>
          <w:szCs w:val="18"/>
        </w:rPr>
        <w:t xml:space="preserve">. Со сведениями, изложенными в </w:t>
      </w:r>
      <w:r w:rsidRPr="009C06B3">
        <w:rPr>
          <w:rFonts w:ascii="Times New Roman" w:hAnsi="Times New Roman"/>
          <w:bCs/>
          <w:color w:val="000000"/>
          <w:sz w:val="18"/>
          <w:szCs w:val="18"/>
        </w:rPr>
        <w:t>Извещении</w:t>
      </w:r>
      <w:r w:rsidRPr="009C06B3">
        <w:rPr>
          <w:rFonts w:ascii="Times New Roman" w:hAnsi="Times New Roman"/>
          <w:color w:val="000000"/>
          <w:sz w:val="18"/>
          <w:szCs w:val="18"/>
        </w:rPr>
        <w:t xml:space="preserve"> о проведении аукциона, </w:t>
      </w:r>
      <w:proofErr w:type="gramStart"/>
      <w:r w:rsidRPr="009C06B3">
        <w:rPr>
          <w:rFonts w:ascii="Times New Roman" w:hAnsi="Times New Roman"/>
          <w:color w:val="000000"/>
          <w:sz w:val="18"/>
          <w:szCs w:val="18"/>
        </w:rPr>
        <w:t>ознакомлен</w:t>
      </w:r>
      <w:proofErr w:type="gramEnd"/>
      <w:r w:rsidRPr="009C06B3">
        <w:rPr>
          <w:rFonts w:ascii="Times New Roman" w:hAnsi="Times New Roman"/>
          <w:color w:val="000000"/>
          <w:sz w:val="18"/>
          <w:szCs w:val="18"/>
        </w:rPr>
        <w:t>.</w:t>
      </w:r>
    </w:p>
    <w:p w:rsidR="00E43346" w:rsidRDefault="00E43346" w:rsidP="00E43346">
      <w:pPr>
        <w:ind w:left="-1" w:right="-1"/>
        <w:jc w:val="both"/>
        <w:rPr>
          <w:rFonts w:ascii="Times New Roman" w:hAnsi="Times New Roman"/>
          <w:color w:val="000000"/>
          <w:sz w:val="18"/>
          <w:szCs w:val="18"/>
        </w:rPr>
      </w:pPr>
    </w:p>
    <w:p w:rsidR="00E43346" w:rsidRPr="009C06B3" w:rsidRDefault="00E43346" w:rsidP="00E43346">
      <w:pPr>
        <w:ind w:left="-1" w:right="-1"/>
        <w:jc w:val="both"/>
        <w:rPr>
          <w:rFonts w:ascii="Times New Roman" w:hAnsi="Times New Roman"/>
          <w:color w:val="000000"/>
          <w:sz w:val="18"/>
          <w:szCs w:val="18"/>
        </w:rPr>
      </w:pPr>
      <w:r w:rsidRPr="009C06B3">
        <w:rPr>
          <w:rFonts w:ascii="Times New Roman" w:hAnsi="Times New Roman"/>
          <w:color w:val="000000"/>
          <w:sz w:val="18"/>
          <w:szCs w:val="18"/>
        </w:rPr>
        <w:t xml:space="preserve">Достоверность данных, указанных мною в заявке, подтверждаю. </w:t>
      </w:r>
    </w:p>
    <w:p w:rsidR="00E43346" w:rsidRDefault="00E43346" w:rsidP="00E43346">
      <w:pPr>
        <w:ind w:left="-1" w:right="-1"/>
        <w:jc w:val="both"/>
        <w:rPr>
          <w:rFonts w:ascii="Times New Roman" w:hAnsi="Times New Roman"/>
          <w:b/>
          <w:color w:val="000000"/>
          <w:sz w:val="18"/>
          <w:szCs w:val="18"/>
        </w:rPr>
      </w:pPr>
    </w:p>
    <w:p w:rsidR="00E43346" w:rsidRPr="009C06B3" w:rsidRDefault="00E43346" w:rsidP="00E43346">
      <w:pPr>
        <w:ind w:left="-1" w:right="-1"/>
        <w:jc w:val="both"/>
        <w:rPr>
          <w:rFonts w:ascii="Times New Roman" w:hAnsi="Times New Roman"/>
          <w:b/>
          <w:color w:val="000000"/>
          <w:sz w:val="18"/>
          <w:szCs w:val="18"/>
        </w:rPr>
      </w:pPr>
      <w:r w:rsidRPr="009C06B3">
        <w:rPr>
          <w:rFonts w:ascii="Times New Roman" w:hAnsi="Times New Roman"/>
          <w:b/>
          <w:color w:val="000000"/>
          <w:sz w:val="18"/>
          <w:szCs w:val="18"/>
        </w:rPr>
        <w:t>Ба</w:t>
      </w:r>
      <w:r>
        <w:rPr>
          <w:rFonts w:ascii="Times New Roman" w:hAnsi="Times New Roman"/>
          <w:b/>
          <w:color w:val="000000"/>
          <w:sz w:val="18"/>
          <w:szCs w:val="18"/>
        </w:rPr>
        <w:t>нковские реквизиты Заявителя</w:t>
      </w:r>
      <w:r w:rsidRPr="009C06B3">
        <w:rPr>
          <w:rFonts w:ascii="Times New Roman" w:hAnsi="Times New Roman"/>
          <w:b/>
          <w:color w:val="000000"/>
          <w:sz w:val="18"/>
          <w:szCs w:val="18"/>
        </w:rPr>
        <w:t xml:space="preserve"> для возврата задатка:</w:t>
      </w:r>
    </w:p>
    <w:p w:rsidR="00E43346" w:rsidRPr="009C06B3" w:rsidRDefault="00E43346" w:rsidP="00E43346">
      <w:pPr>
        <w:ind w:left="-1" w:right="-1"/>
        <w:rPr>
          <w:rFonts w:ascii="Times New Roman" w:hAnsi="Times New Roman"/>
          <w:color w:val="000000"/>
          <w:sz w:val="18"/>
          <w:szCs w:val="18"/>
        </w:rPr>
      </w:pPr>
      <w:r w:rsidRPr="009C06B3">
        <w:rPr>
          <w:rFonts w:ascii="Times New Roman" w:hAnsi="Times New Roman"/>
          <w:color w:val="000000"/>
          <w:sz w:val="18"/>
          <w:szCs w:val="18"/>
        </w:rPr>
        <w:t>Наименование получателя __________________________________</w:t>
      </w:r>
    </w:p>
    <w:p w:rsidR="00E43346" w:rsidRPr="009C06B3" w:rsidRDefault="00E43346" w:rsidP="00E43346">
      <w:pPr>
        <w:ind w:left="-1" w:right="-1"/>
        <w:rPr>
          <w:rFonts w:ascii="Times New Roman" w:hAnsi="Times New Roman"/>
          <w:color w:val="000000"/>
          <w:sz w:val="18"/>
          <w:szCs w:val="18"/>
        </w:rPr>
      </w:pPr>
      <w:r w:rsidRPr="009C06B3">
        <w:rPr>
          <w:rFonts w:ascii="Times New Roman" w:hAnsi="Times New Roman"/>
          <w:color w:val="000000"/>
          <w:sz w:val="18"/>
          <w:szCs w:val="18"/>
        </w:rPr>
        <w:t>Расчетный счет ___________________________________________</w:t>
      </w:r>
    </w:p>
    <w:p w:rsidR="00E43346" w:rsidRPr="009C06B3" w:rsidRDefault="00E43346" w:rsidP="00E43346">
      <w:pPr>
        <w:ind w:left="-1" w:right="-1"/>
        <w:rPr>
          <w:rFonts w:ascii="Times New Roman" w:hAnsi="Times New Roman"/>
          <w:color w:val="000000"/>
          <w:sz w:val="18"/>
          <w:szCs w:val="18"/>
        </w:rPr>
      </w:pPr>
      <w:r w:rsidRPr="009C06B3">
        <w:rPr>
          <w:rFonts w:ascii="Times New Roman" w:hAnsi="Times New Roman"/>
          <w:color w:val="000000"/>
          <w:sz w:val="18"/>
          <w:szCs w:val="18"/>
        </w:rPr>
        <w:t>Банк получателя __________________________________________</w:t>
      </w:r>
    </w:p>
    <w:p w:rsidR="00E43346" w:rsidRPr="009C06B3" w:rsidRDefault="00E43346" w:rsidP="00E43346">
      <w:pPr>
        <w:ind w:left="-1" w:right="-1"/>
        <w:rPr>
          <w:rFonts w:ascii="Times New Roman" w:hAnsi="Times New Roman"/>
          <w:color w:val="000000"/>
          <w:sz w:val="18"/>
          <w:szCs w:val="18"/>
        </w:rPr>
      </w:pPr>
      <w:r w:rsidRPr="009C06B3">
        <w:rPr>
          <w:rFonts w:ascii="Times New Roman" w:hAnsi="Times New Roman"/>
          <w:color w:val="000000"/>
          <w:sz w:val="18"/>
          <w:szCs w:val="18"/>
        </w:rPr>
        <w:t>Корреспондентский счет ___________________________________</w:t>
      </w:r>
    </w:p>
    <w:p w:rsidR="00E43346" w:rsidRPr="009C06B3" w:rsidRDefault="00E43346" w:rsidP="00E43346">
      <w:pPr>
        <w:ind w:left="-1" w:right="-1"/>
        <w:rPr>
          <w:rFonts w:ascii="Times New Roman" w:hAnsi="Times New Roman"/>
          <w:color w:val="000000"/>
          <w:sz w:val="18"/>
          <w:szCs w:val="18"/>
        </w:rPr>
      </w:pPr>
      <w:r w:rsidRPr="009C06B3">
        <w:rPr>
          <w:rFonts w:ascii="Times New Roman" w:hAnsi="Times New Roman"/>
          <w:color w:val="000000"/>
          <w:sz w:val="18"/>
          <w:szCs w:val="18"/>
        </w:rPr>
        <w:t>БИК ____________________________________________________</w:t>
      </w:r>
    </w:p>
    <w:p w:rsidR="00E43346" w:rsidRPr="009C06B3" w:rsidRDefault="00E43346" w:rsidP="00E43346">
      <w:pPr>
        <w:ind w:left="-1" w:right="-1"/>
        <w:rPr>
          <w:rFonts w:ascii="Times New Roman" w:hAnsi="Times New Roman"/>
          <w:color w:val="000000"/>
          <w:sz w:val="18"/>
          <w:szCs w:val="18"/>
        </w:rPr>
      </w:pPr>
      <w:r w:rsidRPr="009C06B3">
        <w:rPr>
          <w:rFonts w:ascii="Times New Roman" w:hAnsi="Times New Roman"/>
          <w:color w:val="000000"/>
          <w:sz w:val="18"/>
          <w:szCs w:val="18"/>
        </w:rPr>
        <w:t>ИНН____________________________________________________</w:t>
      </w:r>
    </w:p>
    <w:p w:rsidR="00E43346" w:rsidRPr="009C06B3" w:rsidRDefault="00E43346" w:rsidP="00E43346">
      <w:pPr>
        <w:ind w:left="-1" w:right="-1"/>
        <w:rPr>
          <w:rFonts w:ascii="Times New Roman" w:hAnsi="Times New Roman"/>
          <w:color w:val="000000"/>
          <w:sz w:val="18"/>
          <w:szCs w:val="18"/>
        </w:rPr>
      </w:pPr>
      <w:r w:rsidRPr="009C06B3">
        <w:rPr>
          <w:rFonts w:ascii="Times New Roman" w:hAnsi="Times New Roman"/>
          <w:color w:val="000000"/>
          <w:sz w:val="18"/>
          <w:szCs w:val="18"/>
        </w:rPr>
        <w:t>КПП ____________________________________________________</w:t>
      </w:r>
    </w:p>
    <w:p w:rsidR="00E43346" w:rsidRPr="009C06B3" w:rsidRDefault="00E43346" w:rsidP="00E43346">
      <w:pPr>
        <w:ind w:left="-2" w:right="-1" w:hanging="2"/>
        <w:rPr>
          <w:rFonts w:ascii="Times New Roman" w:hAnsi="Times New Roman"/>
          <w:color w:val="000000"/>
          <w:sz w:val="18"/>
          <w:szCs w:val="18"/>
        </w:rPr>
      </w:pPr>
    </w:p>
    <w:p w:rsidR="00E43346" w:rsidRPr="009C06B3" w:rsidRDefault="00E43346" w:rsidP="00E43346">
      <w:pPr>
        <w:ind w:left="-2" w:right="-1" w:hanging="2"/>
        <w:rPr>
          <w:rFonts w:ascii="Times New Roman" w:hAnsi="Times New Roman"/>
          <w:color w:val="000000"/>
          <w:sz w:val="18"/>
          <w:szCs w:val="18"/>
        </w:rPr>
      </w:pPr>
      <w:r w:rsidRPr="009C06B3">
        <w:rPr>
          <w:rFonts w:ascii="Times New Roman" w:hAnsi="Times New Roman"/>
          <w:color w:val="000000"/>
          <w:sz w:val="18"/>
          <w:szCs w:val="18"/>
        </w:rPr>
        <w:t xml:space="preserve">Способ получения уведомления о принятом </w:t>
      </w:r>
      <w:proofErr w:type="gramStart"/>
      <w:r w:rsidRPr="009C06B3">
        <w:rPr>
          <w:rFonts w:ascii="Times New Roman" w:hAnsi="Times New Roman"/>
          <w:color w:val="000000"/>
          <w:sz w:val="18"/>
          <w:szCs w:val="18"/>
        </w:rPr>
        <w:t>решении</w:t>
      </w:r>
      <w:proofErr w:type="gramEnd"/>
      <w:r w:rsidRPr="009C06B3">
        <w:rPr>
          <w:rFonts w:ascii="Times New Roman" w:hAnsi="Times New Roman"/>
          <w:color w:val="000000"/>
          <w:sz w:val="18"/>
          <w:szCs w:val="18"/>
        </w:rPr>
        <w:t xml:space="preserve"> о признании участником аукциона (не допущенным к участию в аукционе):</w:t>
      </w:r>
    </w:p>
    <w:p w:rsidR="00E43346" w:rsidRPr="009C06B3" w:rsidRDefault="00E43346" w:rsidP="00E43346">
      <w:pPr>
        <w:ind w:left="-2" w:right="-1" w:hanging="2"/>
        <w:rPr>
          <w:rFonts w:ascii="Times New Roman" w:hAnsi="Times New Roman"/>
          <w:color w:val="000000"/>
          <w:sz w:val="18"/>
          <w:szCs w:val="18"/>
        </w:rPr>
      </w:pPr>
      <w:r w:rsidRPr="009C06B3">
        <w:rPr>
          <w:rFonts w:ascii="Times New Roman" w:hAnsi="Times New Roman"/>
          <w:color w:val="000000"/>
          <w:sz w:val="18"/>
          <w:szCs w:val="18"/>
        </w:rPr>
        <w:t>- почтовым отправлением по адресу:_________________________________________________________________</w:t>
      </w:r>
    </w:p>
    <w:p w:rsidR="00E43346" w:rsidRPr="009C06B3" w:rsidRDefault="00E43346" w:rsidP="00E43346">
      <w:pPr>
        <w:ind w:left="-2" w:right="-1" w:hanging="2"/>
        <w:rPr>
          <w:rFonts w:ascii="Times New Roman" w:hAnsi="Times New Roman"/>
          <w:color w:val="000000"/>
          <w:sz w:val="18"/>
          <w:szCs w:val="18"/>
        </w:rPr>
      </w:pPr>
      <w:r w:rsidRPr="009C06B3">
        <w:rPr>
          <w:rFonts w:ascii="Times New Roman" w:hAnsi="Times New Roman"/>
          <w:color w:val="000000"/>
          <w:sz w:val="18"/>
          <w:szCs w:val="18"/>
        </w:rPr>
        <w:t>- вручение заявителю лично под подпись</w:t>
      </w:r>
    </w:p>
    <w:p w:rsidR="00E43346" w:rsidRPr="009C06B3" w:rsidRDefault="00E43346" w:rsidP="00E43346">
      <w:pPr>
        <w:ind w:left="-2" w:right="-1" w:hanging="2"/>
        <w:rPr>
          <w:rFonts w:ascii="Times New Roman" w:hAnsi="Times New Roman"/>
          <w:color w:val="000000"/>
          <w:sz w:val="18"/>
          <w:szCs w:val="18"/>
        </w:rPr>
      </w:pPr>
      <w:r w:rsidRPr="009C06B3">
        <w:rPr>
          <w:rFonts w:ascii="Times New Roman" w:hAnsi="Times New Roman"/>
          <w:color w:val="000000"/>
          <w:sz w:val="18"/>
          <w:szCs w:val="18"/>
        </w:rPr>
        <w:t xml:space="preserve">- по адресу: электронной почты______________________________________________________________________         </w:t>
      </w:r>
    </w:p>
    <w:p w:rsidR="00E43346" w:rsidRDefault="00E43346" w:rsidP="00E43346">
      <w:pPr>
        <w:ind w:left="-2" w:right="-1" w:hanging="2"/>
        <w:rPr>
          <w:rFonts w:ascii="Times New Roman" w:hAnsi="Times New Roman"/>
          <w:color w:val="000000"/>
          <w:sz w:val="18"/>
          <w:szCs w:val="18"/>
        </w:rPr>
      </w:pPr>
    </w:p>
    <w:p w:rsidR="00E43346" w:rsidRPr="009C06B3" w:rsidRDefault="00E43346" w:rsidP="00E43346">
      <w:pPr>
        <w:ind w:left="-2" w:right="-1" w:hanging="2"/>
        <w:rPr>
          <w:rFonts w:ascii="Times New Roman" w:hAnsi="Times New Roman"/>
          <w:color w:val="000000"/>
          <w:sz w:val="18"/>
          <w:szCs w:val="18"/>
        </w:rPr>
      </w:pPr>
      <w:r w:rsidRPr="009C06B3">
        <w:rPr>
          <w:rFonts w:ascii="Times New Roman" w:hAnsi="Times New Roman"/>
          <w:color w:val="000000"/>
          <w:sz w:val="18"/>
          <w:szCs w:val="18"/>
        </w:rPr>
        <w:t>Даю согласие на обработку персональных данных. Согласие действует со дня его подписания до дня отзыва в письменной форме.</w:t>
      </w:r>
    </w:p>
    <w:p w:rsidR="00E43346" w:rsidRPr="009C06B3" w:rsidRDefault="00E43346" w:rsidP="00E43346">
      <w:pPr>
        <w:ind w:left="-2" w:right="-1" w:hanging="2"/>
        <w:rPr>
          <w:rFonts w:ascii="Times New Roman" w:hAnsi="Times New Roman"/>
          <w:color w:val="000000"/>
          <w:sz w:val="18"/>
          <w:szCs w:val="18"/>
        </w:rPr>
      </w:pPr>
    </w:p>
    <w:p w:rsidR="00E43346" w:rsidRPr="009C06B3" w:rsidRDefault="00E43346" w:rsidP="00E43346">
      <w:pPr>
        <w:ind w:left="-2" w:right="-1" w:hanging="2"/>
        <w:rPr>
          <w:rFonts w:ascii="Times New Roman" w:hAnsi="Times New Roman"/>
          <w:color w:val="000000"/>
          <w:sz w:val="18"/>
          <w:szCs w:val="18"/>
        </w:rPr>
      </w:pPr>
      <w:r w:rsidRPr="009C06B3">
        <w:rPr>
          <w:rFonts w:ascii="Times New Roman" w:hAnsi="Times New Roman"/>
          <w:color w:val="000000"/>
          <w:sz w:val="18"/>
          <w:szCs w:val="18"/>
        </w:rPr>
        <w:t>Приложения:</w:t>
      </w:r>
    </w:p>
    <w:p w:rsidR="00E43346" w:rsidRPr="009C06B3" w:rsidRDefault="00E43346" w:rsidP="00E43346">
      <w:pPr>
        <w:ind w:left="-2" w:right="-1"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E43346" w:rsidRPr="009C06B3" w:rsidRDefault="00E43346" w:rsidP="00E43346">
      <w:pPr>
        <w:ind w:left="-2" w:right="-1" w:hanging="2"/>
        <w:rPr>
          <w:rFonts w:ascii="Times New Roman" w:hAnsi="Times New Roman"/>
          <w:color w:val="000000"/>
          <w:sz w:val="18"/>
          <w:szCs w:val="18"/>
        </w:rPr>
      </w:pPr>
      <w:r w:rsidRPr="009C06B3">
        <w:rPr>
          <w:rFonts w:ascii="Times New Roman" w:hAnsi="Times New Roman"/>
          <w:color w:val="000000"/>
          <w:sz w:val="18"/>
          <w:szCs w:val="18"/>
        </w:rPr>
        <w:t>____________________________________________________</w:t>
      </w:r>
    </w:p>
    <w:p w:rsidR="00E43346" w:rsidRPr="009C06B3" w:rsidRDefault="00E43346" w:rsidP="00E43346">
      <w:pPr>
        <w:ind w:left="-2" w:right="-1" w:hanging="2"/>
        <w:rPr>
          <w:rFonts w:ascii="Times New Roman" w:hAnsi="Times New Roman"/>
          <w:color w:val="000000"/>
          <w:sz w:val="18"/>
          <w:szCs w:val="18"/>
        </w:rPr>
      </w:pPr>
    </w:p>
    <w:p w:rsidR="00E43346" w:rsidRDefault="00E43346" w:rsidP="00E43346">
      <w:pPr>
        <w:ind w:left="-2" w:right="-1" w:hanging="2"/>
        <w:rPr>
          <w:rFonts w:ascii="Times New Roman" w:hAnsi="Times New Roman"/>
          <w:color w:val="000000"/>
          <w:sz w:val="18"/>
          <w:szCs w:val="18"/>
        </w:rPr>
      </w:pPr>
    </w:p>
    <w:p w:rsidR="00E43346" w:rsidRPr="009C06B3" w:rsidRDefault="00E43346" w:rsidP="00E43346">
      <w:pPr>
        <w:ind w:left="-2" w:right="-1" w:hanging="2"/>
        <w:rPr>
          <w:rFonts w:ascii="Times New Roman" w:hAnsi="Times New Roman"/>
          <w:color w:val="000000"/>
          <w:sz w:val="18"/>
          <w:szCs w:val="18"/>
        </w:rPr>
      </w:pPr>
      <w:r w:rsidRPr="009C06B3">
        <w:rPr>
          <w:rFonts w:ascii="Times New Roman" w:hAnsi="Times New Roman"/>
          <w:color w:val="000000"/>
          <w:sz w:val="18"/>
          <w:szCs w:val="18"/>
        </w:rPr>
        <w:t>Подпись Заявителя (его полномочного представителя):</w:t>
      </w:r>
    </w:p>
    <w:p w:rsidR="00E43346" w:rsidRPr="009C06B3" w:rsidRDefault="00E43346" w:rsidP="00E43346">
      <w:pPr>
        <w:ind w:left="-2" w:right="-1" w:hanging="2"/>
        <w:jc w:val="both"/>
        <w:rPr>
          <w:rFonts w:ascii="Times New Roman" w:hAnsi="Times New Roman"/>
          <w:color w:val="000000"/>
          <w:sz w:val="18"/>
          <w:szCs w:val="18"/>
        </w:rPr>
      </w:pPr>
      <w:r w:rsidRPr="009C06B3">
        <w:rPr>
          <w:rFonts w:ascii="Times New Roman" w:hAnsi="Times New Roman"/>
          <w:color w:val="000000"/>
          <w:sz w:val="18"/>
          <w:szCs w:val="18"/>
        </w:rPr>
        <w:t>__________________   ____________________________________</w:t>
      </w:r>
    </w:p>
    <w:p w:rsidR="00E43346" w:rsidRPr="009C06B3" w:rsidRDefault="00E43346" w:rsidP="00E43346">
      <w:pPr>
        <w:ind w:left="-2" w:right="-1"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  “______”______________ 2020 г.</w:t>
      </w:r>
    </w:p>
    <w:p w:rsidR="00E43346" w:rsidRPr="009C06B3" w:rsidRDefault="00E43346" w:rsidP="00E43346">
      <w:pPr>
        <w:autoSpaceDE w:val="0"/>
        <w:autoSpaceDN w:val="0"/>
        <w:adjustRightInd w:val="0"/>
        <w:ind w:right="-1"/>
        <w:jc w:val="both"/>
        <w:rPr>
          <w:rFonts w:ascii="Times New Roman" w:hAnsi="Times New Roman"/>
          <w:color w:val="000000"/>
          <w:sz w:val="18"/>
          <w:szCs w:val="18"/>
        </w:rPr>
      </w:pPr>
      <w:r w:rsidRPr="009C06B3">
        <w:rPr>
          <w:rFonts w:ascii="Times New Roman" w:hAnsi="Times New Roman"/>
          <w:color w:val="000000"/>
          <w:sz w:val="18"/>
          <w:szCs w:val="18"/>
        </w:rPr>
        <w:t xml:space="preserve">           </w:t>
      </w:r>
    </w:p>
    <w:p w:rsidR="00E43346" w:rsidRPr="009C06B3" w:rsidRDefault="00E43346" w:rsidP="00E43346">
      <w:pPr>
        <w:ind w:left="-2" w:right="-1" w:hanging="2"/>
        <w:jc w:val="both"/>
        <w:rPr>
          <w:rFonts w:ascii="Times New Roman" w:hAnsi="Times New Roman"/>
          <w:color w:val="000000"/>
          <w:sz w:val="18"/>
          <w:szCs w:val="18"/>
        </w:rPr>
      </w:pPr>
      <w:r w:rsidRPr="009C06B3">
        <w:rPr>
          <w:rFonts w:ascii="Times New Roman" w:hAnsi="Times New Roman"/>
          <w:color w:val="000000"/>
          <w:sz w:val="18"/>
          <w:szCs w:val="18"/>
        </w:rPr>
        <w:t>Заявка принята: час</w:t>
      </w:r>
      <w:proofErr w:type="gramStart"/>
      <w:r w:rsidRPr="009C06B3">
        <w:rPr>
          <w:rFonts w:ascii="Times New Roman" w:hAnsi="Times New Roman"/>
          <w:color w:val="000000"/>
          <w:sz w:val="18"/>
          <w:szCs w:val="18"/>
        </w:rPr>
        <w:t>.</w:t>
      </w:r>
      <w:proofErr w:type="gramEnd"/>
      <w:r w:rsidRPr="009C06B3">
        <w:rPr>
          <w:rFonts w:ascii="Times New Roman" w:hAnsi="Times New Roman"/>
          <w:color w:val="000000"/>
          <w:sz w:val="18"/>
          <w:szCs w:val="18"/>
        </w:rPr>
        <w:t xml:space="preserve"> ____ </w:t>
      </w:r>
      <w:proofErr w:type="gramStart"/>
      <w:r w:rsidRPr="009C06B3">
        <w:rPr>
          <w:rFonts w:ascii="Times New Roman" w:hAnsi="Times New Roman"/>
          <w:color w:val="000000"/>
          <w:sz w:val="18"/>
          <w:szCs w:val="18"/>
        </w:rPr>
        <w:t>м</w:t>
      </w:r>
      <w:proofErr w:type="gramEnd"/>
      <w:r w:rsidRPr="009C06B3">
        <w:rPr>
          <w:rFonts w:ascii="Times New Roman" w:hAnsi="Times New Roman"/>
          <w:color w:val="000000"/>
          <w:sz w:val="18"/>
          <w:szCs w:val="18"/>
        </w:rPr>
        <w:t>ин. _____ “____” _______________ 2020 г. зарегистрирована за №________</w:t>
      </w:r>
    </w:p>
    <w:p w:rsidR="00E43346" w:rsidRPr="009C06B3" w:rsidRDefault="00E43346" w:rsidP="00E43346">
      <w:pPr>
        <w:ind w:left="-2" w:right="-1" w:hanging="2"/>
        <w:jc w:val="both"/>
        <w:rPr>
          <w:rFonts w:ascii="Times New Roman" w:hAnsi="Times New Roman"/>
          <w:color w:val="000000"/>
          <w:sz w:val="18"/>
          <w:szCs w:val="18"/>
        </w:rPr>
      </w:pPr>
    </w:p>
    <w:p w:rsidR="00E43346" w:rsidRPr="009C06B3" w:rsidRDefault="00E43346" w:rsidP="00E43346">
      <w:pPr>
        <w:pStyle w:val="a6"/>
        <w:tabs>
          <w:tab w:val="left" w:pos="0"/>
          <w:tab w:val="center" w:pos="540"/>
        </w:tabs>
        <w:ind w:right="-1" w:firstLine="2"/>
        <w:rPr>
          <w:rFonts w:ascii="Times New Roman" w:hAnsi="Times New Roman"/>
          <w:color w:val="000000"/>
          <w:sz w:val="18"/>
          <w:szCs w:val="18"/>
        </w:rPr>
      </w:pPr>
      <w:r w:rsidRPr="009C06B3">
        <w:rPr>
          <w:rFonts w:ascii="Times New Roman" w:hAnsi="Times New Roman"/>
          <w:color w:val="000000"/>
          <w:sz w:val="18"/>
          <w:szCs w:val="18"/>
        </w:rPr>
        <w:t>Подпись уполномоченного лица «Организатора аукциона»: ____________   __________________________</w:t>
      </w:r>
    </w:p>
    <w:p w:rsidR="00E43346" w:rsidRPr="009C06B3" w:rsidRDefault="00E43346" w:rsidP="00E43346">
      <w:pPr>
        <w:tabs>
          <w:tab w:val="left" w:pos="709"/>
          <w:tab w:val="left" w:pos="851"/>
        </w:tabs>
        <w:ind w:left="-2" w:right="-1" w:hanging="2"/>
        <w:jc w:val="both"/>
        <w:rPr>
          <w:rFonts w:ascii="Times New Roman" w:hAnsi="Times New Roman"/>
          <w:color w:val="000000"/>
          <w:sz w:val="18"/>
          <w:szCs w:val="18"/>
        </w:rPr>
      </w:pPr>
      <w:r w:rsidRPr="009C06B3">
        <w:rPr>
          <w:rFonts w:ascii="Times New Roman" w:hAnsi="Times New Roman"/>
          <w:color w:val="000000"/>
          <w:sz w:val="18"/>
          <w:szCs w:val="18"/>
        </w:rPr>
        <w:t xml:space="preserve">                                                                                                             (подпись)             (фамилия, инициалы)</w:t>
      </w:r>
    </w:p>
    <w:p w:rsidR="00E43346" w:rsidRDefault="00E43346" w:rsidP="00E43346">
      <w:pPr>
        <w:widowControl w:val="0"/>
        <w:ind w:rightChars="-500" w:right="-1000"/>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lastRenderedPageBreak/>
        <w:t>проект</w:t>
      </w:r>
      <w:r w:rsidRPr="00217595">
        <w:rPr>
          <w:rFonts w:ascii="Times New Roman" w:eastAsia="Times New Roman" w:hAnsi="Times New Roman"/>
          <w:snapToGrid w:val="0"/>
          <w:sz w:val="22"/>
          <w:szCs w:val="22"/>
        </w:rPr>
        <w:t xml:space="preserve"> </w:t>
      </w:r>
      <w:r>
        <w:rPr>
          <w:rFonts w:ascii="Times New Roman" w:eastAsia="Times New Roman" w:hAnsi="Times New Roman"/>
          <w:snapToGrid w:val="0"/>
          <w:sz w:val="22"/>
          <w:szCs w:val="22"/>
        </w:rPr>
        <w:t>Договора аренды земельного участка,</w:t>
      </w:r>
    </w:p>
    <w:p w:rsidR="00E43346" w:rsidRDefault="00E43346" w:rsidP="00E43346">
      <w:pPr>
        <w:widowControl w:val="0"/>
        <w:ind w:rightChars="-500" w:right="-1000"/>
        <w:jc w:val="center"/>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 </w:t>
      </w:r>
      <w:r>
        <w:rPr>
          <w:rFonts w:ascii="Times New Roman" w:hAnsi="Times New Roman"/>
          <w:snapToGrid w:val="0"/>
          <w:sz w:val="22"/>
          <w:szCs w:val="22"/>
        </w:rPr>
        <w:t xml:space="preserve">государственная </w:t>
      </w:r>
      <w:proofErr w:type="gramStart"/>
      <w:r>
        <w:rPr>
          <w:rFonts w:ascii="Times New Roman" w:hAnsi="Times New Roman"/>
          <w:snapToGrid w:val="0"/>
          <w:sz w:val="22"/>
          <w:szCs w:val="22"/>
        </w:rPr>
        <w:t>собственность</w:t>
      </w:r>
      <w:proofErr w:type="gramEnd"/>
      <w:r>
        <w:rPr>
          <w:rFonts w:ascii="Times New Roman" w:hAnsi="Times New Roman"/>
          <w:snapToGrid w:val="0"/>
          <w:sz w:val="22"/>
          <w:szCs w:val="22"/>
        </w:rPr>
        <w:t xml:space="preserve"> на который не разграничена</w:t>
      </w:r>
    </w:p>
    <w:p w:rsidR="00E43346" w:rsidRDefault="00E43346" w:rsidP="00E43346">
      <w:pPr>
        <w:widowControl w:val="0"/>
        <w:autoSpaceDE w:val="0"/>
        <w:autoSpaceDN w:val="0"/>
        <w:adjustRightInd w:val="0"/>
        <w:ind w:rightChars="-500" w:right="-1000"/>
        <w:jc w:val="center"/>
        <w:rPr>
          <w:rFonts w:ascii="Times New Roman" w:eastAsia="Times New Roman" w:hAnsi="Times New Roman"/>
          <w:sz w:val="22"/>
          <w:szCs w:val="22"/>
        </w:rPr>
      </w:pPr>
      <w:r>
        <w:rPr>
          <w:rFonts w:ascii="Times New Roman" w:eastAsia="Times New Roman" w:hAnsi="Times New Roman"/>
          <w:sz w:val="22"/>
          <w:szCs w:val="22"/>
        </w:rPr>
        <w:t>город Сарапул</w:t>
      </w:r>
    </w:p>
    <w:p w:rsidR="00E43346" w:rsidRDefault="00E43346" w:rsidP="00E43346">
      <w:pPr>
        <w:widowControl w:val="0"/>
        <w:autoSpaceDE w:val="0"/>
        <w:autoSpaceDN w:val="0"/>
        <w:adjustRightInd w:val="0"/>
        <w:ind w:rightChars="-500" w:right="-1000"/>
        <w:jc w:val="center"/>
        <w:rPr>
          <w:rFonts w:ascii="Times New Roman" w:eastAsia="Times New Roman" w:hAnsi="Times New Roman"/>
          <w:sz w:val="22"/>
          <w:szCs w:val="22"/>
        </w:rPr>
      </w:pPr>
    </w:p>
    <w:tbl>
      <w:tblPr>
        <w:tblW w:w="0" w:type="auto"/>
        <w:tblLayout w:type="fixed"/>
        <w:tblLook w:val="0000" w:firstRow="0" w:lastRow="0" w:firstColumn="0" w:lastColumn="0" w:noHBand="0" w:noVBand="0"/>
      </w:tblPr>
      <w:tblGrid>
        <w:gridCol w:w="4832"/>
        <w:gridCol w:w="4808"/>
      </w:tblGrid>
      <w:tr w:rsidR="00E43346" w:rsidTr="008A2C8C">
        <w:trPr>
          <w:trHeight w:val="536"/>
        </w:trPr>
        <w:tc>
          <w:tcPr>
            <w:tcW w:w="4832" w:type="dxa"/>
          </w:tcPr>
          <w:p w:rsidR="00E43346" w:rsidRDefault="00E43346" w:rsidP="00E43346">
            <w:pPr>
              <w:widowControl w:val="0"/>
              <w:autoSpaceDE w:val="0"/>
              <w:autoSpaceDN w:val="0"/>
              <w:adjustRightInd w:val="0"/>
              <w:ind w:rightChars="-500" w:right="-1000"/>
              <w:jc w:val="both"/>
              <w:rPr>
                <w:rFonts w:ascii="Times New Roman" w:hAnsi="Times New Roman"/>
                <w:sz w:val="22"/>
                <w:szCs w:val="22"/>
              </w:rPr>
            </w:pPr>
            <w:r>
              <w:rPr>
                <w:rFonts w:ascii="Times New Roman" w:hAnsi="Times New Roman"/>
                <w:sz w:val="22"/>
                <w:szCs w:val="22"/>
              </w:rPr>
              <w:t>«____» _____________ 20____ года</w:t>
            </w:r>
          </w:p>
        </w:tc>
        <w:tc>
          <w:tcPr>
            <w:tcW w:w="4808" w:type="dxa"/>
          </w:tcPr>
          <w:p w:rsidR="00E43346" w:rsidRDefault="00E43346" w:rsidP="00E43346">
            <w:pPr>
              <w:widowControl w:val="0"/>
              <w:autoSpaceDE w:val="0"/>
              <w:autoSpaceDN w:val="0"/>
              <w:adjustRightInd w:val="0"/>
              <w:ind w:rightChars="-500" w:right="-1000"/>
              <w:jc w:val="center"/>
              <w:rPr>
                <w:rFonts w:ascii="Times New Roman" w:hAnsi="Times New Roman"/>
                <w:sz w:val="22"/>
                <w:szCs w:val="22"/>
              </w:rPr>
            </w:pPr>
            <w:r>
              <w:rPr>
                <w:rFonts w:ascii="Times New Roman" w:hAnsi="Times New Roman"/>
                <w:sz w:val="22"/>
                <w:szCs w:val="22"/>
                <w:lang w:val="en-US"/>
              </w:rPr>
              <w:t xml:space="preserve">                                     </w:t>
            </w:r>
            <w:r>
              <w:rPr>
                <w:rFonts w:ascii="Times New Roman" w:hAnsi="Times New Roman"/>
                <w:sz w:val="22"/>
                <w:szCs w:val="22"/>
              </w:rPr>
              <w:t>№_________</w:t>
            </w:r>
          </w:p>
          <w:p w:rsidR="00E43346" w:rsidRDefault="00E43346" w:rsidP="00E43346">
            <w:pPr>
              <w:widowControl w:val="0"/>
              <w:autoSpaceDE w:val="0"/>
              <w:autoSpaceDN w:val="0"/>
              <w:adjustRightInd w:val="0"/>
              <w:ind w:rightChars="-500" w:right="-1000"/>
              <w:jc w:val="right"/>
              <w:rPr>
                <w:rFonts w:ascii="Times New Roman" w:hAnsi="Times New Roman"/>
                <w:sz w:val="22"/>
                <w:szCs w:val="22"/>
              </w:rPr>
            </w:pPr>
          </w:p>
        </w:tc>
      </w:tr>
    </w:tbl>
    <w:p w:rsidR="00E43346" w:rsidRDefault="00E43346" w:rsidP="00E43346">
      <w:pPr>
        <w:widowControl w:val="0"/>
        <w:autoSpaceDE w:val="0"/>
        <w:autoSpaceDN w:val="0"/>
        <w:adjustRightInd w:val="0"/>
        <w:ind w:rightChars="-500" w:right="-1000"/>
        <w:rPr>
          <w:rFonts w:ascii="Times New Roman" w:eastAsia="Times New Roman" w:hAnsi="Times New Roman"/>
          <w:sz w:val="22"/>
          <w:szCs w:val="22"/>
        </w:rPr>
      </w:pP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color w:val="000000"/>
          <w:sz w:val="22"/>
          <w:szCs w:val="22"/>
        </w:rPr>
        <w:t xml:space="preserve">На основании Постановления Администрации города Сарапула №  _______ от _________________г. и Протокола № ___ об итогах проведения аукциона от _________ г., </w:t>
      </w:r>
      <w:r>
        <w:rPr>
          <w:rFonts w:ascii="Times New Roman" w:hAnsi="Times New Roman"/>
          <w:sz w:val="22"/>
          <w:szCs w:val="22"/>
        </w:rPr>
        <w:t>Администрация города Сарапула в лице Мокрушиной Анастасии Викторовны, действующей  на основании Распоряжения № 331 от 15.04.2019г., именуемая в дальнейшем «Арендодатель», с одной стороны ___________________________, в лице ________________________________________________________________________,</w:t>
      </w:r>
    </w:p>
    <w:p w:rsidR="00E43346" w:rsidRDefault="00E43346" w:rsidP="00E43346">
      <w:pPr>
        <w:autoSpaceDE w:val="0"/>
        <w:autoSpaceDN w:val="0"/>
        <w:adjustRightInd w:val="0"/>
        <w:ind w:right="-1"/>
        <w:jc w:val="center"/>
        <w:rPr>
          <w:rFonts w:ascii="Times New Roman" w:hAnsi="Times New Roman"/>
        </w:rPr>
      </w:pPr>
      <w:r>
        <w:rPr>
          <w:rFonts w:ascii="Times New Roman" w:hAnsi="Times New Roman"/>
        </w:rPr>
        <w:t>(должность, Ф.И.О. представителя Арендатора)</w:t>
      </w:r>
    </w:p>
    <w:p w:rsidR="00E43346" w:rsidRDefault="00E43346" w:rsidP="00E43346">
      <w:pPr>
        <w:autoSpaceDE w:val="0"/>
        <w:autoSpaceDN w:val="0"/>
        <w:adjustRightInd w:val="0"/>
        <w:ind w:right="-1"/>
        <w:jc w:val="both"/>
        <w:rPr>
          <w:rFonts w:ascii="Times New Roman" w:hAnsi="Times New Roman"/>
          <w:sz w:val="22"/>
          <w:szCs w:val="22"/>
        </w:rPr>
      </w:pPr>
      <w:proofErr w:type="gramStart"/>
      <w:r>
        <w:rPr>
          <w:rFonts w:ascii="Times New Roman" w:hAnsi="Times New Roman"/>
          <w:sz w:val="22"/>
          <w:szCs w:val="22"/>
        </w:rPr>
        <w:t>Действующего</w:t>
      </w:r>
      <w:proofErr w:type="gramEnd"/>
      <w:r>
        <w:rPr>
          <w:rFonts w:ascii="Times New Roman" w:hAnsi="Times New Roman"/>
          <w:sz w:val="22"/>
          <w:szCs w:val="22"/>
        </w:rPr>
        <w:t xml:space="preserve"> (-ей) на основании __________________________________________________,</w:t>
      </w:r>
    </w:p>
    <w:p w:rsidR="00E43346" w:rsidRDefault="00E43346" w:rsidP="00E43346">
      <w:pPr>
        <w:autoSpaceDE w:val="0"/>
        <w:autoSpaceDN w:val="0"/>
        <w:adjustRightInd w:val="0"/>
        <w:ind w:right="-1"/>
        <w:jc w:val="center"/>
        <w:rPr>
          <w:rFonts w:ascii="Times New Roman" w:hAnsi="Times New Roman"/>
        </w:rPr>
      </w:pPr>
      <w:r>
        <w:rPr>
          <w:rFonts w:ascii="Times New Roman" w:hAnsi="Times New Roman"/>
        </w:rPr>
        <w:t>(положение, устав, доверенность, иной документ)</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именуемый в дальнейшем «Арендатор», с другой стороны, именуемые в дальнейшем «Стороны», заключили настоящий договор о нижеследующем.</w:t>
      </w:r>
    </w:p>
    <w:p w:rsidR="00E43346" w:rsidRDefault="00E43346" w:rsidP="00E43346">
      <w:pPr>
        <w:autoSpaceDE w:val="0"/>
        <w:autoSpaceDN w:val="0"/>
        <w:adjustRightInd w:val="0"/>
        <w:ind w:right="-1"/>
        <w:jc w:val="both"/>
        <w:rPr>
          <w:rFonts w:ascii="Times New Roman" w:hAnsi="Times New Roman"/>
          <w:sz w:val="22"/>
          <w:szCs w:val="22"/>
        </w:rPr>
      </w:pPr>
    </w:p>
    <w:p w:rsidR="00E43346" w:rsidRDefault="00E43346" w:rsidP="00E43346">
      <w:pPr>
        <w:numPr>
          <w:ilvl w:val="0"/>
          <w:numId w:val="7"/>
        </w:numPr>
        <w:tabs>
          <w:tab w:val="left" w:pos="312"/>
        </w:tabs>
        <w:autoSpaceDE w:val="0"/>
        <w:autoSpaceDN w:val="0"/>
        <w:adjustRightInd w:val="0"/>
        <w:ind w:right="-1"/>
        <w:jc w:val="center"/>
        <w:rPr>
          <w:rFonts w:ascii="Times New Roman" w:hAnsi="Times New Roman"/>
          <w:sz w:val="22"/>
          <w:szCs w:val="22"/>
        </w:rPr>
      </w:pPr>
      <w:r>
        <w:rPr>
          <w:rFonts w:ascii="Times New Roman" w:hAnsi="Times New Roman"/>
          <w:sz w:val="22"/>
          <w:szCs w:val="22"/>
        </w:rPr>
        <w:t> Предмет договора</w:t>
      </w:r>
    </w:p>
    <w:p w:rsidR="00E43346" w:rsidRDefault="00E43346" w:rsidP="00E43346">
      <w:pPr>
        <w:autoSpaceDE w:val="0"/>
        <w:autoSpaceDN w:val="0"/>
        <w:adjustRightInd w:val="0"/>
        <w:ind w:right="-1"/>
        <w:jc w:val="both"/>
        <w:rPr>
          <w:rFonts w:ascii="Times New Roman" w:hAnsi="Times New Roman"/>
          <w:sz w:val="22"/>
          <w:szCs w:val="22"/>
        </w:rPr>
      </w:pP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1.1. Арендодатель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18:30:000025:904</w:t>
      </w:r>
      <w:r>
        <w:rPr>
          <w:rFonts w:ascii="Times New Roman" w:hAnsi="Times New Roman"/>
          <w:sz w:val="22"/>
          <w:szCs w:val="22"/>
        </w:rPr>
        <w:t xml:space="preserve">, </w:t>
      </w:r>
      <w:r w:rsidRPr="004A2528">
        <w:rPr>
          <w:rFonts w:ascii="Times New Roman" w:hAnsi="Times New Roman"/>
          <w:b/>
          <w:sz w:val="22"/>
          <w:szCs w:val="22"/>
        </w:rPr>
        <w:t xml:space="preserve">общей площадью </w:t>
      </w:r>
      <w:r>
        <w:rPr>
          <w:rFonts w:ascii="Times New Roman" w:hAnsi="Times New Roman"/>
          <w:b/>
          <w:sz w:val="22"/>
          <w:szCs w:val="22"/>
        </w:rPr>
        <w:t>3714</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proofErr w:type="gramStart"/>
      <w:r>
        <w:rPr>
          <w:rFonts w:ascii="Times New Roman" w:hAnsi="Times New Roman"/>
          <w:b/>
          <w:bCs/>
          <w:sz w:val="22"/>
          <w:szCs w:val="22"/>
        </w:rPr>
        <w:t>УР, г. Сарапул, ул. Электрозаводская</w:t>
      </w:r>
      <w:r>
        <w:rPr>
          <w:rFonts w:ascii="Times New Roman" w:hAnsi="Times New Roman"/>
          <w:sz w:val="22"/>
          <w:szCs w:val="22"/>
        </w:rPr>
        <w:t xml:space="preserve">, </w:t>
      </w:r>
      <w:r>
        <w:rPr>
          <w:rFonts w:ascii="Times New Roman" w:hAnsi="Times New Roman"/>
          <w:b/>
          <w:sz w:val="22"/>
          <w:szCs w:val="22"/>
        </w:rPr>
        <w:t>3г</w:t>
      </w:r>
      <w:r w:rsidRPr="001D5029">
        <w:rPr>
          <w:rFonts w:ascii="Times New Roman" w:hAnsi="Times New Roman"/>
          <w:b/>
          <w:sz w:val="22"/>
          <w:szCs w:val="22"/>
        </w:rPr>
        <w:t xml:space="preserve"> (</w:t>
      </w:r>
      <w:r>
        <w:rPr>
          <w:rFonts w:ascii="Times New Roman" w:hAnsi="Times New Roman"/>
          <w:sz w:val="22"/>
          <w:szCs w:val="22"/>
        </w:rPr>
        <w:t>далее – Участок), с разрешенным использованием:</w:t>
      </w:r>
      <w:proofErr w:type="gramEnd"/>
      <w:r>
        <w:rPr>
          <w:rFonts w:ascii="Times New Roman" w:hAnsi="Times New Roman"/>
          <w:sz w:val="22"/>
          <w:szCs w:val="22"/>
        </w:rPr>
        <w:t xml:space="preserve"> </w:t>
      </w:r>
      <w:r>
        <w:rPr>
          <w:rFonts w:ascii="Times New Roman" w:hAnsi="Times New Roman"/>
          <w:bCs/>
          <w:color w:val="000000"/>
          <w:sz w:val="22"/>
          <w:szCs w:val="22"/>
        </w:rPr>
        <w:t>«</w:t>
      </w:r>
      <w:r>
        <w:rPr>
          <w:rFonts w:ascii="Times New Roman" w:hAnsi="Times New Roman"/>
          <w:sz w:val="22"/>
          <w:szCs w:val="22"/>
        </w:rPr>
        <w:t>Многоэтажная жилая застройка (высотная застройка) (код 2.6) – размещение жилых домов (жилые дома высотой девять и выше этажей)</w:t>
      </w:r>
      <w:r>
        <w:rPr>
          <w:rFonts w:ascii="Times New Roman" w:hAnsi="Times New Roman"/>
          <w:color w:val="000000"/>
          <w:sz w:val="22"/>
          <w:szCs w:val="22"/>
        </w:rPr>
        <w:t>»</w:t>
      </w:r>
      <w:r>
        <w:rPr>
          <w:rFonts w:ascii="Times New Roman" w:hAnsi="Times New Roman"/>
          <w:sz w:val="22"/>
          <w:szCs w:val="22"/>
        </w:rPr>
        <w:t xml:space="preserve"> </w:t>
      </w:r>
    </w:p>
    <w:p w:rsidR="00E43346" w:rsidRDefault="00E43346" w:rsidP="00E43346">
      <w:pPr>
        <w:autoSpaceDE w:val="0"/>
        <w:autoSpaceDN w:val="0"/>
        <w:adjustRightInd w:val="0"/>
        <w:ind w:right="-1"/>
        <w:rPr>
          <w:rFonts w:ascii="Times New Roman" w:hAnsi="Times New Roman"/>
          <w:sz w:val="22"/>
          <w:szCs w:val="22"/>
        </w:rPr>
      </w:pPr>
      <w:r>
        <w:rPr>
          <w:rFonts w:ascii="Times New Roman" w:hAnsi="Times New Roman"/>
          <w:sz w:val="22"/>
          <w:szCs w:val="22"/>
        </w:rPr>
        <w:t>1.2. На Участке расположены объекты недвижимости: отсутствуют.</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1.3. Передача Участка осуществляется по акту приёма-передачи, прилагаемому к настоящему Договору и являющемуся его неотъемлемой частью (приложение 1).</w:t>
      </w:r>
    </w:p>
    <w:p w:rsidR="00E43346" w:rsidRDefault="00E43346" w:rsidP="00E43346">
      <w:pPr>
        <w:autoSpaceDE w:val="0"/>
        <w:autoSpaceDN w:val="0"/>
        <w:adjustRightInd w:val="0"/>
        <w:ind w:right="-1"/>
        <w:rPr>
          <w:rFonts w:ascii="Times New Roman" w:hAnsi="Times New Roman"/>
          <w:sz w:val="22"/>
          <w:szCs w:val="22"/>
        </w:rPr>
      </w:pPr>
      <w:r>
        <w:rPr>
          <w:rFonts w:ascii="Times New Roman" w:hAnsi="Times New Roman"/>
          <w:sz w:val="22"/>
          <w:szCs w:val="22"/>
        </w:rPr>
        <w:t>1.4. На Участке установлены следующие ограничения: не установлены.</w:t>
      </w:r>
    </w:p>
    <w:p w:rsidR="00E43346" w:rsidRDefault="00E43346" w:rsidP="00E43346">
      <w:pPr>
        <w:autoSpaceDE w:val="0"/>
        <w:autoSpaceDN w:val="0"/>
        <w:adjustRightInd w:val="0"/>
        <w:ind w:right="-1"/>
        <w:jc w:val="both"/>
        <w:rPr>
          <w:rFonts w:ascii="Times New Roman" w:hAnsi="Times New Roman"/>
          <w:sz w:val="22"/>
          <w:szCs w:val="22"/>
        </w:rPr>
      </w:pPr>
    </w:p>
    <w:p w:rsidR="00E43346" w:rsidRDefault="00E43346" w:rsidP="00E43346">
      <w:pPr>
        <w:numPr>
          <w:ilvl w:val="0"/>
          <w:numId w:val="7"/>
        </w:numPr>
        <w:tabs>
          <w:tab w:val="left" w:pos="312"/>
        </w:tabs>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 Срок действия Договора</w:t>
      </w:r>
    </w:p>
    <w:p w:rsidR="00E43346" w:rsidRDefault="00E43346" w:rsidP="00E43346">
      <w:pPr>
        <w:autoSpaceDE w:val="0"/>
        <w:autoSpaceDN w:val="0"/>
        <w:adjustRightInd w:val="0"/>
        <w:ind w:right="-1"/>
        <w:jc w:val="both"/>
        <w:outlineLvl w:val="0"/>
        <w:rPr>
          <w:rFonts w:ascii="Times New Roman" w:hAnsi="Times New Roman"/>
          <w:sz w:val="22"/>
          <w:szCs w:val="22"/>
        </w:rPr>
      </w:pP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2.1. Срок аренды Участка устанавливается с «____» ___________ 20__ года по «____» __________ 20__ года.</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2.2. Договор вступает в силу со дня его государственной регистрации в органе, осуществляющем государственную регистрацию недвижимости.</w:t>
      </w:r>
    </w:p>
    <w:p w:rsidR="00E43346" w:rsidRDefault="00E43346" w:rsidP="00E43346">
      <w:pPr>
        <w:autoSpaceDE w:val="0"/>
        <w:autoSpaceDN w:val="0"/>
        <w:adjustRightInd w:val="0"/>
        <w:ind w:right="-1"/>
        <w:jc w:val="both"/>
        <w:rPr>
          <w:rFonts w:ascii="Times New Roman" w:hAnsi="Times New Roman"/>
          <w:sz w:val="22"/>
          <w:szCs w:val="22"/>
        </w:rPr>
      </w:pPr>
    </w:p>
    <w:p w:rsidR="00E43346" w:rsidRDefault="00E43346" w:rsidP="00E43346">
      <w:pPr>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3. Размер и порядок внесения арендной платы</w:t>
      </w:r>
    </w:p>
    <w:p w:rsidR="00E43346" w:rsidRDefault="00E43346" w:rsidP="00E43346">
      <w:pPr>
        <w:autoSpaceDE w:val="0"/>
        <w:autoSpaceDN w:val="0"/>
        <w:adjustRightInd w:val="0"/>
        <w:ind w:right="-1"/>
        <w:jc w:val="both"/>
        <w:outlineLvl w:val="0"/>
        <w:rPr>
          <w:rFonts w:ascii="Times New Roman" w:hAnsi="Times New Roman"/>
          <w:sz w:val="22"/>
          <w:szCs w:val="22"/>
        </w:rPr>
      </w:pP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3.1. Ежегодный размер арендной платы за Участок составляет ___________ рублей ______________</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                                                                              </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 копеек (___________________________________________ рублей ______________ копеек).</w:t>
      </w:r>
    </w:p>
    <w:p w:rsidR="00E43346" w:rsidRDefault="00E43346" w:rsidP="00E43346">
      <w:pPr>
        <w:autoSpaceDE w:val="0"/>
        <w:autoSpaceDN w:val="0"/>
        <w:adjustRightInd w:val="0"/>
        <w:ind w:right="-1"/>
        <w:rPr>
          <w:rFonts w:ascii="Times New Roman" w:hAnsi="Times New Roman"/>
          <w:sz w:val="22"/>
          <w:szCs w:val="22"/>
        </w:rPr>
      </w:pPr>
      <w:r>
        <w:rPr>
          <w:rFonts w:ascii="Times New Roman" w:hAnsi="Times New Roman"/>
          <w:sz w:val="22"/>
          <w:szCs w:val="22"/>
        </w:rPr>
        <w:t xml:space="preserve"> </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Расчёт ежегодного размера арендной платы приведен в приложении 2 к Договору, которое является неотъемлемой частью Договора.</w:t>
      </w:r>
    </w:p>
    <w:p w:rsidR="00E43346" w:rsidRPr="00966D02"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3.2</w:t>
      </w:r>
      <w:r w:rsidRPr="00BC137A">
        <w:rPr>
          <w:rFonts w:ascii="Times New Roman" w:hAnsi="Times New Roman"/>
          <w:b/>
          <w:i/>
          <w:sz w:val="22"/>
          <w:szCs w:val="22"/>
        </w:rPr>
        <w:t>. </w:t>
      </w:r>
      <w:r w:rsidRPr="00966D02">
        <w:rPr>
          <w:rFonts w:ascii="Times New Roman" w:hAnsi="Times New Roman"/>
          <w:sz w:val="22"/>
          <w:szCs w:val="22"/>
        </w:rPr>
        <w:t>Арендная плата за первый год оплачивается  Арендатором единовременным платежом в течение 10 дней с момента подписания настоящего Договора.</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3.3. </w:t>
      </w:r>
      <w:proofErr w:type="gramStart"/>
      <w:r>
        <w:rPr>
          <w:rFonts w:ascii="Times New Roman" w:hAnsi="Times New Roman"/>
          <w:sz w:val="22"/>
          <w:szCs w:val="22"/>
        </w:rPr>
        <w:t>Арендная плата за последующие годы вносится Арендатором равными долями ежеквартально не позднее 15 марта, 15 июня, 15 сентября, 15 ноября путём перечисления на расчётный счёт 40101810922020019001 в отделении НБ Удмуртской Республики г. Ижевск, получатель УФК по Удмуртской Республике (Администрация города Сарапула), БИК 049401001, ИНН 1827008640, КПП 183801001, КБК 91811105024040000120, ОКТМО 94740000.</w:t>
      </w:r>
      <w:proofErr w:type="gramEnd"/>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При оформлении платёжных и расчётных документов в поле «Назначение платежа» указывается номер и дата Договора и период, за который вносится арендная плата.</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lastRenderedPageBreak/>
        <w:t xml:space="preserve">3.4. В случае если Арендатором излишне уплачена сумма арендной платы, либо неверно указаны (не указаны) реквизиты платежного документа о перечислении платежей на счёт органа Федерального казначейства, Арендатор обязуется в течение трёх календарных дней со дня, когда ему стало известно о допущенной ошибке, направить Арендодателю заявление с мотивированной </w:t>
      </w:r>
      <w:proofErr w:type="gramStart"/>
      <w:r>
        <w:rPr>
          <w:rFonts w:ascii="Times New Roman" w:hAnsi="Times New Roman"/>
          <w:sz w:val="22"/>
          <w:szCs w:val="22"/>
        </w:rPr>
        <w:t>просьбой</w:t>
      </w:r>
      <w:proofErr w:type="gramEnd"/>
      <w:r>
        <w:rPr>
          <w:rFonts w:ascii="Times New Roman" w:hAnsi="Times New Roman"/>
          <w:sz w:val="22"/>
          <w:szCs w:val="22"/>
        </w:rPr>
        <w:t xml:space="preserve"> о возврате излишне уплаченной суммы или об уточнении реквизитов платёжного документа с обязательным приложением копий платёжных документов.</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Ответственность за неправильное заполнение платёжных документов при перечислении арендной платы возлагается на Арендатора.</w:t>
      </w:r>
    </w:p>
    <w:p w:rsidR="00E43346" w:rsidRDefault="00E43346" w:rsidP="00E43346">
      <w:pPr>
        <w:autoSpaceDE w:val="0"/>
        <w:autoSpaceDN w:val="0"/>
        <w:adjustRightInd w:val="0"/>
        <w:ind w:right="-1"/>
        <w:jc w:val="center"/>
        <w:outlineLvl w:val="0"/>
        <w:rPr>
          <w:rFonts w:ascii="Times New Roman" w:hAnsi="Times New Roman"/>
          <w:sz w:val="22"/>
          <w:szCs w:val="22"/>
        </w:rPr>
      </w:pPr>
    </w:p>
    <w:p w:rsidR="00E43346" w:rsidRDefault="00E43346" w:rsidP="00E43346">
      <w:pPr>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4.Права и обязанности Сторон</w:t>
      </w:r>
    </w:p>
    <w:p w:rsidR="00E43346" w:rsidRDefault="00E43346" w:rsidP="00E43346">
      <w:pPr>
        <w:autoSpaceDE w:val="0"/>
        <w:autoSpaceDN w:val="0"/>
        <w:adjustRightInd w:val="0"/>
        <w:ind w:right="-1"/>
        <w:jc w:val="both"/>
        <w:outlineLvl w:val="0"/>
        <w:rPr>
          <w:rFonts w:ascii="Times New Roman" w:hAnsi="Times New Roman"/>
          <w:sz w:val="22"/>
          <w:szCs w:val="22"/>
        </w:rPr>
      </w:pP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4.1. Арендодатель имеет право:</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4.1.1. Требовать досрочного расторжения Договора при использовании Участка не по целевому назначению, не в соответствии с разрешённым использованием, при невнесении арендной платы более двух раз подряд по истечении установленного Договором срока платежа, а также в иных случаях, предусмотренных законодательством Российской Федерации.</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4.1.2. На беспрепятственный доступ на территорию Участка с целью его осмотра на предмет соблюдения условий Договора Арендатором.</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4.1.5. Требовать от Арендатора </w:t>
      </w:r>
      <w:proofErr w:type="gramStart"/>
      <w:r>
        <w:rPr>
          <w:rFonts w:ascii="Times New Roman" w:hAnsi="Times New Roman"/>
          <w:sz w:val="22"/>
          <w:szCs w:val="22"/>
        </w:rPr>
        <w:t>соблюдения принципа единства судьбы земельного участка</w:t>
      </w:r>
      <w:proofErr w:type="gramEnd"/>
      <w:r>
        <w:rPr>
          <w:rFonts w:ascii="Times New Roman" w:hAnsi="Times New Roman"/>
          <w:sz w:val="22"/>
          <w:szCs w:val="22"/>
        </w:rPr>
        <w:t xml:space="preserve"> и прочно связанных с ним объектов недвижимости.</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4.1.6. Требовать от Арендатора устранения выявленных Арендодателем нарушений условий Договора.</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4.2. Арендодатель обязан:</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4.2.1. Выполнять в полном объёме все условия Договора.</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4.2.2. В течение пяти календарных дней </w:t>
      </w:r>
      <w:proofErr w:type="gramStart"/>
      <w:r>
        <w:rPr>
          <w:rFonts w:ascii="Times New Roman" w:hAnsi="Times New Roman"/>
          <w:sz w:val="22"/>
          <w:szCs w:val="22"/>
        </w:rPr>
        <w:t>с даты подписания</w:t>
      </w:r>
      <w:proofErr w:type="gramEnd"/>
      <w:r>
        <w:rPr>
          <w:rFonts w:ascii="Times New Roman" w:hAnsi="Times New Roman"/>
          <w:sz w:val="22"/>
          <w:szCs w:val="22"/>
        </w:rPr>
        <w:t xml:space="preserve"> Договора передать Арендатору Участок по акту приёма-передачи, а по окончании срока Договора принять Участок по акту приёма-передачи.</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4.2.3. Письменно в месячный срок после получения информации об изменении кода бюджетной классификации, порядка заполнения платежных документов и реквизитов для перечисления платежей, указанных в </w:t>
      </w:r>
      <w:hyperlink r:id="rId30" w:history="1">
        <w:r>
          <w:rPr>
            <w:rFonts w:ascii="Times New Roman" w:hAnsi="Times New Roman"/>
            <w:sz w:val="22"/>
            <w:szCs w:val="22"/>
          </w:rPr>
          <w:t>пункте 3.2</w:t>
        </w:r>
      </w:hyperlink>
      <w:r>
        <w:rPr>
          <w:rFonts w:ascii="Times New Roman" w:hAnsi="Times New Roman"/>
          <w:sz w:val="22"/>
          <w:szCs w:val="22"/>
        </w:rPr>
        <w:t xml:space="preserve"> Договора, уведомить Арендатора об указанных изменениях.</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4.3. Арендатор имеет право:</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4.3.1. Использовать Участок на условиях, установленных Договором.</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4.3.2. Производить улучшения Участка, возводить на Участке здания, сооружения, иные объекты недвижимости в порядке, установленном законодательством Российской Федерации.</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4.4. Арендатор обязан:</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4.4.1. Выполнять в полном объёме все условия Договора.</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4.4.2. Использовать Участок в соответствии с его целевым назначением и разрешённым использованием.</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4.4.3. Уплачивать арендную плату в размере и в порядке, </w:t>
      </w:r>
      <w:proofErr w:type="gramStart"/>
      <w:r>
        <w:rPr>
          <w:rFonts w:ascii="Times New Roman" w:hAnsi="Times New Roman"/>
          <w:sz w:val="22"/>
          <w:szCs w:val="22"/>
        </w:rPr>
        <w:t>определённых</w:t>
      </w:r>
      <w:proofErr w:type="gramEnd"/>
      <w:r>
        <w:rPr>
          <w:rFonts w:ascii="Times New Roman" w:hAnsi="Times New Roman"/>
          <w:sz w:val="22"/>
          <w:szCs w:val="22"/>
        </w:rPr>
        <w:t xml:space="preserve"> Договором.</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4.4.4. Обеспечить Арендодателю (его законным представителям), представителям органов, осуществляющих государственный земельный надзор, муниципальный земельный контроль, доступ на Участок по их требованию.</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4.4.5. Не нарушать права собственников, землевладельцев, землепользователей, арендаторов смежных земельных участков.</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4.4.6. </w:t>
      </w:r>
      <w:proofErr w:type="gramStart"/>
      <w:r>
        <w:rPr>
          <w:rFonts w:ascii="Times New Roman" w:hAnsi="Times New Roman"/>
          <w:sz w:val="22"/>
          <w:szCs w:val="22"/>
        </w:rPr>
        <w:t>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допускать его загрязнения, захламления, не допускать действий, приводящих к ухудшению экологической обстановки на Участке и прилегающих к нему территориях, а также выполнять работы по благоустройству территории Участка, соблюдать иные требования, предусмотренные законодательством Российской Федерации, законодательством Удмуртской Республики.</w:t>
      </w:r>
      <w:proofErr w:type="gramEnd"/>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4.4.7. Выполнять в соответствии с требованиями эксплуатирующих организаций условия эксплуатации инженерных сетей и сооружений, не препятствовать их ремонту и обслуживанию.</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lastRenderedPageBreak/>
        <w:t>4.4.8. Письменно в течение десяти календарных дней после изменения своих реквизитов уведомить об этом Арендодателя.</w:t>
      </w:r>
    </w:p>
    <w:p w:rsidR="00E43346" w:rsidRDefault="00E43346" w:rsidP="00E43346">
      <w:pPr>
        <w:autoSpaceDE w:val="0"/>
        <w:autoSpaceDN w:val="0"/>
        <w:adjustRightInd w:val="0"/>
        <w:ind w:right="-1" w:firstLineChars="180" w:firstLine="396"/>
        <w:jc w:val="both"/>
        <w:rPr>
          <w:rFonts w:ascii="Times New Roman" w:hAnsi="Times New Roman"/>
          <w:sz w:val="22"/>
          <w:szCs w:val="22"/>
        </w:rPr>
      </w:pPr>
      <w:r>
        <w:rPr>
          <w:rFonts w:ascii="Times New Roman" w:hAnsi="Times New Roman"/>
          <w:sz w:val="22"/>
          <w:szCs w:val="22"/>
        </w:rPr>
        <w:t xml:space="preserve">4.4.9. Письменно не </w:t>
      </w:r>
      <w:proofErr w:type="gramStart"/>
      <w:r>
        <w:rPr>
          <w:rFonts w:ascii="Times New Roman" w:hAnsi="Times New Roman"/>
          <w:sz w:val="22"/>
          <w:szCs w:val="22"/>
        </w:rPr>
        <w:t>позднее</w:t>
      </w:r>
      <w:proofErr w:type="gramEnd"/>
      <w:r>
        <w:rPr>
          <w:rFonts w:ascii="Times New Roman" w:hAnsi="Times New Roman"/>
          <w:sz w:val="22"/>
          <w:szCs w:val="22"/>
        </w:rPr>
        <w:t xml:space="preserve"> чем за два месяца сообщить Арендодателю о предстоящем освобождении Участка как в связи с окончанием срока действия Договора, так и при досрочном его освобождении.</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4.4.10. Соблюдать ограничения прав на Участке, особые условия использования Участка и режим хозяйственной деятельности в охранных зонах, а также другие ограничения прав, в случае, если такие ограничения установлены в отношении Участка.</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4.4.11. </w:t>
      </w:r>
      <w:proofErr w:type="gramStart"/>
      <w:r>
        <w:rPr>
          <w:rFonts w:ascii="Times New Roman" w:hAnsi="Times New Roman"/>
          <w:sz w:val="22"/>
          <w:szCs w:val="22"/>
        </w:rPr>
        <w:t>Не сдавать Участок или его часть в субаренду, скрытую субаренду (договор о совместной деятельности с предоставлением площади), в безвозмездное пользование иным лицам, а также не передавать свои права и обязанности по Договору третьим лицам, в том числе в залог (ипотеку), в уставный капитал юридических лиц и не отчуждать права аренды (переуступка прав).</w:t>
      </w:r>
      <w:proofErr w:type="gramEnd"/>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4.4.14. Не препятствовать размещению на Участке межевых, геодезических и других специальных знаков. Сохранять имеющиеся на Участке межевые, геодезические и другие специальные знаки.</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4.4.15. В течение пяти календарных дней </w:t>
      </w:r>
      <w:proofErr w:type="gramStart"/>
      <w:r>
        <w:rPr>
          <w:rFonts w:ascii="Times New Roman" w:hAnsi="Times New Roman"/>
          <w:sz w:val="22"/>
          <w:szCs w:val="22"/>
        </w:rPr>
        <w:t>с даты прекращения</w:t>
      </w:r>
      <w:proofErr w:type="gramEnd"/>
      <w:r>
        <w:rPr>
          <w:rFonts w:ascii="Times New Roman" w:hAnsi="Times New Roman"/>
          <w:sz w:val="22"/>
          <w:szCs w:val="22"/>
        </w:rPr>
        <w:t xml:space="preserve"> Договора возвратить Участок Арендодателю по акту приёма-передачи.</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4.5. Арендодатель и Арендатор имеют иные права и </w:t>
      </w:r>
      <w:proofErr w:type="gramStart"/>
      <w:r>
        <w:rPr>
          <w:rFonts w:ascii="Times New Roman" w:hAnsi="Times New Roman"/>
          <w:sz w:val="22"/>
          <w:szCs w:val="22"/>
        </w:rPr>
        <w:t>несут иные обязанности</w:t>
      </w:r>
      <w:proofErr w:type="gramEnd"/>
      <w:r>
        <w:rPr>
          <w:rFonts w:ascii="Times New Roman" w:hAnsi="Times New Roman"/>
          <w:sz w:val="22"/>
          <w:szCs w:val="22"/>
        </w:rPr>
        <w:t>, предусмотренные законодательством Российской Федерации.</w:t>
      </w:r>
    </w:p>
    <w:p w:rsidR="00E43346" w:rsidRDefault="00E43346" w:rsidP="00E43346">
      <w:pPr>
        <w:autoSpaceDE w:val="0"/>
        <w:autoSpaceDN w:val="0"/>
        <w:adjustRightInd w:val="0"/>
        <w:ind w:right="-1"/>
        <w:jc w:val="center"/>
        <w:outlineLvl w:val="0"/>
        <w:rPr>
          <w:rFonts w:ascii="Times New Roman" w:hAnsi="Times New Roman"/>
          <w:sz w:val="22"/>
          <w:szCs w:val="22"/>
        </w:rPr>
      </w:pPr>
    </w:p>
    <w:p w:rsidR="00E43346" w:rsidRDefault="00E43346" w:rsidP="00E43346">
      <w:pPr>
        <w:numPr>
          <w:ilvl w:val="0"/>
          <w:numId w:val="8"/>
        </w:numPr>
        <w:tabs>
          <w:tab w:val="left" w:pos="312"/>
        </w:tabs>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 Ответственность Сторон</w:t>
      </w:r>
    </w:p>
    <w:p w:rsidR="00E43346" w:rsidRDefault="00E43346" w:rsidP="00E43346">
      <w:pPr>
        <w:autoSpaceDE w:val="0"/>
        <w:autoSpaceDN w:val="0"/>
        <w:adjustRightInd w:val="0"/>
        <w:ind w:right="-1"/>
        <w:jc w:val="both"/>
        <w:outlineLvl w:val="0"/>
        <w:rPr>
          <w:rFonts w:ascii="Times New Roman" w:hAnsi="Times New Roman"/>
          <w:sz w:val="22"/>
          <w:szCs w:val="22"/>
        </w:rPr>
      </w:pPr>
    </w:p>
    <w:p w:rsidR="00E43346" w:rsidRDefault="00E43346" w:rsidP="00E43346">
      <w:pPr>
        <w:autoSpaceDE w:val="0"/>
        <w:autoSpaceDN w:val="0"/>
        <w:adjustRightInd w:val="0"/>
        <w:ind w:right="-1"/>
        <w:jc w:val="both"/>
        <w:outlineLvl w:val="0"/>
        <w:rPr>
          <w:rFonts w:ascii="Times New Roman" w:eastAsia="Times New Roman" w:hAnsi="Times New Roman"/>
          <w:sz w:val="22"/>
          <w:szCs w:val="22"/>
        </w:rPr>
      </w:pPr>
      <w:r>
        <w:rPr>
          <w:rFonts w:ascii="Times New Roman" w:eastAsia="Times New Roman" w:hAnsi="Times New Roman"/>
          <w:sz w:val="22"/>
          <w:szCs w:val="22"/>
        </w:rPr>
        <w:t>5.1. За нарушение условий Договора Стороны несут ответственность, предусмотренную законодательством Российской Федерации.</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5.2. Пени, неустойка, штраф, установленные в настоящем разделе, перечисляются в порядке, предусмотренном </w:t>
      </w:r>
      <w:hyperlink r:id="rId31" w:history="1">
        <w:r>
          <w:rPr>
            <w:rFonts w:ascii="Times New Roman" w:hAnsi="Times New Roman"/>
            <w:sz w:val="22"/>
            <w:szCs w:val="22"/>
          </w:rPr>
          <w:t>пунктом 3.2</w:t>
        </w:r>
      </w:hyperlink>
      <w:r>
        <w:rPr>
          <w:rFonts w:ascii="Times New Roman" w:hAnsi="Times New Roman"/>
          <w:sz w:val="22"/>
          <w:szCs w:val="22"/>
        </w:rPr>
        <w:t xml:space="preserve"> Договора.</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5.3. Уплата пени, неустойки, штрафа, установленных Договором, не освобождает Арендатора от выполнения лежащих на нем обязательств и устранения нарушений.</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5.4. За нарушение срока внесения арендной платы Арендатор выплачивает Арендодателю пени в размере одной трехсотой ключевой ставки Банка России от размера невнесённой арендной платы за каждый календарный день просрочки.</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5.5. При неисполнении обязанностей, предусмотренных </w:t>
      </w:r>
      <w:hyperlink r:id="rId32"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3" w:history="1">
        <w:r>
          <w:rPr>
            <w:rFonts w:ascii="Times New Roman" w:hAnsi="Times New Roman"/>
            <w:sz w:val="22"/>
            <w:szCs w:val="22"/>
          </w:rPr>
          <w:t>пунктов 4.4.3</w:t>
        </w:r>
      </w:hyperlink>
      <w:r>
        <w:rPr>
          <w:rFonts w:ascii="Times New Roman" w:hAnsi="Times New Roman"/>
          <w:sz w:val="22"/>
          <w:szCs w:val="22"/>
        </w:rPr>
        <w:t xml:space="preserve">, </w:t>
      </w:r>
      <w:hyperlink r:id="rId34"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нарушений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 5.5. При неисполнении обязанностей, предусмотренных </w:t>
      </w:r>
      <w:hyperlink r:id="rId35" w:history="1">
        <w:r>
          <w:rPr>
            <w:rFonts w:ascii="Times New Roman" w:hAnsi="Times New Roman"/>
            <w:sz w:val="22"/>
            <w:szCs w:val="22"/>
          </w:rPr>
          <w:t>пунктом 4.4</w:t>
        </w:r>
      </w:hyperlink>
      <w:r>
        <w:rPr>
          <w:rFonts w:ascii="Times New Roman" w:hAnsi="Times New Roman"/>
          <w:sz w:val="22"/>
          <w:szCs w:val="22"/>
        </w:rPr>
        <w:t xml:space="preserve"> Договора, за исключением </w:t>
      </w:r>
      <w:hyperlink r:id="rId36" w:history="1">
        <w:r>
          <w:rPr>
            <w:rFonts w:ascii="Times New Roman" w:hAnsi="Times New Roman"/>
            <w:sz w:val="22"/>
            <w:szCs w:val="22"/>
          </w:rPr>
          <w:t>пунктов 4.4.3</w:t>
        </w:r>
      </w:hyperlink>
      <w:r>
        <w:rPr>
          <w:rFonts w:ascii="Times New Roman" w:hAnsi="Times New Roman"/>
          <w:sz w:val="22"/>
          <w:szCs w:val="22"/>
        </w:rPr>
        <w:t xml:space="preserve">, </w:t>
      </w:r>
      <w:hyperlink r:id="rId37" w:history="1">
        <w:r>
          <w:rPr>
            <w:rFonts w:ascii="Times New Roman" w:hAnsi="Times New Roman"/>
            <w:sz w:val="22"/>
            <w:szCs w:val="22"/>
          </w:rPr>
          <w:t>4.4.11</w:t>
        </w:r>
      </w:hyperlink>
      <w:r>
        <w:rPr>
          <w:rFonts w:ascii="Times New Roman" w:hAnsi="Times New Roman"/>
          <w:sz w:val="22"/>
          <w:szCs w:val="22"/>
        </w:rPr>
        <w:t xml:space="preserve"> Договора, и не устранении выявленных нарушении в течение семи календарных дней со дня предъявления Арендодателем Арендатору требований об их исполнении, если больший срок не установлен в предупреждении – Арендатор выплачивает Арендодателю неустойку в размере 5% годовой арендной платы.</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5.6. За неисполнение </w:t>
      </w:r>
      <w:hyperlink r:id="rId38" w:history="1">
        <w:r>
          <w:rPr>
            <w:rFonts w:ascii="Times New Roman" w:hAnsi="Times New Roman"/>
            <w:sz w:val="22"/>
            <w:szCs w:val="22"/>
          </w:rPr>
          <w:t>пункта 4.4.11</w:t>
        </w:r>
      </w:hyperlink>
      <w:r>
        <w:rPr>
          <w:rFonts w:ascii="Times New Roman" w:hAnsi="Times New Roman"/>
          <w:sz w:val="22"/>
          <w:szCs w:val="22"/>
        </w:rPr>
        <w:t xml:space="preserve"> Договора Арендатор выплачивает штраф в размере 50% квартальной арендной платы, установленной на момент выявления нарушения.</w:t>
      </w:r>
    </w:p>
    <w:p w:rsidR="00E43346" w:rsidRDefault="00E43346" w:rsidP="00E43346">
      <w:pPr>
        <w:autoSpaceDE w:val="0"/>
        <w:autoSpaceDN w:val="0"/>
        <w:adjustRightInd w:val="0"/>
        <w:ind w:right="-1"/>
        <w:jc w:val="center"/>
        <w:outlineLvl w:val="0"/>
        <w:rPr>
          <w:rFonts w:ascii="Times New Roman" w:hAnsi="Times New Roman"/>
          <w:sz w:val="22"/>
          <w:szCs w:val="22"/>
        </w:rPr>
      </w:pPr>
    </w:p>
    <w:p w:rsidR="00E43346" w:rsidRDefault="00E43346" w:rsidP="00E43346">
      <w:pPr>
        <w:numPr>
          <w:ilvl w:val="0"/>
          <w:numId w:val="8"/>
        </w:numPr>
        <w:tabs>
          <w:tab w:val="left" w:pos="312"/>
        </w:tabs>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Изменение и расторжение Договора</w:t>
      </w:r>
    </w:p>
    <w:p w:rsidR="00E43346" w:rsidRDefault="00E43346" w:rsidP="00E43346">
      <w:pPr>
        <w:autoSpaceDE w:val="0"/>
        <w:autoSpaceDN w:val="0"/>
        <w:adjustRightInd w:val="0"/>
        <w:ind w:right="-1"/>
        <w:jc w:val="both"/>
        <w:outlineLvl w:val="0"/>
        <w:rPr>
          <w:rFonts w:ascii="Times New Roman" w:hAnsi="Times New Roman"/>
          <w:sz w:val="22"/>
          <w:szCs w:val="22"/>
        </w:rPr>
      </w:pP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39"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6.1. Все изменения и (или) дополнения к Договору, за исключением случая, предусмотренного </w:t>
      </w:r>
      <w:hyperlink r:id="rId40" w:history="1">
        <w:r>
          <w:rPr>
            <w:rFonts w:ascii="Times New Roman" w:hAnsi="Times New Roman"/>
            <w:sz w:val="22"/>
            <w:szCs w:val="22"/>
          </w:rPr>
          <w:t>пунктом 3.4</w:t>
        </w:r>
      </w:hyperlink>
      <w:r>
        <w:rPr>
          <w:rFonts w:ascii="Times New Roman" w:hAnsi="Times New Roman"/>
          <w:sz w:val="22"/>
          <w:szCs w:val="22"/>
        </w:rPr>
        <w:t xml:space="preserve"> Договора, оформляются Сторонами в письменной форме путем составления дополнительного соглашения к Договору и подлежат государственной регистрации в порядке, установленном законодательством Российской Федерации.</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6.2. </w:t>
      </w:r>
      <w:proofErr w:type="gramStart"/>
      <w:r>
        <w:rPr>
          <w:rFonts w:ascii="Times New Roman" w:hAnsi="Times New Roman"/>
          <w:sz w:val="22"/>
          <w:szCs w:val="22"/>
        </w:rPr>
        <w:t>Договор может быть досрочно расторгнут по требованию Арендатора по решению суда на основании и в порядке, предусмотренных законодательством Российской Федерации, а также в случаях, указанных в пункте 4.1.1 Договора.</w:t>
      </w:r>
      <w:proofErr w:type="gramEnd"/>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подписания Сторонами соглашения о расторжении Договора.</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lastRenderedPageBreak/>
        <w:t xml:space="preserve">6.3. Договор </w:t>
      </w:r>
      <w:proofErr w:type="gramStart"/>
      <w:r>
        <w:rPr>
          <w:rFonts w:ascii="Times New Roman" w:hAnsi="Times New Roman"/>
          <w:sz w:val="22"/>
          <w:szCs w:val="22"/>
        </w:rPr>
        <w:t>может быть досрочно расторгнут</w:t>
      </w:r>
      <w:proofErr w:type="gramEnd"/>
      <w:r>
        <w:rPr>
          <w:rFonts w:ascii="Times New Roman" w:hAnsi="Times New Roman"/>
          <w:sz w:val="22"/>
          <w:szCs w:val="22"/>
        </w:rPr>
        <w:t xml:space="preserve"> по соглашению Сторон. Договор считается расторгнутым со дня государственной регистрации соглашения о расторжении Договора.</w:t>
      </w:r>
    </w:p>
    <w:p w:rsidR="00E43346" w:rsidRDefault="00E43346" w:rsidP="00E43346">
      <w:pPr>
        <w:autoSpaceDE w:val="0"/>
        <w:autoSpaceDN w:val="0"/>
        <w:adjustRightInd w:val="0"/>
        <w:ind w:right="-1"/>
        <w:jc w:val="both"/>
        <w:rPr>
          <w:rFonts w:ascii="Times New Roman" w:eastAsia="Times New Roman" w:hAnsi="Times New Roman"/>
          <w:sz w:val="22"/>
          <w:szCs w:val="22"/>
        </w:rPr>
      </w:pPr>
    </w:p>
    <w:p w:rsidR="00E43346" w:rsidRDefault="00E43346" w:rsidP="00E43346">
      <w:pPr>
        <w:autoSpaceDE w:val="0"/>
        <w:autoSpaceDN w:val="0"/>
        <w:adjustRightInd w:val="0"/>
        <w:ind w:leftChars="-200" w:left="-400" w:right="-1" w:firstLineChars="181" w:firstLine="398"/>
        <w:jc w:val="center"/>
        <w:outlineLvl w:val="0"/>
        <w:rPr>
          <w:rFonts w:ascii="Times New Roman" w:hAnsi="Times New Roman"/>
          <w:sz w:val="22"/>
          <w:szCs w:val="22"/>
        </w:rPr>
      </w:pPr>
    </w:p>
    <w:p w:rsidR="00E43346" w:rsidRDefault="00E43346" w:rsidP="00E43346">
      <w:pPr>
        <w:numPr>
          <w:ilvl w:val="0"/>
          <w:numId w:val="8"/>
        </w:numPr>
        <w:autoSpaceDE w:val="0"/>
        <w:autoSpaceDN w:val="0"/>
        <w:adjustRightInd w:val="0"/>
        <w:ind w:left="-2" w:right="-1" w:hanging="2"/>
        <w:jc w:val="center"/>
        <w:outlineLvl w:val="0"/>
        <w:rPr>
          <w:rFonts w:ascii="Times New Roman" w:hAnsi="Times New Roman"/>
          <w:sz w:val="22"/>
          <w:szCs w:val="22"/>
        </w:rPr>
      </w:pPr>
      <w:r>
        <w:rPr>
          <w:rFonts w:ascii="Times New Roman" w:hAnsi="Times New Roman"/>
          <w:sz w:val="22"/>
          <w:szCs w:val="22"/>
        </w:rPr>
        <w:t>Рассмотрение и урегулирование споров</w:t>
      </w:r>
    </w:p>
    <w:p w:rsidR="00E43346" w:rsidRDefault="00E43346" w:rsidP="00E43346">
      <w:pPr>
        <w:autoSpaceDE w:val="0"/>
        <w:autoSpaceDN w:val="0"/>
        <w:adjustRightInd w:val="0"/>
        <w:ind w:left="-2" w:right="-1" w:hanging="2"/>
        <w:jc w:val="both"/>
        <w:outlineLvl w:val="0"/>
        <w:rPr>
          <w:rFonts w:ascii="Times New Roman" w:hAnsi="Times New Roman"/>
          <w:sz w:val="22"/>
          <w:szCs w:val="22"/>
        </w:rPr>
      </w:pPr>
      <w:r>
        <w:rPr>
          <w:rFonts w:ascii="Times New Roman" w:hAnsi="Times New Roman"/>
          <w:sz w:val="22"/>
          <w:szCs w:val="22"/>
        </w:rPr>
        <w:t xml:space="preserve"> </w:t>
      </w:r>
    </w:p>
    <w:p w:rsidR="00E43346" w:rsidRDefault="00E43346" w:rsidP="00E43346">
      <w:pPr>
        <w:autoSpaceDE w:val="0"/>
        <w:autoSpaceDN w:val="0"/>
        <w:adjustRightInd w:val="0"/>
        <w:ind w:left="-2" w:right="-1" w:hanging="2"/>
        <w:jc w:val="both"/>
        <w:rPr>
          <w:rFonts w:ascii="Times New Roman" w:hAnsi="Times New Roman"/>
          <w:sz w:val="22"/>
          <w:szCs w:val="22"/>
        </w:rPr>
      </w:pPr>
      <w:r>
        <w:rPr>
          <w:rFonts w:ascii="Times New Roman" w:hAnsi="Times New Roman"/>
          <w:sz w:val="22"/>
          <w:szCs w:val="22"/>
        </w:rPr>
        <w:t>7.1. Споры, возникающие при исполнении Договора, должны быть урегулированы Сторонами в досудебном порядке путем направления друг другу претензий (требований).</w:t>
      </w:r>
    </w:p>
    <w:p w:rsidR="00E43346" w:rsidRDefault="00E43346" w:rsidP="00E43346">
      <w:pPr>
        <w:autoSpaceDE w:val="0"/>
        <w:autoSpaceDN w:val="0"/>
        <w:adjustRightInd w:val="0"/>
        <w:ind w:left="-2" w:right="-1" w:hanging="2"/>
        <w:jc w:val="both"/>
        <w:rPr>
          <w:rFonts w:ascii="Times New Roman" w:hAnsi="Times New Roman"/>
          <w:sz w:val="22"/>
          <w:szCs w:val="22"/>
        </w:rPr>
      </w:pPr>
      <w:r>
        <w:rPr>
          <w:rFonts w:ascii="Times New Roman" w:hAnsi="Times New Roman"/>
          <w:sz w:val="22"/>
          <w:szCs w:val="22"/>
        </w:rPr>
        <w:t>В случае если по истечении 30 календарных дней со дня направления претензии (требования) Стороны не урегулировали разногласия, спор может быть передан на рассмотрение судов Удмуртской Республики, Арбитражного суда Удмуртской Республики в соответствии с их компетенцией по месту нахождения Арендодателя.</w:t>
      </w:r>
    </w:p>
    <w:p w:rsidR="00E43346" w:rsidRDefault="00E43346" w:rsidP="00E43346">
      <w:pPr>
        <w:autoSpaceDE w:val="0"/>
        <w:autoSpaceDN w:val="0"/>
        <w:adjustRightInd w:val="0"/>
        <w:ind w:left="-2" w:right="-1" w:hanging="2"/>
        <w:jc w:val="both"/>
        <w:rPr>
          <w:rFonts w:ascii="Times New Roman" w:eastAsia="Times New Roman" w:hAnsi="Times New Roman"/>
          <w:sz w:val="22"/>
          <w:szCs w:val="22"/>
        </w:rPr>
      </w:pPr>
    </w:p>
    <w:p w:rsidR="00E43346" w:rsidRDefault="00E43346" w:rsidP="00E43346">
      <w:pPr>
        <w:autoSpaceDE w:val="0"/>
        <w:autoSpaceDN w:val="0"/>
        <w:adjustRightInd w:val="0"/>
        <w:ind w:left="-2" w:right="-1" w:hanging="2"/>
        <w:jc w:val="center"/>
        <w:rPr>
          <w:rFonts w:ascii="Times New Roman" w:eastAsia="Times New Roman" w:hAnsi="Times New Roman"/>
          <w:sz w:val="22"/>
          <w:szCs w:val="22"/>
        </w:rPr>
      </w:pPr>
      <w:r w:rsidRPr="00217595">
        <w:rPr>
          <w:rFonts w:ascii="Times New Roman" w:eastAsia="Times New Roman" w:hAnsi="Times New Roman"/>
          <w:sz w:val="22"/>
          <w:szCs w:val="22"/>
        </w:rPr>
        <w:t>8.</w:t>
      </w:r>
      <w:r>
        <w:rPr>
          <w:rFonts w:ascii="Times New Roman" w:eastAsia="Times New Roman" w:hAnsi="Times New Roman"/>
          <w:sz w:val="22"/>
          <w:szCs w:val="22"/>
        </w:rPr>
        <w:t> Прочие положения Договора</w:t>
      </w:r>
    </w:p>
    <w:p w:rsidR="00E43346" w:rsidRDefault="00E43346" w:rsidP="00E43346">
      <w:pPr>
        <w:autoSpaceDE w:val="0"/>
        <w:autoSpaceDN w:val="0"/>
        <w:adjustRightInd w:val="0"/>
        <w:ind w:left="-2" w:right="-1" w:hanging="2"/>
        <w:jc w:val="both"/>
        <w:rPr>
          <w:rFonts w:ascii="Times New Roman" w:hAnsi="Times New Roman"/>
          <w:sz w:val="22"/>
          <w:szCs w:val="22"/>
        </w:rPr>
      </w:pPr>
      <w:r>
        <w:rPr>
          <w:rFonts w:ascii="Times New Roman" w:eastAsia="Times New Roman" w:hAnsi="Times New Roman"/>
          <w:sz w:val="22"/>
          <w:szCs w:val="22"/>
        </w:rPr>
        <w:t xml:space="preserve"> </w:t>
      </w:r>
    </w:p>
    <w:p w:rsidR="00E43346" w:rsidRDefault="00B35F23" w:rsidP="00E43346">
      <w:pPr>
        <w:autoSpaceDE w:val="0"/>
        <w:autoSpaceDN w:val="0"/>
        <w:adjustRightInd w:val="0"/>
        <w:ind w:left="-2" w:right="-1" w:hanging="2"/>
        <w:jc w:val="both"/>
        <w:rPr>
          <w:rFonts w:ascii="Times New Roman" w:hAnsi="Times New Roman"/>
          <w:sz w:val="22"/>
          <w:szCs w:val="22"/>
        </w:rPr>
      </w:pPr>
      <w:hyperlink r:id="rId41" w:history="1">
        <w:r w:rsidR="00E43346">
          <w:rPr>
            <w:rFonts w:ascii="Times New Roman" w:hAnsi="Times New Roman"/>
            <w:sz w:val="22"/>
            <w:szCs w:val="22"/>
          </w:rPr>
          <w:t>8.2</w:t>
        </w:r>
      </w:hyperlink>
      <w:r w:rsidR="00E43346">
        <w:rPr>
          <w:rFonts w:ascii="Times New Roman" w:hAnsi="Times New Roman"/>
          <w:sz w:val="22"/>
          <w:szCs w:val="22"/>
        </w:rPr>
        <w:t>. Договор составлен в двух экземплярах, имеющих одинаковую юридическую силу, по одному экземпляру для каждой из Сторон.</w:t>
      </w:r>
    </w:p>
    <w:p w:rsidR="00E43346" w:rsidRDefault="00B35F23" w:rsidP="00E43346">
      <w:pPr>
        <w:autoSpaceDE w:val="0"/>
        <w:autoSpaceDN w:val="0"/>
        <w:adjustRightInd w:val="0"/>
        <w:ind w:left="-2" w:right="-1" w:hanging="2"/>
        <w:jc w:val="both"/>
        <w:rPr>
          <w:rFonts w:ascii="Times New Roman" w:hAnsi="Times New Roman"/>
          <w:sz w:val="22"/>
          <w:szCs w:val="22"/>
        </w:rPr>
      </w:pPr>
      <w:hyperlink r:id="rId42" w:history="1">
        <w:r w:rsidR="00E43346">
          <w:rPr>
            <w:rFonts w:ascii="Times New Roman" w:hAnsi="Times New Roman"/>
            <w:sz w:val="22"/>
            <w:szCs w:val="22"/>
          </w:rPr>
          <w:t>8.</w:t>
        </w:r>
      </w:hyperlink>
      <w:r w:rsidR="00E43346">
        <w:rPr>
          <w:rFonts w:ascii="Times New Roman" w:eastAsia="Times New Roman" w:hAnsi="Times New Roman"/>
          <w:sz w:val="22"/>
          <w:szCs w:val="22"/>
        </w:rPr>
        <w:t>2</w:t>
      </w:r>
      <w:r w:rsidR="00E43346">
        <w:rPr>
          <w:rFonts w:ascii="Times New Roman" w:hAnsi="Times New Roman"/>
          <w:sz w:val="22"/>
          <w:szCs w:val="22"/>
        </w:rPr>
        <w:t>. Договор составлен в трех экземплярах, имеющих одинаковую юридическую силу, по одному экземпляру для каждой из Сторон и один экземпляр для органа, осуществляющего государственную регистрацию недвижимости.</w:t>
      </w:r>
    </w:p>
    <w:p w:rsidR="00E43346" w:rsidRDefault="00B35F23" w:rsidP="00E43346">
      <w:pPr>
        <w:autoSpaceDE w:val="0"/>
        <w:autoSpaceDN w:val="0"/>
        <w:adjustRightInd w:val="0"/>
        <w:ind w:left="-2" w:right="-1" w:hanging="2"/>
        <w:jc w:val="both"/>
        <w:rPr>
          <w:rFonts w:ascii="Times New Roman" w:hAnsi="Times New Roman"/>
          <w:sz w:val="22"/>
          <w:szCs w:val="22"/>
        </w:rPr>
      </w:pPr>
      <w:hyperlink w:anchor="Par53" w:history="1">
        <w:r w:rsidR="00E43346">
          <w:rPr>
            <w:rFonts w:ascii="Times New Roman" w:hAnsi="Times New Roman"/>
            <w:sz w:val="22"/>
            <w:szCs w:val="22"/>
          </w:rPr>
          <w:t>&lt;1&gt;</w:t>
        </w:r>
      </w:hyperlink>
      <w:r w:rsidR="00E43346">
        <w:rPr>
          <w:rFonts w:ascii="Times New Roman" w:hAnsi="Times New Roman"/>
          <w:sz w:val="22"/>
          <w:szCs w:val="22"/>
        </w:rPr>
        <w:t xml:space="preserve"> 8.3. Арендатор в соответствии с Федеральным </w:t>
      </w:r>
      <w:hyperlink r:id="rId43" w:history="1">
        <w:r w:rsidR="00E43346">
          <w:rPr>
            <w:rFonts w:ascii="Times New Roman" w:hAnsi="Times New Roman"/>
            <w:sz w:val="22"/>
            <w:szCs w:val="22"/>
          </w:rPr>
          <w:t>законом</w:t>
        </w:r>
      </w:hyperlink>
      <w:r w:rsidR="00E43346">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Арендатору известно о возможности отозвать свое согласие на обработку персональных данных путем подачи письменного заявления Арендодателю.</w:t>
      </w:r>
    </w:p>
    <w:p w:rsidR="00E43346" w:rsidRDefault="00B35F23" w:rsidP="00E43346">
      <w:pPr>
        <w:autoSpaceDE w:val="0"/>
        <w:autoSpaceDN w:val="0"/>
        <w:adjustRightInd w:val="0"/>
        <w:ind w:left="-2" w:right="-1" w:hanging="2"/>
        <w:jc w:val="both"/>
        <w:rPr>
          <w:rFonts w:ascii="Times New Roman" w:hAnsi="Times New Roman"/>
          <w:sz w:val="22"/>
          <w:szCs w:val="22"/>
        </w:rPr>
      </w:pPr>
      <w:hyperlink w:anchor="Par54" w:history="1">
        <w:r w:rsidR="00E43346">
          <w:rPr>
            <w:rFonts w:ascii="Times New Roman" w:hAnsi="Times New Roman"/>
            <w:sz w:val="22"/>
            <w:szCs w:val="22"/>
          </w:rPr>
          <w:t>&lt;2&gt;</w:t>
        </w:r>
      </w:hyperlink>
      <w:r w:rsidR="00E43346">
        <w:rPr>
          <w:rFonts w:ascii="Times New Roman" w:hAnsi="Times New Roman"/>
          <w:sz w:val="22"/>
          <w:szCs w:val="22"/>
        </w:rPr>
        <w:t xml:space="preserve"> 8.3. Представитель Арендатора в соответствии с Федеральным </w:t>
      </w:r>
      <w:hyperlink r:id="rId44" w:history="1">
        <w:r w:rsidR="00E43346">
          <w:rPr>
            <w:rFonts w:ascii="Times New Roman" w:hAnsi="Times New Roman"/>
            <w:sz w:val="22"/>
            <w:szCs w:val="22"/>
          </w:rPr>
          <w:t>законом</w:t>
        </w:r>
      </w:hyperlink>
      <w:r w:rsidR="00E43346">
        <w:rPr>
          <w:rFonts w:ascii="Times New Roman" w:hAnsi="Times New Roman"/>
          <w:sz w:val="22"/>
          <w:szCs w:val="22"/>
        </w:rPr>
        <w:t xml:space="preserve"> от 27 июля 2006 года № 152-ФЗ «О персональных данных» дает согласие на обработку своих персональных данных, указанных в Договоре, Арендодателю для исполнения последним обязательств по Договору. С персональными данными Арендодателем могут быть совершены следующие действия: сбор, систематизация, накопление, хранение, уточнение (обновление, изменение), использование, распространение в соответствии с законодательством Российской Федерации (в том числе передача), обезличивание, блокирование и уничтожение персональных данных с соблюдением мер, обеспечивающих их защиту от несанкционированного доступа. Настоящее согласие дано до окончания срока хранения документов у Арендодателя, установленного номенклатурой дел Арендодателя. Представителю Арендатора известно о возможности отозвать свое согласие на обработку персональных данных путем подачи письменного заявления Арендодателю.</w:t>
      </w:r>
    </w:p>
    <w:p w:rsidR="00E43346" w:rsidRDefault="00E43346" w:rsidP="00E43346">
      <w:pPr>
        <w:autoSpaceDE w:val="0"/>
        <w:autoSpaceDN w:val="0"/>
        <w:adjustRightInd w:val="0"/>
        <w:ind w:leftChars="-200" w:left="-400" w:right="-1" w:firstLineChars="181" w:firstLine="398"/>
        <w:jc w:val="both"/>
        <w:rPr>
          <w:rFonts w:ascii="Times New Roman" w:hAnsi="Times New Roman"/>
          <w:sz w:val="22"/>
          <w:szCs w:val="22"/>
        </w:rPr>
      </w:pPr>
    </w:p>
    <w:p w:rsidR="00E43346" w:rsidRDefault="00E43346" w:rsidP="00E43346">
      <w:pPr>
        <w:autoSpaceDE w:val="0"/>
        <w:autoSpaceDN w:val="0"/>
        <w:adjustRightInd w:val="0"/>
        <w:ind w:leftChars="-200" w:left="-400" w:right="-1" w:firstLineChars="181" w:firstLine="398"/>
        <w:jc w:val="both"/>
        <w:rPr>
          <w:rFonts w:ascii="Times New Roman" w:hAnsi="Times New Roman"/>
          <w:sz w:val="22"/>
          <w:szCs w:val="22"/>
        </w:rPr>
      </w:pPr>
    </w:p>
    <w:p w:rsidR="00E43346" w:rsidRDefault="00E43346" w:rsidP="00E43346">
      <w:pPr>
        <w:autoSpaceDE w:val="0"/>
        <w:autoSpaceDN w:val="0"/>
        <w:adjustRightInd w:val="0"/>
        <w:ind w:leftChars="-200" w:left="-400" w:right="-1" w:firstLineChars="181" w:firstLine="398"/>
        <w:jc w:val="center"/>
        <w:outlineLvl w:val="0"/>
        <w:rPr>
          <w:rFonts w:ascii="Times New Roman" w:hAnsi="Times New Roman"/>
          <w:sz w:val="22"/>
          <w:szCs w:val="22"/>
        </w:rPr>
      </w:pPr>
      <w:r>
        <w:rPr>
          <w:rFonts w:ascii="Times New Roman" w:hAnsi="Times New Roman"/>
          <w:sz w:val="22"/>
          <w:szCs w:val="22"/>
        </w:rPr>
        <w:t>9. Реквизиты Сторон</w:t>
      </w:r>
    </w:p>
    <w:p w:rsidR="00E43346" w:rsidRDefault="00E43346" w:rsidP="00E43346">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Арендодатель:</w:t>
      </w:r>
    </w:p>
    <w:p w:rsidR="00E43346" w:rsidRDefault="00E43346" w:rsidP="00E43346">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 xml:space="preserve">Администрация города Сарапула </w:t>
      </w:r>
    </w:p>
    <w:p w:rsidR="00E43346" w:rsidRDefault="00E43346" w:rsidP="00E43346">
      <w:pPr>
        <w:ind w:leftChars="-200" w:left="-400" w:right="-1" w:firstLineChars="181" w:firstLine="398"/>
        <w:jc w:val="both"/>
        <w:rPr>
          <w:rFonts w:ascii="Times New Roman" w:eastAsia="Times New Roman" w:hAnsi="Times New Roman"/>
          <w:sz w:val="22"/>
          <w:szCs w:val="22"/>
        </w:rPr>
      </w:pPr>
      <w:r>
        <w:rPr>
          <w:rFonts w:ascii="Times New Roman" w:eastAsia="Times New Roman" w:hAnsi="Times New Roman"/>
          <w:sz w:val="22"/>
          <w:szCs w:val="22"/>
        </w:rPr>
        <w:t>427960, Удмуртская Республика, г. Сарапул, Красная Площадь, 8</w:t>
      </w:r>
    </w:p>
    <w:p w:rsidR="00E43346" w:rsidRDefault="00E43346" w:rsidP="00E43346">
      <w:pPr>
        <w:ind w:leftChars="-200" w:left="-400" w:right="-1" w:firstLineChars="181" w:firstLine="398"/>
        <w:jc w:val="both"/>
        <w:rPr>
          <w:rFonts w:ascii="Times New Roman" w:eastAsia="Times New Roman" w:hAnsi="Times New Roman"/>
          <w:sz w:val="22"/>
          <w:szCs w:val="22"/>
        </w:rPr>
      </w:pPr>
      <w:proofErr w:type="gramStart"/>
      <w:r w:rsidRPr="00217595">
        <w:rPr>
          <w:rFonts w:ascii="Times New Roman" w:eastAsia="Times New Roman" w:hAnsi="Times New Roman"/>
          <w:sz w:val="22"/>
          <w:szCs w:val="22"/>
        </w:rPr>
        <w:t>р</w:t>
      </w:r>
      <w:proofErr w:type="gramEnd"/>
      <w:r w:rsidRPr="00217595">
        <w:rPr>
          <w:rFonts w:ascii="Times New Roman" w:eastAsia="Times New Roman" w:hAnsi="Times New Roman"/>
          <w:sz w:val="22"/>
          <w:szCs w:val="22"/>
        </w:rPr>
        <w:t>/с 40101810922020019001 в отделении НБ Удмуртской Республики г.</w:t>
      </w:r>
      <w:r>
        <w:rPr>
          <w:rFonts w:ascii="Times New Roman" w:eastAsia="Times New Roman" w:hAnsi="Times New Roman"/>
          <w:sz w:val="22"/>
          <w:szCs w:val="22"/>
        </w:rPr>
        <w:t xml:space="preserve"> </w:t>
      </w:r>
      <w:r w:rsidRPr="00217595">
        <w:rPr>
          <w:rFonts w:ascii="Times New Roman" w:eastAsia="Times New Roman" w:hAnsi="Times New Roman"/>
          <w:sz w:val="22"/>
          <w:szCs w:val="22"/>
        </w:rPr>
        <w:t>Ижевск</w:t>
      </w:r>
      <w:r>
        <w:rPr>
          <w:rFonts w:ascii="Times New Roman" w:eastAsia="Times New Roman" w:hAnsi="Times New Roman"/>
          <w:sz w:val="22"/>
          <w:szCs w:val="22"/>
        </w:rPr>
        <w:t xml:space="preserve">, </w:t>
      </w:r>
    </w:p>
    <w:p w:rsidR="00E43346" w:rsidRDefault="00E43346" w:rsidP="00E43346">
      <w:pPr>
        <w:ind w:leftChars="-200" w:left="-400" w:right="-1" w:firstLineChars="181" w:firstLine="398"/>
        <w:jc w:val="both"/>
        <w:rPr>
          <w:rFonts w:ascii="Times New Roman" w:eastAsia="Times New Roman" w:hAnsi="Times New Roman"/>
          <w:sz w:val="22"/>
          <w:szCs w:val="22"/>
        </w:rPr>
      </w:pPr>
      <w:r>
        <w:rPr>
          <w:rFonts w:ascii="Times New Roman" w:eastAsia="Times New Roman" w:hAnsi="Times New Roman"/>
          <w:sz w:val="22"/>
          <w:szCs w:val="22"/>
        </w:rPr>
        <w:t>БИК</w:t>
      </w:r>
      <w:r w:rsidRPr="00217595">
        <w:rPr>
          <w:rFonts w:ascii="Times New Roman" w:eastAsia="Times New Roman" w:hAnsi="Times New Roman"/>
          <w:sz w:val="22"/>
          <w:szCs w:val="22"/>
        </w:rPr>
        <w:t>049401001</w:t>
      </w:r>
      <w:r>
        <w:rPr>
          <w:rFonts w:ascii="Times New Roman" w:eastAsia="Times New Roman" w:hAnsi="Times New Roman"/>
          <w:sz w:val="22"/>
          <w:szCs w:val="22"/>
        </w:rPr>
        <w:t>,</w:t>
      </w:r>
      <w:r w:rsidRPr="00217595">
        <w:rPr>
          <w:rFonts w:ascii="Times New Roman" w:eastAsia="Times New Roman" w:hAnsi="Times New Roman"/>
          <w:sz w:val="22"/>
          <w:szCs w:val="22"/>
        </w:rPr>
        <w:t xml:space="preserve"> </w:t>
      </w:r>
      <w:r>
        <w:rPr>
          <w:rFonts w:ascii="Times New Roman" w:eastAsia="Times New Roman" w:hAnsi="Times New Roman"/>
          <w:sz w:val="22"/>
          <w:szCs w:val="22"/>
        </w:rPr>
        <w:t xml:space="preserve">ИНН </w:t>
      </w:r>
      <w:r w:rsidRPr="00217595">
        <w:rPr>
          <w:rFonts w:ascii="Times New Roman" w:eastAsia="Times New Roman" w:hAnsi="Times New Roman"/>
          <w:sz w:val="22"/>
          <w:szCs w:val="22"/>
        </w:rPr>
        <w:t>1827008640</w:t>
      </w:r>
      <w:r>
        <w:rPr>
          <w:rFonts w:ascii="Times New Roman" w:eastAsia="Times New Roman" w:hAnsi="Times New Roman"/>
          <w:sz w:val="22"/>
          <w:szCs w:val="22"/>
        </w:rPr>
        <w:t>,</w:t>
      </w:r>
    </w:p>
    <w:p w:rsidR="00E43346" w:rsidRDefault="00E43346" w:rsidP="00E43346">
      <w:pPr>
        <w:ind w:leftChars="-200" w:left="-400" w:right="-1" w:firstLineChars="181" w:firstLine="398"/>
        <w:jc w:val="both"/>
        <w:rPr>
          <w:rFonts w:ascii="Times New Roman" w:eastAsia="Times New Roman" w:hAnsi="Times New Roman"/>
          <w:sz w:val="22"/>
          <w:szCs w:val="22"/>
        </w:rPr>
      </w:pPr>
      <w:r>
        <w:rPr>
          <w:rFonts w:ascii="Times New Roman" w:eastAsia="Times New Roman" w:hAnsi="Times New Roman"/>
          <w:sz w:val="22"/>
          <w:szCs w:val="22"/>
        </w:rPr>
        <w:t xml:space="preserve">КПП </w:t>
      </w:r>
      <w:r w:rsidRPr="00217595">
        <w:rPr>
          <w:rFonts w:ascii="Times New Roman" w:eastAsia="Times New Roman" w:hAnsi="Times New Roman"/>
          <w:sz w:val="22"/>
          <w:szCs w:val="22"/>
        </w:rPr>
        <w:t>183801001</w:t>
      </w:r>
      <w:r>
        <w:rPr>
          <w:rFonts w:ascii="Times New Roman" w:eastAsia="Times New Roman" w:hAnsi="Times New Roman"/>
          <w:sz w:val="22"/>
          <w:szCs w:val="22"/>
        </w:rPr>
        <w:t xml:space="preserve">, КБК </w:t>
      </w:r>
      <w:r w:rsidRPr="00217595">
        <w:rPr>
          <w:rFonts w:ascii="Times New Roman" w:eastAsia="Times New Roman" w:hAnsi="Times New Roman"/>
          <w:sz w:val="22"/>
          <w:szCs w:val="22"/>
        </w:rPr>
        <w:t>91811105012040000120</w:t>
      </w:r>
      <w:r>
        <w:rPr>
          <w:rFonts w:ascii="Times New Roman" w:eastAsia="Times New Roman" w:hAnsi="Times New Roman"/>
          <w:sz w:val="22"/>
          <w:szCs w:val="22"/>
        </w:rPr>
        <w:t xml:space="preserve">, ОКТМО </w:t>
      </w:r>
      <w:r w:rsidRPr="00217595">
        <w:rPr>
          <w:rFonts w:ascii="Times New Roman" w:eastAsia="Times New Roman" w:hAnsi="Times New Roman"/>
          <w:sz w:val="22"/>
          <w:szCs w:val="22"/>
        </w:rPr>
        <w:t>94740000</w:t>
      </w:r>
      <w:r>
        <w:rPr>
          <w:rFonts w:ascii="Times New Roman" w:eastAsia="Times New Roman" w:hAnsi="Times New Roman"/>
          <w:sz w:val="22"/>
          <w:szCs w:val="22"/>
        </w:rPr>
        <w:t>.</w:t>
      </w:r>
    </w:p>
    <w:p w:rsidR="00E43346" w:rsidRDefault="00E43346" w:rsidP="00E43346">
      <w:pPr>
        <w:autoSpaceDE w:val="0"/>
        <w:autoSpaceDN w:val="0"/>
        <w:adjustRightInd w:val="0"/>
        <w:ind w:leftChars="-200" w:left="-400" w:right="-1" w:firstLineChars="181" w:firstLine="398"/>
        <w:jc w:val="both"/>
        <w:rPr>
          <w:rFonts w:ascii="Times New Roman" w:hAnsi="Times New Roman"/>
          <w:sz w:val="22"/>
          <w:szCs w:val="22"/>
        </w:rPr>
      </w:pPr>
    </w:p>
    <w:p w:rsidR="00E43346" w:rsidRDefault="00E43346" w:rsidP="00E43346">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Арендатор:</w:t>
      </w:r>
    </w:p>
    <w:p w:rsidR="00E43346" w:rsidRDefault="00E43346" w:rsidP="00E43346">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______________________________________________________________</w:t>
      </w:r>
    </w:p>
    <w:p w:rsidR="00E43346" w:rsidRDefault="00E43346" w:rsidP="00E43346">
      <w:pPr>
        <w:autoSpaceDE w:val="0"/>
        <w:autoSpaceDN w:val="0"/>
        <w:adjustRightInd w:val="0"/>
        <w:ind w:leftChars="-200" w:left="-400" w:right="-1" w:firstLineChars="181" w:firstLine="362"/>
        <w:jc w:val="center"/>
        <w:rPr>
          <w:rFonts w:ascii="Times New Roman" w:hAnsi="Times New Roman"/>
        </w:rPr>
      </w:pPr>
      <w:r>
        <w:rPr>
          <w:rFonts w:ascii="Times New Roman" w:hAnsi="Times New Roman"/>
        </w:rPr>
        <w:t>(наименование покупателя – юридического лица; Ф.И.О., реквизиты документа, удостоверяющего личность покупателя, СНИЛС – физического лица)</w:t>
      </w:r>
    </w:p>
    <w:p w:rsidR="00E43346" w:rsidRDefault="00E43346" w:rsidP="00E43346">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Индекс ________________, почтовый адрес_____________________</w:t>
      </w:r>
    </w:p>
    <w:p w:rsidR="00E43346" w:rsidRDefault="00E43346" w:rsidP="00E43346">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lastRenderedPageBreak/>
        <w:t xml:space="preserve">Расчетный счет _______________________ </w:t>
      </w:r>
      <w:proofErr w:type="gramStart"/>
      <w:r>
        <w:rPr>
          <w:rFonts w:ascii="Times New Roman" w:hAnsi="Times New Roman"/>
          <w:sz w:val="22"/>
          <w:szCs w:val="22"/>
        </w:rPr>
        <w:t>в</w:t>
      </w:r>
      <w:proofErr w:type="gramEnd"/>
      <w:r>
        <w:rPr>
          <w:rFonts w:ascii="Times New Roman" w:hAnsi="Times New Roman"/>
          <w:sz w:val="22"/>
          <w:szCs w:val="22"/>
        </w:rPr>
        <w:t xml:space="preserve"> ______________________,</w:t>
      </w:r>
    </w:p>
    <w:p w:rsidR="00E43346" w:rsidRDefault="00E43346" w:rsidP="00E43346">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 xml:space="preserve">корр. счет ___________, БИК _________, ИНН _______________, </w:t>
      </w:r>
    </w:p>
    <w:p w:rsidR="00E43346" w:rsidRDefault="00E43346" w:rsidP="00E43346">
      <w:pPr>
        <w:autoSpaceDE w:val="0"/>
        <w:autoSpaceDN w:val="0"/>
        <w:adjustRightInd w:val="0"/>
        <w:ind w:leftChars="-200" w:left="-400" w:right="-1" w:firstLineChars="181" w:firstLine="398"/>
        <w:jc w:val="both"/>
        <w:rPr>
          <w:rFonts w:ascii="Times New Roman" w:hAnsi="Times New Roman"/>
          <w:sz w:val="22"/>
          <w:szCs w:val="22"/>
        </w:rPr>
      </w:pPr>
      <w:r>
        <w:rPr>
          <w:rFonts w:ascii="Times New Roman" w:hAnsi="Times New Roman"/>
          <w:sz w:val="22"/>
          <w:szCs w:val="22"/>
        </w:rPr>
        <w:t>КПП  ____________, ОКТМО ___________,  тел. ___________________</w:t>
      </w:r>
    </w:p>
    <w:p w:rsidR="00E43346" w:rsidRDefault="00E43346" w:rsidP="00E43346">
      <w:pPr>
        <w:autoSpaceDE w:val="0"/>
        <w:autoSpaceDN w:val="0"/>
        <w:adjustRightInd w:val="0"/>
        <w:ind w:right="-1"/>
        <w:jc w:val="both"/>
        <w:rPr>
          <w:rFonts w:ascii="Times New Roman" w:hAnsi="Times New Roman"/>
          <w:sz w:val="22"/>
          <w:szCs w:val="22"/>
        </w:rPr>
      </w:pPr>
    </w:p>
    <w:p w:rsidR="00E43346" w:rsidRDefault="00E43346" w:rsidP="00E43346">
      <w:pPr>
        <w:autoSpaceDE w:val="0"/>
        <w:autoSpaceDN w:val="0"/>
        <w:adjustRightInd w:val="0"/>
        <w:ind w:right="-1"/>
        <w:jc w:val="both"/>
        <w:rPr>
          <w:rFonts w:ascii="Times New Roman" w:hAnsi="Times New Roman"/>
          <w:sz w:val="22"/>
          <w:szCs w:val="22"/>
        </w:rPr>
      </w:pPr>
    </w:p>
    <w:p w:rsidR="00E43346" w:rsidRDefault="00E43346" w:rsidP="00E43346">
      <w:pPr>
        <w:autoSpaceDE w:val="0"/>
        <w:autoSpaceDN w:val="0"/>
        <w:adjustRightInd w:val="0"/>
        <w:ind w:right="-1"/>
        <w:jc w:val="both"/>
        <w:rPr>
          <w:rFonts w:ascii="Times New Roman" w:hAnsi="Times New Roman"/>
          <w:sz w:val="22"/>
          <w:szCs w:val="22"/>
        </w:rPr>
      </w:pP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К договору прилагаются:</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1) приложение 1 – Акт приема-передачи Участка на __ </w:t>
      </w:r>
      <w:proofErr w:type="gramStart"/>
      <w:r>
        <w:rPr>
          <w:rFonts w:ascii="Times New Roman" w:hAnsi="Times New Roman"/>
          <w:sz w:val="22"/>
          <w:szCs w:val="22"/>
        </w:rPr>
        <w:t>л</w:t>
      </w:r>
      <w:proofErr w:type="gramEnd"/>
      <w:r>
        <w:rPr>
          <w:rFonts w:ascii="Times New Roman" w:hAnsi="Times New Roman"/>
          <w:sz w:val="22"/>
          <w:szCs w:val="22"/>
        </w:rPr>
        <w:t>.,</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2) приложение 2 – Расчет арендной платы на __ </w:t>
      </w:r>
      <w:proofErr w:type="gramStart"/>
      <w:r>
        <w:rPr>
          <w:rFonts w:ascii="Times New Roman" w:hAnsi="Times New Roman"/>
          <w:sz w:val="22"/>
          <w:szCs w:val="22"/>
        </w:rPr>
        <w:t>л</w:t>
      </w:r>
      <w:proofErr w:type="gramEnd"/>
      <w:r>
        <w:rPr>
          <w:rFonts w:ascii="Times New Roman" w:hAnsi="Times New Roman"/>
          <w:sz w:val="22"/>
          <w:szCs w:val="22"/>
        </w:rPr>
        <w:t>.</w:t>
      </w:r>
    </w:p>
    <w:p w:rsidR="00E43346" w:rsidRDefault="00E43346" w:rsidP="00E43346">
      <w:pPr>
        <w:autoSpaceDE w:val="0"/>
        <w:autoSpaceDN w:val="0"/>
        <w:adjustRightInd w:val="0"/>
        <w:ind w:right="-1"/>
        <w:jc w:val="center"/>
        <w:outlineLvl w:val="0"/>
        <w:rPr>
          <w:rFonts w:ascii="Times New Roman" w:hAnsi="Times New Roman"/>
          <w:sz w:val="22"/>
          <w:szCs w:val="22"/>
        </w:rPr>
      </w:pPr>
    </w:p>
    <w:p w:rsidR="00E43346" w:rsidRDefault="00E43346" w:rsidP="00E43346">
      <w:pPr>
        <w:autoSpaceDE w:val="0"/>
        <w:autoSpaceDN w:val="0"/>
        <w:adjustRightInd w:val="0"/>
        <w:ind w:right="-1"/>
        <w:jc w:val="center"/>
        <w:outlineLvl w:val="0"/>
        <w:rPr>
          <w:rFonts w:ascii="Times New Roman" w:hAnsi="Times New Roman"/>
          <w:sz w:val="22"/>
          <w:szCs w:val="22"/>
        </w:rPr>
      </w:pPr>
    </w:p>
    <w:p w:rsidR="00E43346" w:rsidRDefault="00E43346" w:rsidP="00E43346">
      <w:pPr>
        <w:autoSpaceDE w:val="0"/>
        <w:autoSpaceDN w:val="0"/>
        <w:adjustRightInd w:val="0"/>
        <w:ind w:right="-1"/>
        <w:jc w:val="center"/>
        <w:outlineLvl w:val="0"/>
        <w:rPr>
          <w:rFonts w:ascii="Times New Roman" w:hAnsi="Times New Roman"/>
          <w:sz w:val="22"/>
          <w:szCs w:val="22"/>
        </w:rPr>
      </w:pPr>
      <w:r>
        <w:rPr>
          <w:rFonts w:ascii="Times New Roman" w:hAnsi="Times New Roman"/>
          <w:sz w:val="22"/>
          <w:szCs w:val="22"/>
        </w:rPr>
        <w:t>Подписи Сторон:</w:t>
      </w:r>
    </w:p>
    <w:tbl>
      <w:tblPr>
        <w:tblpPr w:leftFromText="180" w:rightFromText="180" w:vertAnchor="text" w:horzAnchor="page" w:tblpX="1488" w:tblpY="253"/>
        <w:tblOverlap w:val="never"/>
        <w:tblW w:w="0" w:type="auto"/>
        <w:tblLayout w:type="fixed"/>
        <w:tblLook w:val="0000" w:firstRow="0" w:lastRow="0" w:firstColumn="0" w:lastColumn="0" w:noHBand="0" w:noVBand="0"/>
      </w:tblPr>
      <w:tblGrid>
        <w:gridCol w:w="4870"/>
        <w:gridCol w:w="4870"/>
      </w:tblGrid>
      <w:tr w:rsidR="00E43346" w:rsidTr="008A2C8C">
        <w:tc>
          <w:tcPr>
            <w:tcW w:w="4870" w:type="dxa"/>
            <w:vAlign w:val="center"/>
          </w:tcPr>
          <w:p w:rsidR="00E43346" w:rsidRDefault="00E43346" w:rsidP="00E43346">
            <w:pPr>
              <w:autoSpaceDE w:val="0"/>
              <w:autoSpaceDN w:val="0"/>
              <w:adjustRightInd w:val="0"/>
              <w:ind w:right="-1"/>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E43346" w:rsidRDefault="00E43346" w:rsidP="00E43346">
            <w:pPr>
              <w:autoSpaceDE w:val="0"/>
              <w:autoSpaceDN w:val="0"/>
              <w:adjustRightInd w:val="0"/>
              <w:ind w:right="-1"/>
              <w:rPr>
                <w:rFonts w:ascii="Times New Roman" w:hAnsi="Times New Roman"/>
                <w:sz w:val="22"/>
                <w:szCs w:val="22"/>
              </w:rPr>
            </w:pPr>
            <w:r>
              <w:rPr>
                <w:rFonts w:ascii="Times New Roman" w:hAnsi="Times New Roman"/>
                <w:sz w:val="22"/>
                <w:szCs w:val="22"/>
              </w:rPr>
              <w:t>Арендатор:</w:t>
            </w:r>
          </w:p>
        </w:tc>
      </w:tr>
      <w:tr w:rsidR="00E43346" w:rsidTr="008A2C8C">
        <w:tc>
          <w:tcPr>
            <w:tcW w:w="4870" w:type="dxa"/>
          </w:tcPr>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w:t>
            </w:r>
          </w:p>
        </w:tc>
      </w:tr>
      <w:tr w:rsidR="00E43346" w:rsidTr="008A2C8C">
        <w:tc>
          <w:tcPr>
            <w:tcW w:w="4870" w:type="dxa"/>
            <w:vAlign w:val="center"/>
          </w:tcPr>
          <w:p w:rsidR="00E43346" w:rsidRDefault="00E43346" w:rsidP="00E43346">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E43346" w:rsidRDefault="00E43346" w:rsidP="00E43346">
            <w:pPr>
              <w:autoSpaceDE w:val="0"/>
              <w:autoSpaceDN w:val="0"/>
              <w:adjustRightInd w:val="0"/>
              <w:ind w:right="-1"/>
              <w:rPr>
                <w:rFonts w:ascii="Times New Roman" w:hAnsi="Times New Roman"/>
                <w:sz w:val="22"/>
                <w:szCs w:val="22"/>
              </w:rPr>
            </w:pPr>
            <w:r>
              <w:rPr>
                <w:rFonts w:ascii="Times New Roman" w:hAnsi="Times New Roman"/>
                <w:sz w:val="22"/>
                <w:szCs w:val="22"/>
              </w:rPr>
              <w:t>в лице ________________________</w:t>
            </w:r>
          </w:p>
        </w:tc>
      </w:tr>
      <w:tr w:rsidR="00E43346" w:rsidTr="008A2C8C">
        <w:tc>
          <w:tcPr>
            <w:tcW w:w="4870" w:type="dxa"/>
            <w:vAlign w:val="center"/>
          </w:tcPr>
          <w:p w:rsidR="00E43346" w:rsidRDefault="00E43346" w:rsidP="00E43346">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E43346" w:rsidRDefault="00E43346" w:rsidP="00E43346">
            <w:pPr>
              <w:autoSpaceDE w:val="0"/>
              <w:autoSpaceDN w:val="0"/>
              <w:adjustRightInd w:val="0"/>
              <w:ind w:right="-1"/>
              <w:jc w:val="center"/>
              <w:rPr>
                <w:rFonts w:ascii="Times New Roman" w:hAnsi="Times New Roman"/>
                <w:sz w:val="22"/>
                <w:szCs w:val="22"/>
              </w:rPr>
            </w:pPr>
            <w:r>
              <w:rPr>
                <w:rFonts w:ascii="Times New Roman" w:hAnsi="Times New Roman"/>
                <w:sz w:val="22"/>
                <w:szCs w:val="22"/>
              </w:rPr>
              <w:t>(должность,  Ф.И.О.)</w:t>
            </w:r>
          </w:p>
        </w:tc>
      </w:tr>
      <w:tr w:rsidR="00E43346" w:rsidTr="008A2C8C">
        <w:tc>
          <w:tcPr>
            <w:tcW w:w="4870" w:type="dxa"/>
            <w:vAlign w:val="center"/>
          </w:tcPr>
          <w:p w:rsidR="00E43346" w:rsidRDefault="00E43346" w:rsidP="00E43346">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E43346" w:rsidRDefault="00E43346" w:rsidP="00E43346">
            <w:pPr>
              <w:autoSpaceDE w:val="0"/>
              <w:autoSpaceDN w:val="0"/>
              <w:adjustRightInd w:val="0"/>
              <w:ind w:right="-1"/>
              <w:rPr>
                <w:rFonts w:ascii="Times New Roman" w:hAnsi="Times New Roman"/>
                <w:sz w:val="22"/>
                <w:szCs w:val="22"/>
              </w:rPr>
            </w:pPr>
            <w:r>
              <w:rPr>
                <w:rFonts w:ascii="Times New Roman" w:hAnsi="Times New Roman"/>
                <w:sz w:val="22"/>
                <w:szCs w:val="22"/>
              </w:rPr>
              <w:t>М.П. __________________________</w:t>
            </w:r>
          </w:p>
        </w:tc>
      </w:tr>
      <w:tr w:rsidR="00E43346" w:rsidTr="008A2C8C">
        <w:tc>
          <w:tcPr>
            <w:tcW w:w="4870" w:type="dxa"/>
            <w:vAlign w:val="center"/>
          </w:tcPr>
          <w:p w:rsidR="00E43346" w:rsidRDefault="00E43346" w:rsidP="00E43346">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E43346" w:rsidRDefault="00E43346" w:rsidP="00E43346">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(подпись)</w:t>
            </w:r>
          </w:p>
        </w:tc>
      </w:tr>
      <w:tr w:rsidR="00E43346" w:rsidTr="008A2C8C">
        <w:tc>
          <w:tcPr>
            <w:tcW w:w="4870" w:type="dxa"/>
            <w:vAlign w:val="center"/>
          </w:tcPr>
          <w:p w:rsidR="00E43346" w:rsidRDefault="00E43346" w:rsidP="00E43346">
            <w:pPr>
              <w:autoSpaceDE w:val="0"/>
              <w:autoSpaceDN w:val="0"/>
              <w:adjustRightInd w:val="0"/>
              <w:ind w:right="-1"/>
              <w:rPr>
                <w:rFonts w:ascii="Times New Roman" w:hAnsi="Times New Roman"/>
                <w:sz w:val="22"/>
                <w:szCs w:val="22"/>
              </w:rPr>
            </w:pPr>
            <w:r>
              <w:rPr>
                <w:rFonts w:ascii="Times New Roman" w:hAnsi="Times New Roman"/>
                <w:sz w:val="22"/>
                <w:szCs w:val="22"/>
              </w:rPr>
              <w:t>«__» _____________ 20__ года</w:t>
            </w:r>
          </w:p>
        </w:tc>
        <w:tc>
          <w:tcPr>
            <w:tcW w:w="4870" w:type="dxa"/>
            <w:vAlign w:val="center"/>
          </w:tcPr>
          <w:p w:rsidR="00E43346" w:rsidRDefault="00E43346" w:rsidP="00E43346">
            <w:pPr>
              <w:autoSpaceDE w:val="0"/>
              <w:autoSpaceDN w:val="0"/>
              <w:adjustRightInd w:val="0"/>
              <w:ind w:right="-1"/>
              <w:rPr>
                <w:rFonts w:ascii="Times New Roman" w:hAnsi="Times New Roman"/>
                <w:sz w:val="22"/>
                <w:szCs w:val="22"/>
              </w:rPr>
            </w:pPr>
            <w:r>
              <w:rPr>
                <w:rFonts w:ascii="Times New Roman" w:hAnsi="Times New Roman"/>
                <w:sz w:val="22"/>
                <w:szCs w:val="22"/>
              </w:rPr>
              <w:t>«__» _____________ 20__ года</w:t>
            </w:r>
          </w:p>
        </w:tc>
      </w:tr>
    </w:tbl>
    <w:p w:rsidR="00E43346" w:rsidRDefault="00E43346" w:rsidP="00E43346">
      <w:pPr>
        <w:autoSpaceDE w:val="0"/>
        <w:autoSpaceDN w:val="0"/>
        <w:adjustRightInd w:val="0"/>
        <w:ind w:right="-1"/>
        <w:jc w:val="both"/>
        <w:rPr>
          <w:rFonts w:ascii="Times New Roman" w:hAnsi="Times New Roman"/>
          <w:sz w:val="22"/>
          <w:szCs w:val="22"/>
        </w:rPr>
      </w:pPr>
    </w:p>
    <w:p w:rsidR="00E43346" w:rsidRDefault="00E43346" w:rsidP="00E43346">
      <w:pPr>
        <w:autoSpaceDE w:val="0"/>
        <w:autoSpaceDN w:val="0"/>
        <w:adjustRightInd w:val="0"/>
        <w:ind w:right="-1"/>
        <w:jc w:val="both"/>
        <w:rPr>
          <w:rFonts w:ascii="Times New Roman" w:hAnsi="Times New Roman"/>
          <w:sz w:val="24"/>
          <w:szCs w:val="24"/>
        </w:rPr>
      </w:pPr>
    </w:p>
    <w:p w:rsidR="00E43346" w:rsidRDefault="00E43346" w:rsidP="00E43346">
      <w:pPr>
        <w:autoSpaceDE w:val="0"/>
        <w:autoSpaceDN w:val="0"/>
        <w:adjustRightInd w:val="0"/>
        <w:ind w:right="-1"/>
        <w:jc w:val="both"/>
        <w:rPr>
          <w:rFonts w:ascii="Times New Roman" w:hAnsi="Times New Roman"/>
          <w:sz w:val="24"/>
          <w:szCs w:val="24"/>
        </w:rPr>
      </w:pPr>
      <w:r>
        <w:rPr>
          <w:rFonts w:ascii="Times New Roman" w:hAnsi="Times New Roman"/>
          <w:sz w:val="24"/>
          <w:szCs w:val="24"/>
        </w:rPr>
        <w:t>___________________________</w:t>
      </w:r>
    </w:p>
    <w:p w:rsidR="00E43346" w:rsidRDefault="00E43346" w:rsidP="00E43346">
      <w:pPr>
        <w:autoSpaceDE w:val="0"/>
        <w:autoSpaceDN w:val="0"/>
        <w:adjustRightInd w:val="0"/>
        <w:ind w:right="-1" w:firstLine="540"/>
        <w:jc w:val="both"/>
        <w:rPr>
          <w:rFonts w:ascii="Times New Roman" w:hAnsi="Times New Roman"/>
        </w:rPr>
      </w:pPr>
      <w:r>
        <w:rPr>
          <w:rFonts w:ascii="Times New Roman" w:hAnsi="Times New Roman"/>
        </w:rPr>
        <w:t>Примечания:</w:t>
      </w:r>
    </w:p>
    <w:p w:rsidR="00E43346" w:rsidRDefault="00E43346" w:rsidP="00E43346">
      <w:pPr>
        <w:autoSpaceDE w:val="0"/>
        <w:autoSpaceDN w:val="0"/>
        <w:adjustRightInd w:val="0"/>
        <w:ind w:right="-1" w:firstLine="709"/>
        <w:jc w:val="both"/>
        <w:rPr>
          <w:rFonts w:ascii="Times New Roman" w:hAnsi="Times New Roman"/>
        </w:rPr>
      </w:pPr>
      <w:bookmarkStart w:id="1" w:name="Par49"/>
      <w:bookmarkStart w:id="2" w:name="Par53"/>
      <w:bookmarkEnd w:id="1"/>
      <w:bookmarkEnd w:id="2"/>
      <w:r>
        <w:rPr>
          <w:rFonts w:ascii="Times New Roman" w:hAnsi="Times New Roman"/>
        </w:rPr>
        <w:t>&lt;1</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физическое лицо или индивидуальный предприниматель.</w:t>
      </w:r>
    </w:p>
    <w:p w:rsidR="00E43346" w:rsidRDefault="00E43346" w:rsidP="00E43346">
      <w:pPr>
        <w:autoSpaceDE w:val="0"/>
        <w:autoSpaceDN w:val="0"/>
        <w:adjustRightInd w:val="0"/>
        <w:ind w:right="-1" w:firstLine="709"/>
        <w:jc w:val="both"/>
        <w:rPr>
          <w:rFonts w:ascii="Times New Roman" w:hAnsi="Times New Roman"/>
        </w:rPr>
      </w:pPr>
      <w:bookmarkStart w:id="3" w:name="Par54"/>
      <w:bookmarkEnd w:id="3"/>
      <w:r>
        <w:rPr>
          <w:rFonts w:ascii="Times New Roman" w:hAnsi="Times New Roman"/>
        </w:rPr>
        <w:t>&lt;2</w:t>
      </w:r>
      <w:proofErr w:type="gramStart"/>
      <w:r>
        <w:rPr>
          <w:rFonts w:ascii="Times New Roman" w:hAnsi="Times New Roman"/>
        </w:rPr>
        <w:t>&gt; Д</w:t>
      </w:r>
      <w:proofErr w:type="gramEnd"/>
      <w:r>
        <w:rPr>
          <w:rFonts w:ascii="Times New Roman" w:hAnsi="Times New Roman"/>
        </w:rPr>
        <w:t>ля договоров аренды, арендатором по которым выступает юридическое лицо.</w:t>
      </w:r>
    </w:p>
    <w:p w:rsidR="00E43346" w:rsidRDefault="00E43346" w:rsidP="00E43346">
      <w:pPr>
        <w:widowControl w:val="0"/>
        <w:ind w:right="-1" w:firstLine="709"/>
        <w:jc w:val="both"/>
        <w:rPr>
          <w:rFonts w:ascii="Times New Roman" w:eastAsia="Times New Roman" w:hAnsi="Times New Roman"/>
          <w:snapToGrid w:val="0"/>
        </w:rPr>
      </w:pPr>
    </w:p>
    <w:p w:rsidR="00E43346" w:rsidRDefault="00E43346" w:rsidP="00E43346">
      <w:pPr>
        <w:ind w:rightChars="-424" w:right="-848"/>
        <w:jc w:val="right"/>
        <w:rPr>
          <w:rFonts w:ascii="Times New Roman" w:eastAsia="Times New Roman" w:hAnsi="Times New Roman"/>
          <w:snapToGrid w:val="0"/>
          <w:sz w:val="24"/>
          <w:szCs w:val="24"/>
        </w:rPr>
      </w:pPr>
      <w:r>
        <w:rPr>
          <w:rFonts w:ascii="Times New Roman" w:eastAsia="Times New Roman" w:hAnsi="Times New Roman"/>
          <w:sz w:val="24"/>
          <w:szCs w:val="24"/>
        </w:rPr>
        <w:br w:type="page"/>
      </w:r>
    </w:p>
    <w:p w:rsidR="00E43346" w:rsidRDefault="00E43346" w:rsidP="00E43346">
      <w:pPr>
        <w:widowControl w:val="0"/>
        <w:ind w:left="4820" w:right="-1"/>
        <w:jc w:val="right"/>
        <w:rPr>
          <w:rFonts w:ascii="Times New Roman" w:eastAsia="Times New Roman" w:hAnsi="Times New Roman"/>
          <w:snapToGrid w:val="0"/>
        </w:rPr>
      </w:pPr>
      <w:r>
        <w:rPr>
          <w:rFonts w:ascii="Times New Roman" w:eastAsia="Times New Roman" w:hAnsi="Times New Roman"/>
          <w:snapToGrid w:val="0"/>
        </w:rPr>
        <w:lastRenderedPageBreak/>
        <w:t xml:space="preserve">Приложение </w:t>
      </w:r>
      <w:r w:rsidRPr="00217595">
        <w:rPr>
          <w:rFonts w:ascii="Times New Roman" w:eastAsia="Times New Roman" w:hAnsi="Times New Roman"/>
          <w:snapToGrid w:val="0"/>
        </w:rPr>
        <w:t xml:space="preserve">1 </w:t>
      </w:r>
      <w:r>
        <w:rPr>
          <w:rFonts w:ascii="Times New Roman" w:eastAsia="Times New Roman" w:hAnsi="Times New Roman"/>
          <w:snapToGrid w:val="0"/>
        </w:rPr>
        <w:t>к Договору аренды</w:t>
      </w:r>
    </w:p>
    <w:p w:rsidR="00E43346" w:rsidRDefault="00E43346" w:rsidP="00E43346">
      <w:pPr>
        <w:widowControl w:val="0"/>
        <w:ind w:left="4820" w:right="-1"/>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217595">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E43346" w:rsidRDefault="00E43346" w:rsidP="00E43346">
      <w:pPr>
        <w:widowControl w:val="0"/>
        <w:ind w:left="4820" w:right="-1"/>
        <w:jc w:val="right"/>
        <w:rPr>
          <w:rFonts w:ascii="Times New Roman" w:hAnsi="Times New Roman"/>
          <w:snapToGrid w:val="0"/>
        </w:rPr>
      </w:pPr>
      <w:r>
        <w:rPr>
          <w:rFonts w:ascii="Times New Roman" w:hAnsi="Times New Roman"/>
          <w:snapToGrid w:val="0"/>
        </w:rPr>
        <w:t xml:space="preserve"> на который  не разграничена </w:t>
      </w:r>
    </w:p>
    <w:p w:rsidR="00E43346" w:rsidRDefault="00E43346" w:rsidP="00E43346">
      <w:pPr>
        <w:widowControl w:val="0"/>
        <w:ind w:left="4820" w:right="-1"/>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E43346" w:rsidRDefault="00E43346" w:rsidP="00E43346">
      <w:pPr>
        <w:widowControl w:val="0"/>
        <w:ind w:left="4820" w:right="-1"/>
        <w:jc w:val="right"/>
        <w:rPr>
          <w:rFonts w:ascii="Times New Roman" w:eastAsia="Times New Roman" w:hAnsi="Times New Roman"/>
          <w:snapToGrid w:val="0"/>
          <w:sz w:val="24"/>
          <w:szCs w:val="24"/>
        </w:rPr>
      </w:pPr>
    </w:p>
    <w:p w:rsidR="00E43346" w:rsidRDefault="00E43346" w:rsidP="00E43346">
      <w:pPr>
        <w:widowControl w:val="0"/>
        <w:ind w:right="-1" w:firstLine="709"/>
        <w:jc w:val="right"/>
        <w:rPr>
          <w:rFonts w:ascii="Times New Roman" w:eastAsia="Times New Roman" w:hAnsi="Times New Roman"/>
          <w:snapToGrid w:val="0"/>
          <w:sz w:val="24"/>
          <w:szCs w:val="24"/>
        </w:rPr>
      </w:pPr>
    </w:p>
    <w:tbl>
      <w:tblPr>
        <w:tblW w:w="0" w:type="auto"/>
        <w:tblLayout w:type="fixed"/>
        <w:tblLook w:val="0000" w:firstRow="0" w:lastRow="0" w:firstColumn="0" w:lastColumn="0" w:noHBand="0" w:noVBand="0"/>
      </w:tblPr>
      <w:tblGrid>
        <w:gridCol w:w="4855"/>
        <w:gridCol w:w="4885"/>
      </w:tblGrid>
      <w:tr w:rsidR="00E43346" w:rsidTr="008A2C8C">
        <w:tc>
          <w:tcPr>
            <w:tcW w:w="4855" w:type="dxa"/>
          </w:tcPr>
          <w:p w:rsidR="00E43346" w:rsidRDefault="00E43346" w:rsidP="00E43346">
            <w:pPr>
              <w:widowControl w:val="0"/>
              <w:autoSpaceDE w:val="0"/>
              <w:autoSpaceDN w:val="0"/>
              <w:adjustRightInd w:val="0"/>
              <w:ind w:right="-1" w:firstLine="720"/>
              <w:rPr>
                <w:rFonts w:ascii="Times New Roman" w:hAnsi="Times New Roman"/>
                <w:sz w:val="22"/>
                <w:szCs w:val="22"/>
              </w:rPr>
            </w:pPr>
            <w:r>
              <w:rPr>
                <w:rFonts w:ascii="Times New Roman" w:hAnsi="Times New Roman"/>
                <w:sz w:val="22"/>
                <w:szCs w:val="22"/>
              </w:rPr>
              <w:t>Город Сарапул</w:t>
            </w:r>
          </w:p>
        </w:tc>
        <w:tc>
          <w:tcPr>
            <w:tcW w:w="4885" w:type="dxa"/>
          </w:tcPr>
          <w:p w:rsidR="00E43346" w:rsidRDefault="00E43346" w:rsidP="00E43346">
            <w:pPr>
              <w:widowControl w:val="0"/>
              <w:autoSpaceDE w:val="0"/>
              <w:autoSpaceDN w:val="0"/>
              <w:adjustRightInd w:val="0"/>
              <w:ind w:right="-1" w:firstLine="720"/>
              <w:jc w:val="right"/>
              <w:rPr>
                <w:rFonts w:ascii="Times New Roman" w:hAnsi="Times New Roman"/>
                <w:sz w:val="22"/>
                <w:szCs w:val="22"/>
              </w:rPr>
            </w:pPr>
            <w:r>
              <w:rPr>
                <w:rFonts w:ascii="Times New Roman" w:hAnsi="Times New Roman"/>
                <w:sz w:val="22"/>
                <w:szCs w:val="22"/>
              </w:rPr>
              <w:t>«____» __________ 20____ года</w:t>
            </w:r>
          </w:p>
        </w:tc>
      </w:tr>
    </w:tbl>
    <w:p w:rsidR="00E43346" w:rsidRDefault="00E43346" w:rsidP="00E43346">
      <w:pPr>
        <w:widowControl w:val="0"/>
        <w:ind w:right="-1"/>
        <w:jc w:val="both"/>
        <w:rPr>
          <w:rFonts w:ascii="Times New Roman" w:eastAsia="Times New Roman" w:hAnsi="Times New Roman"/>
          <w:snapToGrid w:val="0"/>
          <w:sz w:val="22"/>
          <w:szCs w:val="22"/>
        </w:rPr>
      </w:pPr>
    </w:p>
    <w:p w:rsidR="00E43346" w:rsidRDefault="00E43346" w:rsidP="00E43346">
      <w:pPr>
        <w:widowControl w:val="0"/>
        <w:ind w:rightChars="-424" w:right="-848"/>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Акт приёма-передачи земельного участка</w:t>
      </w:r>
    </w:p>
    <w:p w:rsidR="00E43346" w:rsidRDefault="00E43346" w:rsidP="00E43346">
      <w:pPr>
        <w:autoSpaceDE w:val="0"/>
        <w:autoSpaceDN w:val="0"/>
        <w:adjustRightInd w:val="0"/>
        <w:ind w:rightChars="-424" w:right="-848"/>
        <w:jc w:val="both"/>
        <w:rPr>
          <w:rFonts w:ascii="Times New Roman" w:hAnsi="Times New Roman"/>
          <w:sz w:val="22"/>
          <w:szCs w:val="22"/>
        </w:rPr>
      </w:pPr>
    </w:p>
    <w:p w:rsidR="00E43346" w:rsidRDefault="00E43346" w:rsidP="00E43346">
      <w:pPr>
        <w:autoSpaceDE w:val="0"/>
        <w:autoSpaceDN w:val="0"/>
        <w:adjustRightInd w:val="0"/>
        <w:ind w:left="15" w:right="-1" w:hangingChars="7" w:hanging="15"/>
        <w:jc w:val="both"/>
        <w:rPr>
          <w:rFonts w:ascii="Times New Roman" w:hAnsi="Times New Roman"/>
          <w:sz w:val="22"/>
          <w:szCs w:val="22"/>
        </w:rPr>
      </w:pPr>
      <w:r>
        <w:rPr>
          <w:rFonts w:ascii="Times New Roman" w:hAnsi="Times New Roman"/>
          <w:sz w:val="22"/>
          <w:szCs w:val="22"/>
        </w:rPr>
        <w:t xml:space="preserve">Мы, ниже подписавшиеся: Администрация города Сарапула, в лице </w:t>
      </w:r>
      <w:r w:rsidRPr="00217595">
        <w:rPr>
          <w:rFonts w:ascii="Times New Roman" w:eastAsia="Times New Roman" w:hAnsi="Times New Roman"/>
          <w:sz w:val="22"/>
          <w:szCs w:val="22"/>
        </w:rPr>
        <w:t xml:space="preserve">Мокрушиной Анастасии Викторовны, </w:t>
      </w:r>
      <w:r>
        <w:rPr>
          <w:rFonts w:ascii="Times New Roman" w:eastAsia="Times New Roman" w:hAnsi="Times New Roman"/>
          <w:sz w:val="22"/>
          <w:szCs w:val="22"/>
        </w:rPr>
        <w:t>действующей на основании Распоряжения</w:t>
      </w:r>
      <w:r w:rsidRPr="00217595">
        <w:rPr>
          <w:rFonts w:ascii="Times New Roman" w:eastAsia="Times New Roman" w:hAnsi="Times New Roman"/>
          <w:sz w:val="22"/>
          <w:szCs w:val="22"/>
        </w:rPr>
        <w:t xml:space="preserve"> Администрации города Сарапула  </w:t>
      </w:r>
      <w:r>
        <w:rPr>
          <w:rFonts w:ascii="Times New Roman" w:hAnsi="Times New Roman"/>
          <w:color w:val="000000"/>
          <w:sz w:val="22"/>
          <w:szCs w:val="22"/>
        </w:rPr>
        <w:t xml:space="preserve">№ 331 от 15.04.2019г., </w:t>
      </w:r>
      <w:r>
        <w:rPr>
          <w:rFonts w:ascii="Times New Roman" w:hAnsi="Times New Roman"/>
          <w:sz w:val="22"/>
          <w:szCs w:val="22"/>
        </w:rPr>
        <w:t>именуемая в дальнейшем «Арендодатель», с одной стороны и __________________________________________________________________ в лице ___________________________________________, действующег</w:t>
      </w:r>
      <w:proofErr w:type="gramStart"/>
      <w:r>
        <w:rPr>
          <w:rFonts w:ascii="Times New Roman" w:hAnsi="Times New Roman"/>
          <w:sz w:val="22"/>
          <w:szCs w:val="22"/>
        </w:rPr>
        <w:t>о(</w:t>
      </w:r>
      <w:proofErr w:type="gramEnd"/>
      <w:r>
        <w:rPr>
          <w:rFonts w:ascii="Times New Roman" w:hAnsi="Times New Roman"/>
          <w:sz w:val="22"/>
          <w:szCs w:val="22"/>
        </w:rPr>
        <w:t xml:space="preserve">-ей) на основании </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________________________________________________________________________,</w:t>
      </w:r>
    </w:p>
    <w:p w:rsidR="00E43346" w:rsidRDefault="00E43346" w:rsidP="00E43346">
      <w:pPr>
        <w:autoSpaceDE w:val="0"/>
        <w:autoSpaceDN w:val="0"/>
        <w:adjustRightInd w:val="0"/>
        <w:ind w:right="-1"/>
        <w:jc w:val="center"/>
        <w:rPr>
          <w:rFonts w:ascii="Times New Roman" w:hAnsi="Times New Roman"/>
          <w:sz w:val="22"/>
          <w:szCs w:val="22"/>
        </w:rPr>
      </w:pPr>
      <w:r>
        <w:rPr>
          <w:rFonts w:ascii="Times New Roman" w:hAnsi="Times New Roman"/>
          <w:sz w:val="22"/>
          <w:szCs w:val="22"/>
        </w:rPr>
        <w:t>(положение, устав, доверенность, иной документ)</w:t>
      </w:r>
    </w:p>
    <w:p w:rsidR="00E43346" w:rsidRDefault="00E43346" w:rsidP="00E43346">
      <w:pPr>
        <w:autoSpaceDE w:val="0"/>
        <w:autoSpaceDN w:val="0"/>
        <w:adjustRightInd w:val="0"/>
        <w:ind w:right="-1"/>
        <w:jc w:val="both"/>
        <w:rPr>
          <w:rFonts w:ascii="Times New Roman" w:hAnsi="Times New Roman"/>
          <w:sz w:val="22"/>
          <w:szCs w:val="22"/>
        </w:rPr>
      </w:pPr>
      <w:r>
        <w:rPr>
          <w:rFonts w:ascii="Times New Roman" w:hAnsi="Times New Roman"/>
          <w:sz w:val="22"/>
          <w:szCs w:val="22"/>
        </w:rPr>
        <w:t xml:space="preserve">именуемый в дальнейшем «Арендатор», с другой стороны, именуемые в дальнейшем совместно «Стороны», в соответствии с требованиями </w:t>
      </w:r>
      <w:hyperlink r:id="rId45" w:history="1">
        <w:r>
          <w:rPr>
            <w:rFonts w:ascii="Times New Roman" w:hAnsi="Times New Roman"/>
            <w:sz w:val="22"/>
            <w:szCs w:val="22"/>
          </w:rPr>
          <w:t>статьи 611</w:t>
        </w:r>
      </w:hyperlink>
      <w:r>
        <w:rPr>
          <w:rFonts w:ascii="Times New Roman" w:hAnsi="Times New Roman"/>
          <w:sz w:val="22"/>
          <w:szCs w:val="22"/>
        </w:rPr>
        <w:t xml:space="preserve"> Гражданского кодекса Российской Федерации составили настоящий акт о нижеследующем</w:t>
      </w:r>
      <w:proofErr w:type="gramStart"/>
      <w:r>
        <w:rPr>
          <w:rFonts w:ascii="Times New Roman" w:hAnsi="Times New Roman"/>
          <w:sz w:val="22"/>
          <w:szCs w:val="22"/>
        </w:rPr>
        <w:t>.:</w:t>
      </w:r>
      <w:proofErr w:type="gramEnd"/>
    </w:p>
    <w:p w:rsidR="00E43346" w:rsidRDefault="00E43346" w:rsidP="00E43346">
      <w:pPr>
        <w:autoSpaceDE w:val="0"/>
        <w:autoSpaceDN w:val="0"/>
        <w:adjustRightInd w:val="0"/>
        <w:ind w:right="-1" w:firstLine="709"/>
        <w:jc w:val="both"/>
        <w:rPr>
          <w:rFonts w:ascii="Times New Roman" w:hAnsi="Times New Roman"/>
          <w:sz w:val="22"/>
          <w:szCs w:val="22"/>
        </w:rPr>
      </w:pPr>
      <w:r>
        <w:rPr>
          <w:rFonts w:ascii="Times New Roman" w:hAnsi="Times New Roman"/>
          <w:sz w:val="22"/>
          <w:szCs w:val="22"/>
        </w:rPr>
        <w:t xml:space="preserve">1. Арендодатель на основании и в соответствии с договором аренды земельного участка от «____» __________ 20__ года № ______ предоставляет, а Арендатор принимает в аренду земельный участок категории земель: земли населенных пунктов, с кадастровым номером </w:t>
      </w:r>
      <w:r>
        <w:rPr>
          <w:rFonts w:ascii="Times New Roman" w:hAnsi="Times New Roman"/>
          <w:b/>
          <w:bCs/>
          <w:sz w:val="22"/>
          <w:szCs w:val="22"/>
        </w:rPr>
        <w:t>18:30:000025:904</w:t>
      </w:r>
      <w:r>
        <w:rPr>
          <w:rFonts w:ascii="Times New Roman" w:hAnsi="Times New Roman"/>
          <w:sz w:val="22"/>
          <w:szCs w:val="22"/>
        </w:rPr>
        <w:t xml:space="preserve">, </w:t>
      </w:r>
      <w:r w:rsidRPr="004A2528">
        <w:rPr>
          <w:rFonts w:ascii="Times New Roman" w:hAnsi="Times New Roman"/>
          <w:b/>
          <w:sz w:val="22"/>
          <w:szCs w:val="22"/>
        </w:rPr>
        <w:t xml:space="preserve">общей площадью </w:t>
      </w:r>
      <w:r>
        <w:rPr>
          <w:rFonts w:ascii="Times New Roman" w:hAnsi="Times New Roman"/>
          <w:b/>
          <w:sz w:val="22"/>
          <w:szCs w:val="22"/>
        </w:rPr>
        <w:t>3714</w:t>
      </w:r>
      <w:r w:rsidRPr="004A2528">
        <w:rPr>
          <w:rFonts w:ascii="Times New Roman" w:hAnsi="Times New Roman"/>
          <w:b/>
          <w:sz w:val="22"/>
          <w:szCs w:val="22"/>
        </w:rPr>
        <w:t xml:space="preserve"> кв.м,</w:t>
      </w:r>
      <w:r>
        <w:rPr>
          <w:rFonts w:ascii="Times New Roman" w:hAnsi="Times New Roman"/>
          <w:sz w:val="22"/>
          <w:szCs w:val="22"/>
        </w:rPr>
        <w:t xml:space="preserve"> </w:t>
      </w:r>
      <w:r w:rsidRPr="004A2528">
        <w:rPr>
          <w:rFonts w:ascii="Times New Roman" w:hAnsi="Times New Roman"/>
          <w:b/>
          <w:sz w:val="22"/>
          <w:szCs w:val="22"/>
        </w:rPr>
        <w:t xml:space="preserve">расположенный по адресу: </w:t>
      </w:r>
      <w:proofErr w:type="gramStart"/>
      <w:r>
        <w:rPr>
          <w:rFonts w:ascii="Times New Roman" w:hAnsi="Times New Roman"/>
          <w:b/>
          <w:bCs/>
          <w:sz w:val="22"/>
          <w:szCs w:val="22"/>
        </w:rPr>
        <w:t>УР, г. Сарапул, ул. Электрозаводская</w:t>
      </w:r>
      <w:r>
        <w:rPr>
          <w:rFonts w:ascii="Times New Roman" w:hAnsi="Times New Roman"/>
          <w:sz w:val="22"/>
          <w:szCs w:val="22"/>
        </w:rPr>
        <w:t xml:space="preserve">, </w:t>
      </w:r>
      <w:r>
        <w:rPr>
          <w:rFonts w:ascii="Times New Roman" w:hAnsi="Times New Roman"/>
          <w:b/>
          <w:sz w:val="22"/>
          <w:szCs w:val="22"/>
        </w:rPr>
        <w:t>3г</w:t>
      </w:r>
      <w:r w:rsidRPr="001D5029">
        <w:rPr>
          <w:rFonts w:ascii="Times New Roman" w:hAnsi="Times New Roman"/>
          <w:b/>
          <w:sz w:val="22"/>
          <w:szCs w:val="22"/>
        </w:rPr>
        <w:t xml:space="preserve"> </w:t>
      </w:r>
      <w:r>
        <w:rPr>
          <w:rFonts w:ascii="Times New Roman" w:hAnsi="Times New Roman"/>
          <w:sz w:val="22"/>
          <w:szCs w:val="22"/>
        </w:rPr>
        <w:t>(далее – Участок), с разрешённым использованием:</w:t>
      </w:r>
      <w:proofErr w:type="gramEnd"/>
      <w:r>
        <w:rPr>
          <w:rFonts w:ascii="Times New Roman" w:hAnsi="Times New Roman"/>
          <w:sz w:val="22"/>
          <w:szCs w:val="22"/>
        </w:rPr>
        <w:t xml:space="preserve">  </w:t>
      </w:r>
      <w:r>
        <w:rPr>
          <w:rFonts w:ascii="Times New Roman" w:hAnsi="Times New Roman"/>
          <w:bCs/>
          <w:color w:val="000000"/>
          <w:sz w:val="22"/>
          <w:szCs w:val="22"/>
        </w:rPr>
        <w:t>«</w:t>
      </w:r>
      <w:r>
        <w:rPr>
          <w:rFonts w:ascii="Times New Roman" w:hAnsi="Times New Roman"/>
          <w:sz w:val="22"/>
          <w:szCs w:val="22"/>
        </w:rPr>
        <w:t>Многоэтажная жилая застройка (высотная застройка) (код 2.6) – размещение жилых домов (жилые дома высотой девять и выше этажей)</w:t>
      </w:r>
      <w:r>
        <w:rPr>
          <w:rFonts w:ascii="Times New Roman" w:hAnsi="Times New Roman"/>
          <w:color w:val="000000"/>
          <w:sz w:val="22"/>
          <w:szCs w:val="22"/>
        </w:rPr>
        <w:t>».</w:t>
      </w:r>
      <w:r>
        <w:rPr>
          <w:rFonts w:ascii="Times New Roman" w:hAnsi="Times New Roman"/>
          <w:sz w:val="22"/>
          <w:szCs w:val="22"/>
        </w:rPr>
        <w:t xml:space="preserve"> 2. Претензий у Арендатора по Участку не имеется.</w:t>
      </w:r>
    </w:p>
    <w:p w:rsidR="00E43346" w:rsidRDefault="00E43346" w:rsidP="00E43346">
      <w:pPr>
        <w:autoSpaceDE w:val="0"/>
        <w:autoSpaceDN w:val="0"/>
        <w:adjustRightInd w:val="0"/>
        <w:ind w:right="-1" w:firstLine="709"/>
        <w:jc w:val="both"/>
        <w:rPr>
          <w:rFonts w:ascii="Times New Roman" w:hAnsi="Times New Roman"/>
          <w:sz w:val="22"/>
          <w:szCs w:val="22"/>
        </w:rPr>
      </w:pPr>
      <w:r>
        <w:rPr>
          <w:rFonts w:ascii="Times New Roman" w:hAnsi="Times New Roman"/>
          <w:sz w:val="22"/>
          <w:szCs w:val="22"/>
        </w:rPr>
        <w:t>3. Акт приема-передачи Участка составлен в 3 (трех) экземплярах, по одному в каждый экземпляр договора аренды.</w:t>
      </w:r>
    </w:p>
    <w:p w:rsidR="00E43346" w:rsidRDefault="00E43346" w:rsidP="00E43346">
      <w:pPr>
        <w:autoSpaceDE w:val="0"/>
        <w:autoSpaceDN w:val="0"/>
        <w:adjustRightInd w:val="0"/>
        <w:ind w:rightChars="-424" w:right="-848"/>
        <w:jc w:val="both"/>
        <w:rPr>
          <w:rFonts w:ascii="Times New Roman" w:hAnsi="Times New Roman"/>
          <w:sz w:val="22"/>
          <w:szCs w:val="22"/>
        </w:rPr>
      </w:pPr>
    </w:p>
    <w:p w:rsidR="00E43346" w:rsidRDefault="00E43346" w:rsidP="00E43346">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Подписи Сторон:</w:t>
      </w:r>
    </w:p>
    <w:p w:rsidR="00E43346" w:rsidRDefault="00E43346" w:rsidP="00E43346">
      <w:pPr>
        <w:autoSpaceDE w:val="0"/>
        <w:autoSpaceDN w:val="0"/>
        <w:adjustRightInd w:val="0"/>
        <w:ind w:rightChars="-424" w:right="-848"/>
        <w:jc w:val="both"/>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E43346" w:rsidTr="008A2C8C">
        <w:tc>
          <w:tcPr>
            <w:tcW w:w="4870" w:type="dxa"/>
            <w:vAlign w:val="center"/>
          </w:tcPr>
          <w:p w:rsidR="00E43346" w:rsidRDefault="00E43346" w:rsidP="00E43346">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E43346" w:rsidRDefault="00E43346" w:rsidP="00E43346">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Арендатор:</w:t>
            </w:r>
          </w:p>
        </w:tc>
      </w:tr>
      <w:tr w:rsidR="00E43346" w:rsidTr="008A2C8C">
        <w:tc>
          <w:tcPr>
            <w:tcW w:w="4870" w:type="dxa"/>
          </w:tcPr>
          <w:p w:rsidR="00E43346" w:rsidRDefault="00E43346" w:rsidP="00E43346">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E43346" w:rsidRDefault="00E43346" w:rsidP="00E43346">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r>
      <w:tr w:rsidR="00E43346" w:rsidTr="008A2C8C">
        <w:tc>
          <w:tcPr>
            <w:tcW w:w="4870" w:type="dxa"/>
            <w:vAlign w:val="center"/>
          </w:tcPr>
          <w:p w:rsidR="00E43346" w:rsidRDefault="00E43346" w:rsidP="00E43346">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E43346" w:rsidRDefault="00E43346" w:rsidP="00E43346">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r>
      <w:tr w:rsidR="00E43346" w:rsidTr="008A2C8C">
        <w:tc>
          <w:tcPr>
            <w:tcW w:w="4870" w:type="dxa"/>
            <w:vAlign w:val="center"/>
          </w:tcPr>
          <w:p w:rsidR="00E43346" w:rsidRDefault="00E43346" w:rsidP="00E43346">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E43346" w:rsidRDefault="00E43346" w:rsidP="00E43346">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r>
      <w:tr w:rsidR="00E43346" w:rsidTr="008A2C8C">
        <w:tc>
          <w:tcPr>
            <w:tcW w:w="4870" w:type="dxa"/>
            <w:vAlign w:val="center"/>
          </w:tcPr>
          <w:p w:rsidR="00E43346" w:rsidRDefault="00E43346" w:rsidP="00E43346">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E43346" w:rsidRDefault="00E43346" w:rsidP="00E43346">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r>
      <w:tr w:rsidR="00E43346" w:rsidTr="008A2C8C">
        <w:tc>
          <w:tcPr>
            <w:tcW w:w="4870" w:type="dxa"/>
            <w:vAlign w:val="center"/>
          </w:tcPr>
          <w:p w:rsidR="00E43346" w:rsidRDefault="00E43346" w:rsidP="00E43346">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E43346" w:rsidRDefault="00E43346" w:rsidP="00E43346">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r>
      <w:tr w:rsidR="00E43346" w:rsidTr="008A2C8C">
        <w:tc>
          <w:tcPr>
            <w:tcW w:w="4870" w:type="dxa"/>
            <w:vAlign w:val="center"/>
          </w:tcPr>
          <w:p w:rsidR="00E43346" w:rsidRDefault="00E43346" w:rsidP="00E43346">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«_____» _____________ 20_____ года</w:t>
            </w:r>
          </w:p>
        </w:tc>
        <w:tc>
          <w:tcPr>
            <w:tcW w:w="4870" w:type="dxa"/>
            <w:vAlign w:val="center"/>
          </w:tcPr>
          <w:p w:rsidR="00E43346" w:rsidRDefault="00E43346" w:rsidP="00E43346">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«_____» _____________ 20_____ года</w:t>
            </w:r>
          </w:p>
        </w:tc>
      </w:tr>
    </w:tbl>
    <w:p w:rsidR="00E43346" w:rsidRDefault="00E43346" w:rsidP="00E43346">
      <w:pPr>
        <w:widowControl w:val="0"/>
        <w:ind w:left="4536" w:rightChars="-424" w:right="-848"/>
        <w:jc w:val="right"/>
        <w:rPr>
          <w:rFonts w:ascii="Times New Roman" w:eastAsia="Times New Roman" w:hAnsi="Times New Roman"/>
          <w:snapToGrid w:val="0"/>
          <w:sz w:val="22"/>
          <w:szCs w:val="22"/>
        </w:rPr>
      </w:pPr>
    </w:p>
    <w:p w:rsidR="00E43346" w:rsidRDefault="00E43346" w:rsidP="00E43346">
      <w:pPr>
        <w:widowControl w:val="0"/>
        <w:ind w:left="4536" w:rightChars="-424" w:right="-848"/>
        <w:jc w:val="right"/>
        <w:rPr>
          <w:rFonts w:ascii="Times New Roman" w:eastAsia="Times New Roman" w:hAnsi="Times New Roman"/>
          <w:snapToGrid w:val="0"/>
          <w:sz w:val="24"/>
          <w:szCs w:val="24"/>
        </w:rPr>
      </w:pPr>
    </w:p>
    <w:p w:rsidR="00E43346" w:rsidRDefault="00E43346" w:rsidP="00E43346">
      <w:pPr>
        <w:widowControl w:val="0"/>
        <w:ind w:left="4536" w:rightChars="-424" w:right="-848"/>
        <w:jc w:val="right"/>
        <w:rPr>
          <w:rFonts w:ascii="Times New Roman" w:eastAsia="Times New Roman" w:hAnsi="Times New Roman"/>
          <w:snapToGrid w:val="0"/>
          <w:sz w:val="24"/>
          <w:szCs w:val="24"/>
        </w:rPr>
      </w:pPr>
    </w:p>
    <w:p w:rsidR="00E43346" w:rsidRDefault="00E43346" w:rsidP="00E43346">
      <w:pPr>
        <w:widowControl w:val="0"/>
        <w:ind w:left="4536" w:rightChars="-424" w:right="-848"/>
        <w:jc w:val="right"/>
        <w:rPr>
          <w:rFonts w:ascii="Times New Roman" w:eastAsia="Times New Roman" w:hAnsi="Times New Roman"/>
          <w:snapToGrid w:val="0"/>
          <w:sz w:val="24"/>
          <w:szCs w:val="24"/>
        </w:rPr>
      </w:pPr>
    </w:p>
    <w:p w:rsidR="00E43346" w:rsidRDefault="00E43346" w:rsidP="00E43346">
      <w:pPr>
        <w:widowControl w:val="0"/>
        <w:ind w:left="4536" w:rightChars="-424" w:right="-848"/>
        <w:jc w:val="right"/>
        <w:rPr>
          <w:rFonts w:ascii="Times New Roman" w:eastAsia="Times New Roman" w:hAnsi="Times New Roman"/>
          <w:snapToGrid w:val="0"/>
          <w:sz w:val="24"/>
          <w:szCs w:val="24"/>
        </w:rPr>
      </w:pPr>
    </w:p>
    <w:p w:rsidR="00E43346" w:rsidRDefault="00E43346" w:rsidP="00E43346">
      <w:pPr>
        <w:widowControl w:val="0"/>
        <w:ind w:left="4536" w:rightChars="-424" w:right="-848"/>
        <w:jc w:val="right"/>
        <w:rPr>
          <w:rFonts w:ascii="Times New Roman" w:eastAsia="Times New Roman" w:hAnsi="Times New Roman"/>
          <w:snapToGrid w:val="0"/>
          <w:sz w:val="24"/>
          <w:szCs w:val="24"/>
        </w:rPr>
      </w:pPr>
    </w:p>
    <w:p w:rsidR="00E43346" w:rsidRDefault="00E43346" w:rsidP="00E43346">
      <w:pPr>
        <w:widowControl w:val="0"/>
        <w:ind w:left="4536" w:rightChars="-424" w:right="-848"/>
        <w:jc w:val="right"/>
        <w:rPr>
          <w:rFonts w:ascii="Times New Roman" w:eastAsia="Times New Roman" w:hAnsi="Times New Roman"/>
          <w:snapToGrid w:val="0"/>
          <w:sz w:val="24"/>
          <w:szCs w:val="24"/>
        </w:rPr>
      </w:pPr>
    </w:p>
    <w:p w:rsidR="00E43346" w:rsidRDefault="00E43346" w:rsidP="00E43346">
      <w:pPr>
        <w:widowControl w:val="0"/>
        <w:ind w:left="4820" w:rightChars="-424" w:right="-848"/>
        <w:jc w:val="right"/>
        <w:rPr>
          <w:rFonts w:ascii="Times New Roman" w:eastAsia="Times New Roman" w:hAnsi="Times New Roman"/>
          <w:snapToGrid w:val="0"/>
        </w:rPr>
      </w:pPr>
    </w:p>
    <w:p w:rsidR="00E43346" w:rsidRDefault="00E43346" w:rsidP="00E43346">
      <w:pPr>
        <w:widowControl w:val="0"/>
        <w:ind w:left="4820" w:rightChars="-424" w:right="-848"/>
        <w:jc w:val="right"/>
        <w:rPr>
          <w:rFonts w:ascii="Times New Roman" w:eastAsia="Times New Roman" w:hAnsi="Times New Roman"/>
          <w:snapToGrid w:val="0"/>
        </w:rPr>
      </w:pPr>
    </w:p>
    <w:p w:rsidR="00E43346" w:rsidRDefault="00E43346" w:rsidP="00E43346">
      <w:pPr>
        <w:widowControl w:val="0"/>
        <w:ind w:left="4820" w:rightChars="-424" w:right="-848"/>
        <w:jc w:val="right"/>
        <w:rPr>
          <w:rFonts w:ascii="Times New Roman" w:eastAsia="Times New Roman" w:hAnsi="Times New Roman"/>
          <w:snapToGrid w:val="0"/>
        </w:rPr>
      </w:pPr>
    </w:p>
    <w:p w:rsidR="00E43346" w:rsidRDefault="00E43346" w:rsidP="00E43346">
      <w:pPr>
        <w:widowControl w:val="0"/>
        <w:ind w:left="4820" w:rightChars="-424" w:right="-848"/>
        <w:jc w:val="right"/>
        <w:rPr>
          <w:rFonts w:ascii="Times New Roman" w:eastAsia="Times New Roman" w:hAnsi="Times New Roman"/>
          <w:snapToGrid w:val="0"/>
        </w:rPr>
      </w:pPr>
    </w:p>
    <w:p w:rsidR="00E43346" w:rsidRDefault="00E43346" w:rsidP="00E43346">
      <w:pPr>
        <w:widowControl w:val="0"/>
        <w:ind w:left="4820" w:rightChars="-424" w:right="-848"/>
        <w:jc w:val="right"/>
        <w:rPr>
          <w:rFonts w:ascii="Times New Roman" w:eastAsia="Times New Roman" w:hAnsi="Times New Roman"/>
          <w:snapToGrid w:val="0"/>
        </w:rPr>
      </w:pPr>
    </w:p>
    <w:p w:rsidR="00E43346" w:rsidRDefault="00E43346" w:rsidP="00E43346">
      <w:pPr>
        <w:widowControl w:val="0"/>
        <w:ind w:left="4820" w:rightChars="-424" w:right="-848"/>
        <w:jc w:val="right"/>
        <w:rPr>
          <w:rFonts w:ascii="Times New Roman" w:eastAsia="Times New Roman" w:hAnsi="Times New Roman"/>
          <w:snapToGrid w:val="0"/>
        </w:rPr>
      </w:pPr>
    </w:p>
    <w:p w:rsidR="00E43346" w:rsidRDefault="00E43346" w:rsidP="00E43346">
      <w:pPr>
        <w:widowControl w:val="0"/>
        <w:ind w:left="4820" w:rightChars="-424" w:right="-848"/>
        <w:jc w:val="right"/>
        <w:rPr>
          <w:rFonts w:ascii="Times New Roman" w:eastAsia="Times New Roman" w:hAnsi="Times New Roman"/>
          <w:snapToGrid w:val="0"/>
        </w:rPr>
      </w:pPr>
    </w:p>
    <w:p w:rsidR="00E43346" w:rsidRDefault="00E43346" w:rsidP="00E43346">
      <w:pPr>
        <w:widowControl w:val="0"/>
        <w:ind w:left="4820" w:rightChars="-424" w:right="-848"/>
        <w:jc w:val="right"/>
        <w:rPr>
          <w:rFonts w:ascii="Times New Roman" w:eastAsia="Times New Roman" w:hAnsi="Times New Roman"/>
          <w:snapToGrid w:val="0"/>
        </w:rPr>
      </w:pPr>
    </w:p>
    <w:p w:rsidR="00E43346" w:rsidRDefault="00E43346" w:rsidP="00E43346">
      <w:pPr>
        <w:widowControl w:val="0"/>
        <w:ind w:left="4820" w:rightChars="-424" w:right="-848"/>
        <w:jc w:val="right"/>
        <w:rPr>
          <w:rFonts w:ascii="Times New Roman" w:eastAsia="Times New Roman" w:hAnsi="Times New Roman"/>
          <w:snapToGrid w:val="0"/>
        </w:rPr>
      </w:pPr>
    </w:p>
    <w:p w:rsidR="00E43346" w:rsidRDefault="00E43346" w:rsidP="00E43346">
      <w:pPr>
        <w:widowControl w:val="0"/>
        <w:ind w:left="4820" w:rightChars="-424" w:right="-848"/>
        <w:jc w:val="right"/>
        <w:rPr>
          <w:rFonts w:ascii="Times New Roman" w:eastAsia="Times New Roman" w:hAnsi="Times New Roman"/>
          <w:snapToGrid w:val="0"/>
        </w:rPr>
      </w:pPr>
    </w:p>
    <w:p w:rsidR="00E43346" w:rsidRDefault="00E43346" w:rsidP="00E43346">
      <w:pPr>
        <w:widowControl w:val="0"/>
        <w:ind w:left="4820" w:rightChars="-424" w:right="-848"/>
        <w:jc w:val="right"/>
        <w:rPr>
          <w:rFonts w:ascii="Times New Roman" w:eastAsia="Times New Roman" w:hAnsi="Times New Roman"/>
          <w:snapToGrid w:val="0"/>
        </w:rPr>
      </w:pPr>
    </w:p>
    <w:p w:rsidR="00E43346" w:rsidRDefault="00E43346" w:rsidP="00E43346">
      <w:pPr>
        <w:widowControl w:val="0"/>
        <w:ind w:left="4820" w:rightChars="-424" w:right="-848"/>
        <w:jc w:val="right"/>
        <w:rPr>
          <w:rFonts w:ascii="Times New Roman" w:eastAsia="Times New Roman" w:hAnsi="Times New Roman"/>
          <w:snapToGrid w:val="0"/>
        </w:rPr>
      </w:pPr>
    </w:p>
    <w:p w:rsidR="00E43346" w:rsidRDefault="00E43346" w:rsidP="00E43346">
      <w:pPr>
        <w:widowControl w:val="0"/>
        <w:ind w:left="4820" w:rightChars="-424" w:right="-848"/>
        <w:jc w:val="right"/>
        <w:rPr>
          <w:rFonts w:ascii="Times New Roman" w:eastAsia="Times New Roman" w:hAnsi="Times New Roman"/>
          <w:snapToGrid w:val="0"/>
        </w:rPr>
      </w:pPr>
    </w:p>
    <w:p w:rsidR="00E43346" w:rsidRDefault="00E43346" w:rsidP="00E43346">
      <w:pPr>
        <w:widowControl w:val="0"/>
        <w:ind w:left="4820" w:right="-1"/>
        <w:jc w:val="right"/>
        <w:rPr>
          <w:rFonts w:ascii="Times New Roman" w:eastAsia="Times New Roman" w:hAnsi="Times New Roman"/>
          <w:snapToGrid w:val="0"/>
        </w:rPr>
      </w:pPr>
      <w:r>
        <w:rPr>
          <w:rFonts w:ascii="Times New Roman" w:eastAsia="Times New Roman" w:hAnsi="Times New Roman"/>
          <w:snapToGrid w:val="0"/>
        </w:rPr>
        <w:t>Приложение</w:t>
      </w:r>
      <w:r w:rsidRPr="00D25052">
        <w:rPr>
          <w:rFonts w:ascii="Times New Roman" w:eastAsia="Times New Roman" w:hAnsi="Times New Roman"/>
          <w:snapToGrid w:val="0"/>
        </w:rPr>
        <w:t xml:space="preserve"> 2 </w:t>
      </w:r>
      <w:r>
        <w:rPr>
          <w:rFonts w:ascii="Times New Roman" w:eastAsia="Times New Roman" w:hAnsi="Times New Roman"/>
          <w:snapToGrid w:val="0"/>
        </w:rPr>
        <w:t>к Договору аренды</w:t>
      </w:r>
    </w:p>
    <w:p w:rsidR="00E43346" w:rsidRDefault="00E43346" w:rsidP="00E43346">
      <w:pPr>
        <w:widowControl w:val="0"/>
        <w:ind w:left="4820" w:right="-1"/>
        <w:jc w:val="right"/>
        <w:rPr>
          <w:rFonts w:ascii="Times New Roman" w:hAnsi="Times New Roman"/>
          <w:snapToGrid w:val="0"/>
        </w:rPr>
      </w:pPr>
      <w:r>
        <w:rPr>
          <w:rFonts w:ascii="Times New Roman" w:eastAsia="Times New Roman" w:hAnsi="Times New Roman"/>
          <w:snapToGrid w:val="0"/>
        </w:rPr>
        <w:t xml:space="preserve"> земельного участка</w:t>
      </w:r>
      <w:r w:rsidRPr="00D25052">
        <w:rPr>
          <w:rFonts w:ascii="Times New Roman" w:eastAsia="Times New Roman" w:hAnsi="Times New Roman"/>
          <w:snapToGrid w:val="0"/>
        </w:rPr>
        <w:t xml:space="preserve"> </w:t>
      </w:r>
      <w:r>
        <w:rPr>
          <w:rFonts w:ascii="Times New Roman" w:hAnsi="Times New Roman"/>
          <w:snapToGrid w:val="0"/>
        </w:rPr>
        <w:t>государственная собственность</w:t>
      </w:r>
    </w:p>
    <w:p w:rsidR="00E43346" w:rsidRDefault="00E43346" w:rsidP="00E43346">
      <w:pPr>
        <w:widowControl w:val="0"/>
        <w:ind w:left="4820" w:right="-1"/>
        <w:jc w:val="right"/>
        <w:rPr>
          <w:rFonts w:ascii="Times New Roman" w:hAnsi="Times New Roman"/>
          <w:snapToGrid w:val="0"/>
        </w:rPr>
      </w:pPr>
      <w:r>
        <w:rPr>
          <w:rFonts w:ascii="Times New Roman" w:hAnsi="Times New Roman"/>
          <w:snapToGrid w:val="0"/>
        </w:rPr>
        <w:t xml:space="preserve"> на который  не разграничена </w:t>
      </w:r>
    </w:p>
    <w:p w:rsidR="00E43346" w:rsidRDefault="00E43346" w:rsidP="00E43346">
      <w:pPr>
        <w:widowControl w:val="0"/>
        <w:ind w:left="4820" w:right="-1"/>
        <w:jc w:val="right"/>
        <w:rPr>
          <w:rFonts w:ascii="Times New Roman" w:eastAsia="Times New Roman" w:hAnsi="Times New Roman"/>
          <w:snapToGrid w:val="0"/>
        </w:rPr>
      </w:pPr>
      <w:r>
        <w:rPr>
          <w:rFonts w:ascii="Times New Roman" w:eastAsia="Times New Roman" w:hAnsi="Times New Roman"/>
          <w:snapToGrid w:val="0"/>
        </w:rPr>
        <w:t>от «____» ________ 20___ года № ___</w:t>
      </w:r>
    </w:p>
    <w:p w:rsidR="00E43346" w:rsidRDefault="00E43346" w:rsidP="00E43346">
      <w:pPr>
        <w:widowControl w:val="0"/>
        <w:ind w:left="4536" w:rightChars="-424" w:right="-848"/>
        <w:jc w:val="right"/>
        <w:rPr>
          <w:rFonts w:ascii="Times New Roman" w:eastAsia="Times New Roman" w:hAnsi="Times New Roman"/>
          <w:snapToGrid w:val="0"/>
          <w:sz w:val="24"/>
          <w:szCs w:val="24"/>
        </w:rPr>
      </w:pPr>
    </w:p>
    <w:p w:rsidR="00E43346" w:rsidRDefault="00E43346" w:rsidP="00E43346">
      <w:pPr>
        <w:widowControl w:val="0"/>
        <w:ind w:rightChars="-424" w:right="-848" w:firstLine="709"/>
        <w:jc w:val="both"/>
        <w:rPr>
          <w:rFonts w:ascii="Times New Roman" w:eastAsia="Times New Roman" w:hAnsi="Times New Roman"/>
          <w:snapToGrid w:val="0"/>
          <w:sz w:val="24"/>
          <w:szCs w:val="24"/>
        </w:rPr>
      </w:pPr>
    </w:p>
    <w:p w:rsidR="00E43346" w:rsidRDefault="00E43346" w:rsidP="00E43346">
      <w:pPr>
        <w:widowControl w:val="0"/>
        <w:ind w:rightChars="-424" w:right="-848" w:firstLine="709"/>
        <w:jc w:val="both"/>
        <w:rPr>
          <w:rFonts w:ascii="Times New Roman" w:eastAsia="Times New Roman" w:hAnsi="Times New Roman"/>
          <w:snapToGrid w:val="0"/>
          <w:sz w:val="24"/>
          <w:szCs w:val="24"/>
        </w:rPr>
      </w:pPr>
    </w:p>
    <w:p w:rsidR="00E43346" w:rsidRDefault="00E43346" w:rsidP="00E43346">
      <w:pPr>
        <w:widowControl w:val="0"/>
        <w:ind w:rightChars="-424" w:right="-848"/>
        <w:jc w:val="center"/>
        <w:rPr>
          <w:rFonts w:ascii="Times New Roman" w:eastAsia="Times New Roman" w:hAnsi="Times New Roman"/>
          <w:bCs/>
          <w:snapToGrid w:val="0"/>
          <w:sz w:val="22"/>
          <w:szCs w:val="22"/>
        </w:rPr>
      </w:pPr>
      <w:r>
        <w:rPr>
          <w:rFonts w:ascii="Times New Roman" w:eastAsia="Times New Roman" w:hAnsi="Times New Roman"/>
          <w:bCs/>
          <w:snapToGrid w:val="0"/>
          <w:sz w:val="22"/>
          <w:szCs w:val="22"/>
        </w:rPr>
        <w:t>Расчёт ежегодного</w:t>
      </w:r>
      <w:r w:rsidRPr="00D25052">
        <w:rPr>
          <w:rFonts w:ascii="Times New Roman" w:eastAsia="Times New Roman" w:hAnsi="Times New Roman"/>
          <w:bCs/>
          <w:snapToGrid w:val="0"/>
          <w:sz w:val="22"/>
          <w:szCs w:val="22"/>
        </w:rPr>
        <w:t xml:space="preserve"> размера</w:t>
      </w:r>
      <w:r>
        <w:rPr>
          <w:rFonts w:ascii="Times New Roman" w:eastAsia="Times New Roman" w:hAnsi="Times New Roman"/>
          <w:bCs/>
          <w:snapToGrid w:val="0"/>
          <w:sz w:val="22"/>
          <w:szCs w:val="22"/>
        </w:rPr>
        <w:t xml:space="preserve"> арендной платы</w:t>
      </w:r>
    </w:p>
    <w:p w:rsidR="00E43346" w:rsidRDefault="00E43346" w:rsidP="00E43346">
      <w:pPr>
        <w:widowControl w:val="0"/>
        <w:ind w:rightChars="-424" w:right="-848"/>
        <w:jc w:val="center"/>
        <w:rPr>
          <w:rFonts w:ascii="Times New Roman" w:eastAsia="Times New Roman" w:hAnsi="Times New Roman"/>
          <w:bCs/>
          <w:snapToGrid w:val="0"/>
          <w:sz w:val="22"/>
          <w:szCs w:val="22"/>
        </w:rPr>
      </w:pPr>
    </w:p>
    <w:p w:rsidR="00E43346" w:rsidRPr="00217595" w:rsidRDefault="00E43346" w:rsidP="00E43346">
      <w:pPr>
        <w:widowControl w:val="0"/>
        <w:ind w:right="-1"/>
        <w:jc w:val="both"/>
        <w:rPr>
          <w:rFonts w:ascii="Times New Roman" w:eastAsia="Times New Roman" w:hAnsi="Times New Roman"/>
          <w:bCs/>
          <w:snapToGrid w:val="0"/>
          <w:sz w:val="22"/>
          <w:szCs w:val="22"/>
        </w:rPr>
      </w:pPr>
      <w:r>
        <w:rPr>
          <w:rFonts w:ascii="Times New Roman" w:eastAsia="Times New Roman" w:hAnsi="Times New Roman"/>
          <w:bCs/>
          <w:snapToGrid w:val="0"/>
          <w:sz w:val="22"/>
          <w:szCs w:val="22"/>
        </w:rPr>
        <w:t>Производится</w:t>
      </w:r>
      <w:r w:rsidRPr="00217595">
        <w:rPr>
          <w:rFonts w:ascii="Times New Roman" w:eastAsia="Times New Roman" w:hAnsi="Times New Roman"/>
          <w:bCs/>
          <w:snapToGrid w:val="0"/>
          <w:sz w:val="22"/>
          <w:szCs w:val="22"/>
        </w:rPr>
        <w:t xml:space="preserve"> на основании протокола №____от ___________20__г. об итогах проведения аукциона на право заключения договора аренды земельного участка.</w:t>
      </w:r>
    </w:p>
    <w:p w:rsidR="00E43346" w:rsidRDefault="00E43346" w:rsidP="00E43346">
      <w:pPr>
        <w:widowControl w:val="0"/>
        <w:ind w:right="-1"/>
        <w:jc w:val="center"/>
        <w:rPr>
          <w:rFonts w:ascii="Times New Roman" w:eastAsia="Times New Roman" w:hAnsi="Times New Roman"/>
          <w:snapToGrid w:val="0"/>
          <w:sz w:val="22"/>
          <w:szCs w:val="22"/>
        </w:rPr>
      </w:pPr>
    </w:p>
    <w:p w:rsidR="00E43346" w:rsidRDefault="00E43346" w:rsidP="00E43346">
      <w:pPr>
        <w:widowControl w:val="0"/>
        <w:ind w:right="-1"/>
        <w:rPr>
          <w:rFonts w:ascii="Times New Roman" w:eastAsia="Times New Roman" w:hAnsi="Times New Roman"/>
          <w:snapToGrid w:val="0"/>
          <w:sz w:val="22"/>
          <w:szCs w:val="22"/>
        </w:rPr>
      </w:pPr>
      <w:r>
        <w:rPr>
          <w:rFonts w:ascii="Times New Roman" w:eastAsia="Times New Roman" w:hAnsi="Times New Roman"/>
          <w:snapToGrid w:val="0"/>
          <w:sz w:val="22"/>
          <w:szCs w:val="22"/>
        </w:rPr>
        <w:t>Арендатор:_______________________________________________________________</w:t>
      </w:r>
    </w:p>
    <w:p w:rsidR="00E43346" w:rsidRPr="00217595" w:rsidRDefault="00E43346" w:rsidP="00E43346">
      <w:pPr>
        <w:widowControl w:val="0"/>
        <w:ind w:right="-1"/>
        <w:rPr>
          <w:rFonts w:ascii="Times New Roman" w:eastAsia="Times New Roman" w:hAnsi="Times New Roman"/>
          <w:b/>
          <w:bCs/>
          <w:snapToGrid w:val="0"/>
          <w:sz w:val="22"/>
          <w:szCs w:val="22"/>
        </w:rPr>
      </w:pPr>
      <w:r>
        <w:rPr>
          <w:rFonts w:ascii="Times New Roman" w:eastAsia="Times New Roman" w:hAnsi="Times New Roman"/>
          <w:snapToGrid w:val="0"/>
          <w:sz w:val="22"/>
          <w:szCs w:val="22"/>
        </w:rPr>
        <w:t xml:space="preserve">Кадастровый номер земельного участка:  </w:t>
      </w:r>
      <w:r>
        <w:rPr>
          <w:rFonts w:ascii="Times New Roman" w:eastAsia="Times New Roman" w:hAnsi="Times New Roman"/>
          <w:b/>
          <w:bCs/>
          <w:snapToGrid w:val="0"/>
          <w:sz w:val="22"/>
          <w:szCs w:val="22"/>
        </w:rPr>
        <w:t>18:30:000025:904</w:t>
      </w:r>
    </w:p>
    <w:p w:rsidR="00E43346" w:rsidRPr="00217595" w:rsidRDefault="00E43346" w:rsidP="00E43346">
      <w:pPr>
        <w:widowControl w:val="0"/>
        <w:ind w:right="-1"/>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Адрес  земельного участка:  </w:t>
      </w:r>
      <w:r>
        <w:rPr>
          <w:rFonts w:ascii="Times New Roman" w:eastAsia="Times New Roman" w:hAnsi="Times New Roman"/>
          <w:b/>
          <w:bCs/>
          <w:snapToGrid w:val="0"/>
          <w:sz w:val="22"/>
          <w:szCs w:val="22"/>
        </w:rPr>
        <w:t>УР</w:t>
      </w:r>
      <w:r w:rsidRPr="00217595">
        <w:rPr>
          <w:rFonts w:ascii="Times New Roman" w:eastAsia="Times New Roman" w:hAnsi="Times New Roman"/>
          <w:b/>
          <w:bCs/>
          <w:snapToGrid w:val="0"/>
          <w:sz w:val="22"/>
          <w:szCs w:val="22"/>
        </w:rPr>
        <w:t>, г.</w:t>
      </w:r>
      <w:r>
        <w:rPr>
          <w:rFonts w:ascii="Times New Roman" w:eastAsia="Times New Roman" w:hAnsi="Times New Roman"/>
          <w:b/>
          <w:bCs/>
          <w:snapToGrid w:val="0"/>
          <w:sz w:val="22"/>
          <w:szCs w:val="22"/>
        </w:rPr>
        <w:t xml:space="preserve"> Сарапул, </w:t>
      </w:r>
      <w:r>
        <w:rPr>
          <w:rFonts w:ascii="Times New Roman" w:hAnsi="Times New Roman"/>
          <w:b/>
          <w:bCs/>
          <w:sz w:val="22"/>
          <w:szCs w:val="22"/>
        </w:rPr>
        <w:t xml:space="preserve"> ул. </w:t>
      </w:r>
      <w:proofErr w:type="gramStart"/>
      <w:r>
        <w:rPr>
          <w:rFonts w:ascii="Times New Roman" w:hAnsi="Times New Roman"/>
          <w:b/>
          <w:bCs/>
          <w:sz w:val="22"/>
          <w:szCs w:val="22"/>
        </w:rPr>
        <w:t>Электрозаводская</w:t>
      </w:r>
      <w:proofErr w:type="gramEnd"/>
      <w:r>
        <w:rPr>
          <w:rFonts w:ascii="Times New Roman" w:hAnsi="Times New Roman"/>
          <w:sz w:val="22"/>
          <w:szCs w:val="22"/>
        </w:rPr>
        <w:t xml:space="preserve">, </w:t>
      </w:r>
      <w:r>
        <w:rPr>
          <w:rFonts w:ascii="Times New Roman" w:hAnsi="Times New Roman"/>
          <w:b/>
          <w:sz w:val="22"/>
          <w:szCs w:val="22"/>
        </w:rPr>
        <w:t>3г</w:t>
      </w:r>
      <w:r w:rsidRPr="00217595">
        <w:rPr>
          <w:rFonts w:ascii="Times New Roman" w:eastAsia="Times New Roman" w:hAnsi="Times New Roman"/>
          <w:b/>
          <w:bCs/>
          <w:snapToGrid w:val="0"/>
          <w:sz w:val="22"/>
          <w:szCs w:val="22"/>
        </w:rPr>
        <w:t xml:space="preserve">. </w:t>
      </w:r>
    </w:p>
    <w:p w:rsidR="00E43346" w:rsidRPr="00217595" w:rsidRDefault="00E43346" w:rsidP="00E43346">
      <w:pPr>
        <w:widowControl w:val="0"/>
        <w:ind w:right="-1"/>
        <w:rPr>
          <w:rFonts w:ascii="Times New Roman" w:eastAsia="Times New Roman" w:hAnsi="Times New Roman"/>
          <w:snapToGrid w:val="0"/>
          <w:sz w:val="22"/>
          <w:szCs w:val="22"/>
        </w:rPr>
      </w:pPr>
      <w:r>
        <w:rPr>
          <w:rFonts w:ascii="Times New Roman" w:eastAsia="Times New Roman" w:hAnsi="Times New Roman"/>
          <w:snapToGrid w:val="0"/>
          <w:sz w:val="22"/>
          <w:szCs w:val="22"/>
        </w:rPr>
        <w:t>Категория земель:  земли</w:t>
      </w:r>
      <w:r w:rsidRPr="00217595">
        <w:rPr>
          <w:rFonts w:ascii="Times New Roman" w:eastAsia="Times New Roman" w:hAnsi="Times New Roman"/>
          <w:snapToGrid w:val="0"/>
          <w:sz w:val="22"/>
          <w:szCs w:val="22"/>
        </w:rPr>
        <w:t xml:space="preserve"> населенных пунктов.</w:t>
      </w:r>
    </w:p>
    <w:p w:rsidR="00E43346" w:rsidRDefault="00E43346" w:rsidP="00E43346">
      <w:pPr>
        <w:widowControl w:val="0"/>
        <w:ind w:right="-1"/>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 xml:space="preserve">Вид разрешённого использования земельного участка: </w:t>
      </w:r>
      <w:r>
        <w:rPr>
          <w:rFonts w:ascii="Times New Roman" w:hAnsi="Times New Roman"/>
          <w:bCs/>
          <w:color w:val="000000"/>
          <w:sz w:val="22"/>
          <w:szCs w:val="22"/>
        </w:rPr>
        <w:t>«</w:t>
      </w:r>
      <w:r>
        <w:rPr>
          <w:rFonts w:ascii="Times New Roman" w:hAnsi="Times New Roman"/>
          <w:sz w:val="22"/>
          <w:szCs w:val="22"/>
        </w:rPr>
        <w:t>Многоэтажная жилая застройка (высотная застройка) (код 2.6) – размещение жилых домов (жилые дома высотой девять и выше этажей)</w:t>
      </w:r>
      <w:r>
        <w:rPr>
          <w:rFonts w:ascii="Times New Roman" w:hAnsi="Times New Roman"/>
          <w:color w:val="000000"/>
          <w:sz w:val="22"/>
          <w:szCs w:val="22"/>
        </w:rPr>
        <w:t>».</w:t>
      </w:r>
      <w:r w:rsidRPr="00217595">
        <w:rPr>
          <w:rFonts w:ascii="Times New Roman" w:eastAsia="Times New Roman" w:hAnsi="Times New Roman"/>
          <w:snapToGrid w:val="0"/>
          <w:sz w:val="22"/>
          <w:szCs w:val="22"/>
        </w:rPr>
        <w:t xml:space="preserve"> </w:t>
      </w:r>
    </w:p>
    <w:p w:rsidR="00E43346" w:rsidRDefault="00E43346" w:rsidP="00E43346">
      <w:pPr>
        <w:widowControl w:val="0"/>
        <w:ind w:right="-1"/>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Сумма</w:t>
      </w:r>
      <w:r w:rsidRPr="00217595">
        <w:rPr>
          <w:rFonts w:ascii="Times New Roman" w:eastAsia="Times New Roman" w:hAnsi="Times New Roman"/>
          <w:snapToGrid w:val="0"/>
          <w:sz w:val="22"/>
          <w:szCs w:val="22"/>
        </w:rPr>
        <w:t xml:space="preserve"> го</w:t>
      </w:r>
      <w:r>
        <w:rPr>
          <w:rFonts w:ascii="Times New Roman" w:eastAsia="Times New Roman" w:hAnsi="Times New Roman"/>
          <w:snapToGrid w:val="0"/>
          <w:sz w:val="22"/>
          <w:szCs w:val="22"/>
        </w:rPr>
        <w:t xml:space="preserve">довой арендной платы составляет ___________ рублей ______ копеек </w:t>
      </w:r>
    </w:p>
    <w:p w:rsidR="00E43346" w:rsidRPr="00217595" w:rsidRDefault="00E43346" w:rsidP="00E43346">
      <w:pPr>
        <w:widowControl w:val="0"/>
        <w:ind w:right="-1"/>
        <w:jc w:val="both"/>
        <w:rPr>
          <w:rFonts w:ascii="Times New Roman" w:eastAsia="Times New Roman" w:hAnsi="Times New Roman"/>
          <w:snapToGrid w:val="0"/>
          <w:sz w:val="22"/>
          <w:szCs w:val="22"/>
        </w:rPr>
      </w:pPr>
      <w:r>
        <w:rPr>
          <w:rFonts w:ascii="Times New Roman" w:eastAsia="Times New Roman" w:hAnsi="Times New Roman"/>
          <w:snapToGrid w:val="0"/>
          <w:sz w:val="22"/>
          <w:szCs w:val="22"/>
        </w:rPr>
        <w:t>(___________________________________ рублей ______ копеек)</w:t>
      </w:r>
      <w:r w:rsidRPr="00217595">
        <w:rPr>
          <w:rFonts w:ascii="Times New Roman" w:eastAsia="Times New Roman" w:hAnsi="Times New Roman"/>
          <w:snapToGrid w:val="0"/>
          <w:sz w:val="22"/>
          <w:szCs w:val="22"/>
        </w:rPr>
        <w:t>.</w:t>
      </w:r>
    </w:p>
    <w:p w:rsidR="00E43346" w:rsidRDefault="00E43346" w:rsidP="00E43346">
      <w:pPr>
        <w:widowControl w:val="0"/>
        <w:ind w:rightChars="-424" w:right="-848" w:firstLineChars="250" w:firstLine="500"/>
        <w:jc w:val="both"/>
        <w:rPr>
          <w:rFonts w:ascii="Times New Roman" w:eastAsia="Times New Roman" w:hAnsi="Times New Roman"/>
          <w:snapToGrid w:val="0"/>
          <w:sz w:val="22"/>
          <w:szCs w:val="22"/>
        </w:rPr>
      </w:pPr>
      <w:r>
        <w:rPr>
          <w:rFonts w:ascii="Times New Roman" w:eastAsia="Times New Roman" w:hAnsi="Times New Roman"/>
          <w:snapToGrid w:val="0"/>
        </w:rPr>
        <w:t>(сумма прописью)</w:t>
      </w:r>
    </w:p>
    <w:p w:rsidR="00E43346" w:rsidRDefault="00E43346" w:rsidP="00E43346">
      <w:pPr>
        <w:autoSpaceDE w:val="0"/>
        <w:autoSpaceDN w:val="0"/>
        <w:adjustRightInd w:val="0"/>
        <w:ind w:rightChars="-424" w:right="-848"/>
        <w:jc w:val="center"/>
        <w:rPr>
          <w:rFonts w:ascii="Times New Roman" w:hAnsi="Times New Roman"/>
          <w:sz w:val="22"/>
          <w:szCs w:val="22"/>
        </w:rPr>
      </w:pPr>
    </w:p>
    <w:p w:rsidR="00E43346" w:rsidRDefault="00E43346" w:rsidP="00E43346">
      <w:pPr>
        <w:autoSpaceDE w:val="0"/>
        <w:autoSpaceDN w:val="0"/>
        <w:adjustRightInd w:val="0"/>
        <w:ind w:rightChars="-424" w:right="-848"/>
        <w:jc w:val="center"/>
        <w:rPr>
          <w:rFonts w:ascii="Times New Roman" w:hAnsi="Times New Roman"/>
          <w:sz w:val="22"/>
          <w:szCs w:val="22"/>
        </w:rPr>
      </w:pPr>
    </w:p>
    <w:p w:rsidR="00E43346" w:rsidRDefault="00E43346" w:rsidP="00E43346">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Подписи Сторон:</w:t>
      </w:r>
    </w:p>
    <w:p w:rsidR="00E43346" w:rsidRDefault="00E43346" w:rsidP="00E43346">
      <w:pPr>
        <w:autoSpaceDE w:val="0"/>
        <w:autoSpaceDN w:val="0"/>
        <w:adjustRightInd w:val="0"/>
        <w:ind w:rightChars="-424" w:right="-848"/>
        <w:jc w:val="center"/>
        <w:rPr>
          <w:rFonts w:ascii="Times New Roman" w:hAnsi="Times New Roman"/>
          <w:sz w:val="22"/>
          <w:szCs w:val="22"/>
        </w:rPr>
      </w:pPr>
    </w:p>
    <w:tbl>
      <w:tblPr>
        <w:tblW w:w="0" w:type="auto"/>
        <w:tblLayout w:type="fixed"/>
        <w:tblLook w:val="0000" w:firstRow="0" w:lastRow="0" w:firstColumn="0" w:lastColumn="0" w:noHBand="0" w:noVBand="0"/>
      </w:tblPr>
      <w:tblGrid>
        <w:gridCol w:w="4870"/>
        <w:gridCol w:w="4870"/>
      </w:tblGrid>
      <w:tr w:rsidR="00E43346" w:rsidTr="008A2C8C">
        <w:tc>
          <w:tcPr>
            <w:tcW w:w="4870" w:type="dxa"/>
            <w:vAlign w:val="center"/>
          </w:tcPr>
          <w:p w:rsidR="00E43346" w:rsidRDefault="00E43346" w:rsidP="00E43346">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Арендодатель:</w:t>
            </w:r>
          </w:p>
        </w:tc>
        <w:tc>
          <w:tcPr>
            <w:tcW w:w="4870" w:type="dxa"/>
            <w:vAlign w:val="center"/>
          </w:tcPr>
          <w:p w:rsidR="00E43346" w:rsidRDefault="00E43346" w:rsidP="00E43346">
            <w:pPr>
              <w:autoSpaceDE w:val="0"/>
              <w:autoSpaceDN w:val="0"/>
              <w:adjustRightInd w:val="0"/>
              <w:ind w:rightChars="-424" w:right="-848"/>
              <w:rPr>
                <w:rFonts w:ascii="Times New Roman" w:hAnsi="Times New Roman"/>
                <w:sz w:val="22"/>
                <w:szCs w:val="22"/>
              </w:rPr>
            </w:pPr>
            <w:r>
              <w:rPr>
                <w:rFonts w:ascii="Times New Roman" w:hAnsi="Times New Roman"/>
                <w:sz w:val="22"/>
                <w:szCs w:val="22"/>
              </w:rPr>
              <w:t>Арендатор:</w:t>
            </w:r>
          </w:p>
        </w:tc>
      </w:tr>
      <w:tr w:rsidR="00E43346" w:rsidTr="008A2C8C">
        <w:tc>
          <w:tcPr>
            <w:tcW w:w="4870" w:type="dxa"/>
          </w:tcPr>
          <w:p w:rsidR="00E43346" w:rsidRDefault="00E43346" w:rsidP="00E43346">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c>
          <w:tcPr>
            <w:tcW w:w="4870" w:type="dxa"/>
          </w:tcPr>
          <w:p w:rsidR="00E43346" w:rsidRDefault="00E43346" w:rsidP="00E43346">
            <w:pPr>
              <w:autoSpaceDE w:val="0"/>
              <w:autoSpaceDN w:val="0"/>
              <w:adjustRightInd w:val="0"/>
              <w:ind w:rightChars="-424" w:right="-848"/>
              <w:jc w:val="both"/>
              <w:rPr>
                <w:rFonts w:ascii="Times New Roman" w:hAnsi="Times New Roman"/>
                <w:sz w:val="22"/>
                <w:szCs w:val="22"/>
              </w:rPr>
            </w:pPr>
            <w:r>
              <w:rPr>
                <w:rFonts w:ascii="Times New Roman" w:hAnsi="Times New Roman"/>
                <w:sz w:val="22"/>
                <w:szCs w:val="22"/>
              </w:rPr>
              <w:t>_______________________________</w:t>
            </w:r>
          </w:p>
        </w:tc>
      </w:tr>
      <w:tr w:rsidR="00E43346" w:rsidTr="008A2C8C">
        <w:tc>
          <w:tcPr>
            <w:tcW w:w="4870" w:type="dxa"/>
            <w:vAlign w:val="center"/>
          </w:tcPr>
          <w:p w:rsidR="00E43346" w:rsidRDefault="00E43346" w:rsidP="00E43346">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c>
          <w:tcPr>
            <w:tcW w:w="4870" w:type="dxa"/>
            <w:vAlign w:val="center"/>
          </w:tcPr>
          <w:p w:rsidR="00E43346" w:rsidRDefault="00E43346" w:rsidP="00E43346">
            <w:pPr>
              <w:autoSpaceDE w:val="0"/>
              <w:autoSpaceDN w:val="0"/>
              <w:adjustRightInd w:val="0"/>
              <w:ind w:rightChars="-424" w:right="-848"/>
              <w:rPr>
                <w:rFonts w:ascii="Times New Roman" w:hAnsi="Times New Roman"/>
                <w:sz w:val="22"/>
                <w:szCs w:val="22"/>
              </w:rPr>
            </w:pPr>
            <w:r>
              <w:rPr>
                <w:rFonts w:ascii="Times New Roman" w:hAnsi="Times New Roman"/>
                <w:sz w:val="22"/>
                <w:szCs w:val="22"/>
              </w:rPr>
              <w:t>в лице ________________________</w:t>
            </w:r>
          </w:p>
        </w:tc>
      </w:tr>
      <w:tr w:rsidR="00E43346" w:rsidTr="008A2C8C">
        <w:tc>
          <w:tcPr>
            <w:tcW w:w="4870" w:type="dxa"/>
            <w:vAlign w:val="center"/>
          </w:tcPr>
          <w:p w:rsidR="00E43346" w:rsidRDefault="00E43346" w:rsidP="00E43346">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c>
          <w:tcPr>
            <w:tcW w:w="4870" w:type="dxa"/>
            <w:vAlign w:val="center"/>
          </w:tcPr>
          <w:p w:rsidR="00E43346" w:rsidRDefault="00E43346" w:rsidP="00E43346">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(должность,  Ф.И.О.)</w:t>
            </w:r>
          </w:p>
        </w:tc>
      </w:tr>
      <w:tr w:rsidR="00E43346" w:rsidTr="008A2C8C">
        <w:tc>
          <w:tcPr>
            <w:tcW w:w="4870" w:type="dxa"/>
            <w:vAlign w:val="center"/>
          </w:tcPr>
          <w:p w:rsidR="00E43346" w:rsidRDefault="00E43346" w:rsidP="00E43346">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c>
          <w:tcPr>
            <w:tcW w:w="4870" w:type="dxa"/>
            <w:vAlign w:val="center"/>
          </w:tcPr>
          <w:p w:rsidR="00E43346" w:rsidRDefault="00E43346" w:rsidP="00E43346">
            <w:pPr>
              <w:autoSpaceDE w:val="0"/>
              <w:autoSpaceDN w:val="0"/>
              <w:adjustRightInd w:val="0"/>
              <w:ind w:rightChars="-424" w:right="-848"/>
              <w:rPr>
                <w:rFonts w:ascii="Times New Roman" w:hAnsi="Times New Roman"/>
                <w:sz w:val="22"/>
                <w:szCs w:val="22"/>
              </w:rPr>
            </w:pPr>
            <w:r>
              <w:rPr>
                <w:rFonts w:ascii="Times New Roman" w:hAnsi="Times New Roman"/>
                <w:sz w:val="22"/>
                <w:szCs w:val="22"/>
              </w:rPr>
              <w:t>М.П. __________________________</w:t>
            </w:r>
          </w:p>
        </w:tc>
      </w:tr>
      <w:tr w:rsidR="00E43346" w:rsidTr="008A2C8C">
        <w:tc>
          <w:tcPr>
            <w:tcW w:w="4870" w:type="dxa"/>
            <w:vAlign w:val="center"/>
          </w:tcPr>
          <w:p w:rsidR="00E43346" w:rsidRDefault="00E43346" w:rsidP="00E43346">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c>
          <w:tcPr>
            <w:tcW w:w="4870" w:type="dxa"/>
            <w:vAlign w:val="center"/>
          </w:tcPr>
          <w:p w:rsidR="00E43346" w:rsidRDefault="00E43346" w:rsidP="00E43346">
            <w:pPr>
              <w:autoSpaceDE w:val="0"/>
              <w:autoSpaceDN w:val="0"/>
              <w:adjustRightInd w:val="0"/>
              <w:ind w:rightChars="-424" w:right="-848"/>
              <w:jc w:val="center"/>
              <w:rPr>
                <w:rFonts w:ascii="Times New Roman" w:hAnsi="Times New Roman"/>
                <w:sz w:val="22"/>
                <w:szCs w:val="22"/>
              </w:rPr>
            </w:pPr>
            <w:r>
              <w:rPr>
                <w:rFonts w:ascii="Times New Roman" w:hAnsi="Times New Roman"/>
                <w:sz w:val="22"/>
                <w:szCs w:val="22"/>
              </w:rPr>
              <w:t>(подпись)</w:t>
            </w:r>
          </w:p>
        </w:tc>
      </w:tr>
      <w:tr w:rsidR="00E43346" w:rsidTr="008A2C8C">
        <w:tc>
          <w:tcPr>
            <w:tcW w:w="4870" w:type="dxa"/>
            <w:vAlign w:val="center"/>
          </w:tcPr>
          <w:p w:rsidR="00E43346" w:rsidRDefault="00E43346" w:rsidP="00E43346">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 _____________ 20____ года</w:t>
            </w:r>
          </w:p>
        </w:tc>
        <w:tc>
          <w:tcPr>
            <w:tcW w:w="4870" w:type="dxa"/>
            <w:vAlign w:val="center"/>
          </w:tcPr>
          <w:p w:rsidR="00E43346" w:rsidRDefault="00E43346" w:rsidP="00E43346">
            <w:pPr>
              <w:autoSpaceDE w:val="0"/>
              <w:autoSpaceDN w:val="0"/>
              <w:adjustRightInd w:val="0"/>
              <w:ind w:rightChars="-424" w:right="-848"/>
              <w:rPr>
                <w:rFonts w:ascii="Times New Roman" w:hAnsi="Times New Roman"/>
                <w:sz w:val="22"/>
                <w:szCs w:val="22"/>
              </w:rPr>
            </w:pPr>
            <w:r>
              <w:rPr>
                <w:rFonts w:ascii="Times New Roman" w:hAnsi="Times New Roman"/>
                <w:sz w:val="22"/>
                <w:szCs w:val="22"/>
              </w:rPr>
              <w:t>«____» _____________ 20____ года</w:t>
            </w:r>
          </w:p>
        </w:tc>
      </w:tr>
    </w:tbl>
    <w:p w:rsidR="00E43346" w:rsidRDefault="00E43346" w:rsidP="00E43346">
      <w:pPr>
        <w:ind w:rightChars="-424" w:right="-848"/>
      </w:pPr>
    </w:p>
    <w:sectPr w:rsidR="00E433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entury">
    <w:panose1 w:val="0204060405050502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BA01D5B"/>
    <w:multiLevelType w:val="singleLevel"/>
    <w:tmpl w:val="9BA01D5B"/>
    <w:lvl w:ilvl="0">
      <w:start w:val="1"/>
      <w:numFmt w:val="decimal"/>
      <w:suff w:val="space"/>
      <w:lvlText w:val="%1."/>
      <w:lvlJc w:val="left"/>
    </w:lvl>
  </w:abstractNum>
  <w:abstractNum w:abstractNumId="1">
    <w:nsid w:val="A4EC3080"/>
    <w:multiLevelType w:val="singleLevel"/>
    <w:tmpl w:val="A4EC3080"/>
    <w:lvl w:ilvl="0">
      <w:start w:val="1"/>
      <w:numFmt w:val="decimal"/>
      <w:suff w:val="space"/>
      <w:lvlText w:val="%1."/>
      <w:lvlJc w:val="left"/>
    </w:lvl>
  </w:abstractNum>
  <w:abstractNum w:abstractNumId="2">
    <w:nsid w:val="A6DE654A"/>
    <w:multiLevelType w:val="singleLevel"/>
    <w:tmpl w:val="A6DE654A"/>
    <w:lvl w:ilvl="0">
      <w:start w:val="5"/>
      <w:numFmt w:val="decimal"/>
      <w:lvlText w:val="%1."/>
      <w:lvlJc w:val="left"/>
      <w:pPr>
        <w:tabs>
          <w:tab w:val="num" w:pos="312"/>
        </w:tabs>
      </w:pPr>
    </w:lvl>
  </w:abstractNum>
  <w:abstractNum w:abstractNumId="3">
    <w:nsid w:val="B723FBB1"/>
    <w:multiLevelType w:val="singleLevel"/>
    <w:tmpl w:val="B723FBB1"/>
    <w:lvl w:ilvl="0">
      <w:start w:val="1"/>
      <w:numFmt w:val="decimal"/>
      <w:suff w:val="space"/>
      <w:lvlText w:val="%1."/>
      <w:lvlJc w:val="left"/>
    </w:lvl>
  </w:abstractNum>
  <w:abstractNum w:abstractNumId="4">
    <w:nsid w:val="D8095417"/>
    <w:multiLevelType w:val="singleLevel"/>
    <w:tmpl w:val="D8095417"/>
    <w:lvl w:ilvl="0">
      <w:start w:val="1"/>
      <w:numFmt w:val="decimal"/>
      <w:suff w:val="space"/>
      <w:lvlText w:val="%1."/>
      <w:lvlJc w:val="left"/>
    </w:lvl>
  </w:abstractNum>
  <w:abstractNum w:abstractNumId="5">
    <w:nsid w:val="E229B040"/>
    <w:multiLevelType w:val="singleLevel"/>
    <w:tmpl w:val="E229B040"/>
    <w:lvl w:ilvl="0">
      <w:start w:val="1"/>
      <w:numFmt w:val="decimal"/>
      <w:lvlText w:val="%1."/>
      <w:lvlJc w:val="left"/>
      <w:pPr>
        <w:tabs>
          <w:tab w:val="num" w:pos="425"/>
        </w:tabs>
        <w:ind w:left="425" w:hanging="425"/>
      </w:pPr>
      <w:rPr>
        <w:rFonts w:hint="default"/>
      </w:rPr>
    </w:lvl>
  </w:abstractNum>
  <w:abstractNum w:abstractNumId="6">
    <w:nsid w:val="E9CCEA61"/>
    <w:multiLevelType w:val="singleLevel"/>
    <w:tmpl w:val="E9CCEA61"/>
    <w:lvl w:ilvl="0">
      <w:start w:val="1"/>
      <w:numFmt w:val="decimal"/>
      <w:suff w:val="space"/>
      <w:lvlText w:val="%1)"/>
      <w:lvlJc w:val="left"/>
    </w:lvl>
  </w:abstractNum>
  <w:abstractNum w:abstractNumId="7">
    <w:nsid w:val="F02C08BD"/>
    <w:multiLevelType w:val="singleLevel"/>
    <w:tmpl w:val="F02C08BD"/>
    <w:lvl w:ilvl="0">
      <w:start w:val="1"/>
      <w:numFmt w:val="decimal"/>
      <w:lvlText w:val="%1."/>
      <w:lvlJc w:val="left"/>
      <w:pPr>
        <w:tabs>
          <w:tab w:val="num" w:pos="312"/>
        </w:tabs>
      </w:pPr>
    </w:lvl>
  </w:abstractNum>
  <w:abstractNum w:abstractNumId="8">
    <w:nsid w:val="0D900FF7"/>
    <w:multiLevelType w:val="multilevel"/>
    <w:tmpl w:val="0D900FF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1B1FFEAD"/>
    <w:multiLevelType w:val="singleLevel"/>
    <w:tmpl w:val="1B1FFEAD"/>
    <w:lvl w:ilvl="0">
      <w:start w:val="1"/>
      <w:numFmt w:val="decimal"/>
      <w:suff w:val="space"/>
      <w:lvlText w:val="%1)"/>
      <w:lvlJc w:val="left"/>
    </w:lvl>
  </w:abstractNum>
  <w:abstractNum w:abstractNumId="10">
    <w:nsid w:val="21A2020F"/>
    <w:multiLevelType w:val="multilevel"/>
    <w:tmpl w:val="21A2020F"/>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345302B7"/>
    <w:multiLevelType w:val="multilevel"/>
    <w:tmpl w:val="345302B7"/>
    <w:lvl w:ilvl="0">
      <w:start w:val="1"/>
      <w:numFmt w:val="decimal"/>
      <w:lvlText w:val="%1)"/>
      <w:lvlJc w:val="left"/>
      <w:pPr>
        <w:ind w:left="1353" w:hanging="360"/>
      </w:pPr>
      <w:rPr>
        <w:rFonts w:ascii="Times New Roman" w:hAnsi="Times New Roman" w:cs="Times New Roman"/>
        <w:b w:val="0"/>
        <w:bCs w:val="0"/>
        <w:i w:val="0"/>
        <w:iCs w:val="0"/>
        <w:caps w:val="0"/>
        <w:smallCaps w:val="0"/>
        <w:strike w:val="0"/>
        <w:dstrike w:val="0"/>
        <w:vanish w:val="0"/>
        <w:color w:val="000000"/>
        <w:spacing w:val="0"/>
        <w:position w:val="0"/>
        <w:u w:val="none"/>
        <w:vertAlign w:val="baseline"/>
      </w:rPr>
    </w:lvl>
    <w:lvl w:ilvl="1">
      <w:start w:val="1"/>
      <w:numFmt w:val="russianLower"/>
      <w:lvlText w:val="%2)"/>
      <w:lvlJc w:val="left"/>
      <w:pPr>
        <w:ind w:left="2433" w:hanging="360"/>
      </w:pPr>
      <w:rPr>
        <w:rFonts w:hint="default"/>
      </w:r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12">
    <w:nsid w:val="393886F3"/>
    <w:multiLevelType w:val="singleLevel"/>
    <w:tmpl w:val="393886F3"/>
    <w:lvl w:ilvl="0">
      <w:start w:val="1"/>
      <w:numFmt w:val="decimal"/>
      <w:suff w:val="space"/>
      <w:lvlText w:val="%1."/>
      <w:lvlJc w:val="left"/>
    </w:lvl>
  </w:abstractNum>
  <w:abstractNum w:abstractNumId="13">
    <w:nsid w:val="43607DE3"/>
    <w:multiLevelType w:val="singleLevel"/>
    <w:tmpl w:val="43607DE3"/>
    <w:lvl w:ilvl="0">
      <w:start w:val="1"/>
      <w:numFmt w:val="decimal"/>
      <w:suff w:val="space"/>
      <w:lvlText w:val="%1."/>
      <w:lvlJc w:val="left"/>
    </w:lvl>
  </w:abstractNum>
  <w:abstractNum w:abstractNumId="14">
    <w:nsid w:val="4667F310"/>
    <w:multiLevelType w:val="singleLevel"/>
    <w:tmpl w:val="4667F310"/>
    <w:lvl w:ilvl="0">
      <w:start w:val="1"/>
      <w:numFmt w:val="decimal"/>
      <w:suff w:val="space"/>
      <w:lvlText w:val="%1."/>
      <w:lvlJc w:val="left"/>
    </w:lvl>
  </w:abstractNum>
  <w:abstractNum w:abstractNumId="15">
    <w:nsid w:val="5913220D"/>
    <w:multiLevelType w:val="singleLevel"/>
    <w:tmpl w:val="5913220D"/>
    <w:lvl w:ilvl="0">
      <w:start w:val="1"/>
      <w:numFmt w:val="decimal"/>
      <w:suff w:val="space"/>
      <w:lvlText w:val="%1)"/>
      <w:lvlJc w:val="left"/>
    </w:lvl>
  </w:abstractNum>
  <w:abstractNum w:abstractNumId="16">
    <w:nsid w:val="731F8AD8"/>
    <w:multiLevelType w:val="singleLevel"/>
    <w:tmpl w:val="731F8AD8"/>
    <w:lvl w:ilvl="0">
      <w:start w:val="1"/>
      <w:numFmt w:val="decimal"/>
      <w:suff w:val="space"/>
      <w:lvlText w:val="%1."/>
      <w:lvlJc w:val="left"/>
    </w:lvl>
  </w:abstractNum>
  <w:abstractNum w:abstractNumId="17">
    <w:nsid w:val="7A55593A"/>
    <w:multiLevelType w:val="multilevel"/>
    <w:tmpl w:val="7A55593A"/>
    <w:lvl w:ilvl="0">
      <w:start w:val="1"/>
      <w:numFmt w:val="decimal"/>
      <w:lvlText w:val="%1)"/>
      <w:lvlJc w:val="left"/>
      <w:pPr>
        <w:tabs>
          <w:tab w:val="num" w:pos="-60"/>
        </w:tabs>
        <w:ind w:left="-60" w:hanging="360"/>
      </w:pPr>
      <w:rPr>
        <w:rFonts w:hint="default"/>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abstractNum w:abstractNumId="18">
    <w:nsid w:val="7B3B6C8A"/>
    <w:multiLevelType w:val="multilevel"/>
    <w:tmpl w:val="1BD2AA56"/>
    <w:lvl w:ilvl="0">
      <w:start w:val="1"/>
      <w:numFmt w:val="decimal"/>
      <w:lvlText w:val="%1."/>
      <w:lvlJc w:val="left"/>
      <w:pPr>
        <w:tabs>
          <w:tab w:val="num" w:pos="-60"/>
        </w:tabs>
        <w:ind w:left="-60" w:hanging="360"/>
      </w:pPr>
      <w:rPr>
        <w:rFonts w:hint="default"/>
        <w:i w:val="0"/>
        <w:color w:val="000000"/>
      </w:rPr>
    </w:lvl>
    <w:lvl w:ilvl="1">
      <w:start w:val="1"/>
      <w:numFmt w:val="lowerLetter"/>
      <w:lvlText w:val="%2."/>
      <w:lvlJc w:val="left"/>
      <w:pPr>
        <w:tabs>
          <w:tab w:val="num" w:pos="660"/>
        </w:tabs>
        <w:ind w:left="660" w:hanging="360"/>
      </w:pPr>
    </w:lvl>
    <w:lvl w:ilvl="2">
      <w:start w:val="1"/>
      <w:numFmt w:val="lowerRoman"/>
      <w:lvlText w:val="%3."/>
      <w:lvlJc w:val="right"/>
      <w:pPr>
        <w:tabs>
          <w:tab w:val="num" w:pos="1380"/>
        </w:tabs>
        <w:ind w:left="1380" w:hanging="180"/>
      </w:pPr>
    </w:lvl>
    <w:lvl w:ilvl="3">
      <w:start w:val="1"/>
      <w:numFmt w:val="decimal"/>
      <w:lvlText w:val="%4."/>
      <w:lvlJc w:val="left"/>
      <w:pPr>
        <w:tabs>
          <w:tab w:val="num" w:pos="2100"/>
        </w:tabs>
        <w:ind w:left="2100" w:hanging="360"/>
      </w:pPr>
    </w:lvl>
    <w:lvl w:ilvl="4">
      <w:start w:val="1"/>
      <w:numFmt w:val="lowerLetter"/>
      <w:lvlText w:val="%5."/>
      <w:lvlJc w:val="left"/>
      <w:pPr>
        <w:tabs>
          <w:tab w:val="num" w:pos="2820"/>
        </w:tabs>
        <w:ind w:left="2820" w:hanging="360"/>
      </w:pPr>
    </w:lvl>
    <w:lvl w:ilvl="5">
      <w:start w:val="1"/>
      <w:numFmt w:val="lowerRoman"/>
      <w:lvlText w:val="%6."/>
      <w:lvlJc w:val="right"/>
      <w:pPr>
        <w:tabs>
          <w:tab w:val="num" w:pos="3540"/>
        </w:tabs>
        <w:ind w:left="3540" w:hanging="180"/>
      </w:pPr>
    </w:lvl>
    <w:lvl w:ilvl="6">
      <w:start w:val="1"/>
      <w:numFmt w:val="decimal"/>
      <w:lvlText w:val="%7."/>
      <w:lvlJc w:val="left"/>
      <w:pPr>
        <w:tabs>
          <w:tab w:val="num" w:pos="4260"/>
        </w:tabs>
        <w:ind w:left="4260" w:hanging="360"/>
      </w:pPr>
    </w:lvl>
    <w:lvl w:ilvl="7">
      <w:start w:val="1"/>
      <w:numFmt w:val="lowerLetter"/>
      <w:lvlText w:val="%8."/>
      <w:lvlJc w:val="left"/>
      <w:pPr>
        <w:tabs>
          <w:tab w:val="num" w:pos="4980"/>
        </w:tabs>
        <w:ind w:left="4980" w:hanging="360"/>
      </w:pPr>
    </w:lvl>
    <w:lvl w:ilvl="8">
      <w:start w:val="1"/>
      <w:numFmt w:val="lowerRoman"/>
      <w:lvlText w:val="%9."/>
      <w:lvlJc w:val="right"/>
      <w:pPr>
        <w:tabs>
          <w:tab w:val="num" w:pos="5700"/>
        </w:tabs>
        <w:ind w:left="5700" w:hanging="180"/>
      </w:pPr>
    </w:lvl>
  </w:abstractNum>
  <w:num w:numId="1">
    <w:abstractNumId w:val="11"/>
  </w:num>
  <w:num w:numId="2">
    <w:abstractNumId w:val="5"/>
  </w:num>
  <w:num w:numId="3">
    <w:abstractNumId w:val="18"/>
  </w:num>
  <w:num w:numId="4">
    <w:abstractNumId w:val="17"/>
  </w:num>
  <w:num w:numId="5">
    <w:abstractNumId w:val="10"/>
  </w:num>
  <w:num w:numId="6">
    <w:abstractNumId w:val="8"/>
  </w:num>
  <w:num w:numId="7">
    <w:abstractNumId w:val="7"/>
  </w:num>
  <w:num w:numId="8">
    <w:abstractNumId w:val="2"/>
  </w:num>
  <w:num w:numId="9">
    <w:abstractNumId w:val="1"/>
  </w:num>
  <w:num w:numId="10">
    <w:abstractNumId w:val="6"/>
  </w:num>
  <w:num w:numId="11">
    <w:abstractNumId w:val="16"/>
  </w:num>
  <w:num w:numId="12">
    <w:abstractNumId w:val="3"/>
  </w:num>
  <w:num w:numId="13">
    <w:abstractNumId w:val="4"/>
  </w:num>
  <w:num w:numId="14">
    <w:abstractNumId w:val="15"/>
  </w:num>
  <w:num w:numId="15">
    <w:abstractNumId w:val="13"/>
  </w:num>
  <w:num w:numId="16">
    <w:abstractNumId w:val="12"/>
  </w:num>
  <w:num w:numId="17">
    <w:abstractNumId w:val="9"/>
  </w:num>
  <w:num w:numId="18">
    <w:abstractNumId w:val="1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346"/>
    <w:rsid w:val="00536962"/>
    <w:rsid w:val="00B35F23"/>
    <w:rsid w:val="00E433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346"/>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E43346"/>
    <w:pPr>
      <w:keepNext/>
      <w:jc w:val="right"/>
      <w:outlineLvl w:val="0"/>
    </w:pPr>
    <w:rPr>
      <w:sz w:val="24"/>
    </w:rPr>
  </w:style>
  <w:style w:type="paragraph" w:styleId="2">
    <w:name w:val="heading 2"/>
    <w:basedOn w:val="a"/>
    <w:next w:val="a"/>
    <w:link w:val="20"/>
    <w:qFormat/>
    <w:rsid w:val="00E43346"/>
    <w:pPr>
      <w:keepNext/>
      <w:jc w:val="center"/>
      <w:outlineLvl w:val="1"/>
    </w:pPr>
    <w:rPr>
      <w:sz w:val="24"/>
    </w:rPr>
  </w:style>
  <w:style w:type="paragraph" w:styleId="4">
    <w:name w:val="heading 4"/>
    <w:basedOn w:val="a"/>
    <w:next w:val="a"/>
    <w:link w:val="40"/>
    <w:qFormat/>
    <w:rsid w:val="00E43346"/>
    <w:pPr>
      <w:keepNext/>
      <w:spacing w:before="240" w:after="60"/>
      <w:outlineLvl w:val="3"/>
    </w:pPr>
    <w:rPr>
      <w:b/>
      <w:bCs/>
      <w:sz w:val="28"/>
      <w:szCs w:val="28"/>
    </w:rPr>
  </w:style>
  <w:style w:type="paragraph" w:styleId="5">
    <w:name w:val="heading 5"/>
    <w:basedOn w:val="a"/>
    <w:next w:val="a"/>
    <w:link w:val="50"/>
    <w:qFormat/>
    <w:rsid w:val="00E43346"/>
    <w:pPr>
      <w:spacing w:before="240" w:after="60"/>
      <w:outlineLvl w:val="4"/>
    </w:pPr>
    <w:rPr>
      <w:b/>
      <w:bCs/>
      <w:i/>
      <w:iCs/>
      <w:sz w:val="26"/>
      <w:szCs w:val="26"/>
    </w:rPr>
  </w:style>
  <w:style w:type="paragraph" w:styleId="6">
    <w:name w:val="heading 6"/>
    <w:basedOn w:val="a"/>
    <w:next w:val="a"/>
    <w:link w:val="60"/>
    <w:qFormat/>
    <w:rsid w:val="00E4334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3346"/>
    <w:rPr>
      <w:rFonts w:ascii="Calibri" w:eastAsia="Calibri" w:hAnsi="Calibri" w:cs="Times New Roman"/>
      <w:sz w:val="24"/>
      <w:szCs w:val="20"/>
      <w:lang w:eastAsia="ru-RU"/>
    </w:rPr>
  </w:style>
  <w:style w:type="character" w:customStyle="1" w:styleId="20">
    <w:name w:val="Заголовок 2 Знак"/>
    <w:basedOn w:val="a0"/>
    <w:link w:val="2"/>
    <w:rsid w:val="00E43346"/>
    <w:rPr>
      <w:rFonts w:ascii="Calibri" w:eastAsia="Calibri" w:hAnsi="Calibri" w:cs="Times New Roman"/>
      <w:sz w:val="24"/>
      <w:szCs w:val="20"/>
      <w:lang w:eastAsia="ru-RU"/>
    </w:rPr>
  </w:style>
  <w:style w:type="character" w:customStyle="1" w:styleId="40">
    <w:name w:val="Заголовок 4 Знак"/>
    <w:basedOn w:val="a0"/>
    <w:link w:val="4"/>
    <w:rsid w:val="00E43346"/>
    <w:rPr>
      <w:rFonts w:ascii="Calibri" w:eastAsia="Calibri" w:hAnsi="Calibri" w:cs="Times New Roman"/>
      <w:b/>
      <w:bCs/>
      <w:sz w:val="28"/>
      <w:szCs w:val="28"/>
      <w:lang w:eastAsia="ru-RU"/>
    </w:rPr>
  </w:style>
  <w:style w:type="character" w:customStyle="1" w:styleId="50">
    <w:name w:val="Заголовок 5 Знак"/>
    <w:basedOn w:val="a0"/>
    <w:link w:val="5"/>
    <w:rsid w:val="00E43346"/>
    <w:rPr>
      <w:rFonts w:ascii="Calibri" w:eastAsia="Calibri" w:hAnsi="Calibri" w:cs="Times New Roman"/>
      <w:b/>
      <w:bCs/>
      <w:i/>
      <w:iCs/>
      <w:sz w:val="26"/>
      <w:szCs w:val="26"/>
      <w:lang w:eastAsia="ru-RU"/>
    </w:rPr>
  </w:style>
  <w:style w:type="character" w:customStyle="1" w:styleId="60">
    <w:name w:val="Заголовок 6 Знак"/>
    <w:basedOn w:val="a0"/>
    <w:link w:val="6"/>
    <w:rsid w:val="00E43346"/>
    <w:rPr>
      <w:rFonts w:ascii="Calibri" w:eastAsia="Calibri" w:hAnsi="Calibri" w:cs="Times New Roman"/>
      <w:b/>
      <w:bCs/>
      <w:lang w:eastAsia="ru-RU"/>
    </w:rPr>
  </w:style>
  <w:style w:type="character" w:styleId="a3">
    <w:name w:val="Hyperlink"/>
    <w:rsid w:val="00E43346"/>
    <w:rPr>
      <w:color w:val="0000FF"/>
      <w:u w:val="single"/>
    </w:rPr>
  </w:style>
  <w:style w:type="character" w:styleId="a4">
    <w:name w:val="Strong"/>
    <w:qFormat/>
    <w:rsid w:val="00E43346"/>
    <w:rPr>
      <w:b/>
      <w:bCs/>
    </w:rPr>
  </w:style>
  <w:style w:type="character" w:customStyle="1" w:styleId="blk">
    <w:name w:val="blk"/>
    <w:basedOn w:val="a0"/>
    <w:rsid w:val="00E43346"/>
  </w:style>
  <w:style w:type="character" w:customStyle="1" w:styleId="a5">
    <w:name w:val="Основной текст Знак"/>
    <w:link w:val="a6"/>
    <w:rsid w:val="00E43346"/>
    <w:rPr>
      <w:sz w:val="24"/>
    </w:rPr>
  </w:style>
  <w:style w:type="paragraph" w:styleId="21">
    <w:name w:val="Body Text 2"/>
    <w:basedOn w:val="a"/>
    <w:link w:val="22"/>
    <w:rsid w:val="00E43346"/>
    <w:pPr>
      <w:jc w:val="both"/>
    </w:pPr>
    <w:rPr>
      <w:rFonts w:ascii="Century" w:hAnsi="Century"/>
      <w:sz w:val="22"/>
    </w:rPr>
  </w:style>
  <w:style w:type="character" w:customStyle="1" w:styleId="22">
    <w:name w:val="Основной текст 2 Знак"/>
    <w:basedOn w:val="a0"/>
    <w:link w:val="21"/>
    <w:rsid w:val="00E43346"/>
    <w:rPr>
      <w:rFonts w:ascii="Century" w:eastAsia="Calibri" w:hAnsi="Century" w:cs="Times New Roman"/>
      <w:szCs w:val="20"/>
      <w:lang w:eastAsia="ru-RU"/>
    </w:rPr>
  </w:style>
  <w:style w:type="paragraph" w:styleId="a7">
    <w:name w:val="Balloon Text"/>
    <w:basedOn w:val="a"/>
    <w:link w:val="a8"/>
    <w:semiHidden/>
    <w:rsid w:val="00E43346"/>
    <w:rPr>
      <w:rFonts w:ascii="Tahoma" w:hAnsi="Tahoma" w:cs="Tahoma"/>
      <w:sz w:val="16"/>
      <w:szCs w:val="16"/>
    </w:rPr>
  </w:style>
  <w:style w:type="character" w:customStyle="1" w:styleId="a8">
    <w:name w:val="Текст выноски Знак"/>
    <w:basedOn w:val="a0"/>
    <w:link w:val="a7"/>
    <w:semiHidden/>
    <w:rsid w:val="00E43346"/>
    <w:rPr>
      <w:rFonts w:ascii="Tahoma" w:eastAsia="Calibri" w:hAnsi="Tahoma" w:cs="Tahoma"/>
      <w:sz w:val="16"/>
      <w:szCs w:val="16"/>
      <w:lang w:eastAsia="ru-RU"/>
    </w:rPr>
  </w:style>
  <w:style w:type="paragraph" w:styleId="a9">
    <w:name w:val="List"/>
    <w:basedOn w:val="a"/>
    <w:rsid w:val="00E43346"/>
    <w:pPr>
      <w:tabs>
        <w:tab w:val="left" w:pos="1276"/>
      </w:tabs>
      <w:ind w:firstLine="851"/>
    </w:pPr>
  </w:style>
  <w:style w:type="paragraph" w:styleId="aa">
    <w:name w:val="Plain Text"/>
    <w:basedOn w:val="a"/>
    <w:link w:val="ab"/>
    <w:rsid w:val="00E43346"/>
    <w:rPr>
      <w:rFonts w:ascii="Courier New" w:hAnsi="Courier New"/>
    </w:rPr>
  </w:style>
  <w:style w:type="character" w:customStyle="1" w:styleId="ab">
    <w:name w:val="Текст Знак"/>
    <w:basedOn w:val="a0"/>
    <w:link w:val="aa"/>
    <w:rsid w:val="00E43346"/>
    <w:rPr>
      <w:rFonts w:ascii="Courier New" w:eastAsia="Calibri" w:hAnsi="Courier New" w:cs="Times New Roman"/>
      <w:sz w:val="20"/>
      <w:szCs w:val="20"/>
      <w:lang w:eastAsia="ru-RU"/>
    </w:rPr>
  </w:style>
  <w:style w:type="paragraph" w:styleId="23">
    <w:name w:val="Body Text Indent 2"/>
    <w:basedOn w:val="a"/>
    <w:link w:val="24"/>
    <w:rsid w:val="00E43346"/>
    <w:pPr>
      <w:spacing w:after="120" w:line="480" w:lineRule="auto"/>
      <w:ind w:left="283"/>
    </w:pPr>
  </w:style>
  <w:style w:type="character" w:customStyle="1" w:styleId="24">
    <w:name w:val="Основной текст с отступом 2 Знак"/>
    <w:basedOn w:val="a0"/>
    <w:link w:val="23"/>
    <w:rsid w:val="00E43346"/>
    <w:rPr>
      <w:rFonts w:ascii="Calibri" w:eastAsia="Calibri" w:hAnsi="Calibri" w:cs="Times New Roman"/>
      <w:sz w:val="20"/>
      <w:szCs w:val="20"/>
      <w:lang w:eastAsia="ru-RU"/>
    </w:rPr>
  </w:style>
  <w:style w:type="paragraph" w:styleId="a6">
    <w:name w:val="Body Text"/>
    <w:basedOn w:val="a"/>
    <w:link w:val="a5"/>
    <w:rsid w:val="00E43346"/>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E43346"/>
    <w:rPr>
      <w:rFonts w:ascii="Calibri" w:eastAsia="Calibri" w:hAnsi="Calibri" w:cs="Times New Roman"/>
      <w:sz w:val="20"/>
      <w:szCs w:val="20"/>
      <w:lang w:eastAsia="ru-RU"/>
    </w:rPr>
  </w:style>
  <w:style w:type="paragraph" w:styleId="ac">
    <w:name w:val="Title"/>
    <w:basedOn w:val="a"/>
    <w:link w:val="ad"/>
    <w:qFormat/>
    <w:rsid w:val="00E43346"/>
    <w:pPr>
      <w:jc w:val="center"/>
    </w:pPr>
    <w:rPr>
      <w:rFonts w:ascii="Courier New" w:hAnsi="Courier New"/>
      <w:b/>
      <w:snapToGrid w:val="0"/>
      <w:sz w:val="28"/>
    </w:rPr>
  </w:style>
  <w:style w:type="character" w:customStyle="1" w:styleId="ad">
    <w:name w:val="Название Знак"/>
    <w:basedOn w:val="a0"/>
    <w:link w:val="ac"/>
    <w:rsid w:val="00E43346"/>
    <w:rPr>
      <w:rFonts w:ascii="Courier New" w:eastAsia="Calibri" w:hAnsi="Courier New" w:cs="Times New Roman"/>
      <w:b/>
      <w:snapToGrid w:val="0"/>
      <w:sz w:val="28"/>
      <w:szCs w:val="20"/>
      <w:lang w:eastAsia="ru-RU"/>
    </w:rPr>
  </w:style>
  <w:style w:type="paragraph" w:styleId="3">
    <w:name w:val="Body Text 3"/>
    <w:basedOn w:val="a"/>
    <w:link w:val="30"/>
    <w:rsid w:val="00E43346"/>
    <w:pPr>
      <w:spacing w:after="120"/>
    </w:pPr>
    <w:rPr>
      <w:sz w:val="16"/>
      <w:szCs w:val="16"/>
    </w:rPr>
  </w:style>
  <w:style w:type="character" w:customStyle="1" w:styleId="30">
    <w:name w:val="Основной текст 3 Знак"/>
    <w:basedOn w:val="a0"/>
    <w:link w:val="3"/>
    <w:rsid w:val="00E43346"/>
    <w:rPr>
      <w:rFonts w:ascii="Calibri" w:eastAsia="Calibri" w:hAnsi="Calibri" w:cs="Times New Roman"/>
      <w:sz w:val="16"/>
      <w:szCs w:val="16"/>
      <w:lang w:eastAsia="ru-RU"/>
    </w:rPr>
  </w:style>
  <w:style w:type="paragraph" w:styleId="ae">
    <w:name w:val="Normal (Web)"/>
    <w:basedOn w:val="a"/>
    <w:rsid w:val="00E43346"/>
    <w:pPr>
      <w:spacing w:before="100" w:beforeAutospacing="1" w:after="100" w:afterAutospacing="1"/>
    </w:pPr>
  </w:style>
  <w:style w:type="paragraph" w:customStyle="1" w:styleId="af">
    <w:name w:val="Таблица_Текст_Центр"/>
    <w:qFormat/>
    <w:rsid w:val="00E43346"/>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E43346"/>
    <w:pPr>
      <w:spacing w:before="100" w:beforeAutospacing="1" w:after="100" w:afterAutospacing="1"/>
    </w:pPr>
  </w:style>
  <w:style w:type="paragraph" w:customStyle="1" w:styleId="af0">
    <w:name w:val="Примечание"/>
    <w:basedOn w:val="a"/>
    <w:qFormat/>
    <w:rsid w:val="00E43346"/>
    <w:pPr>
      <w:spacing w:before="120" w:after="120"/>
      <w:contextualSpacing/>
    </w:pPr>
  </w:style>
  <w:style w:type="paragraph" w:customStyle="1" w:styleId="af1">
    <w:name w:val="Таблица_Текст_Лево"/>
    <w:basedOn w:val="af"/>
    <w:qFormat/>
    <w:rsid w:val="00E43346"/>
    <w:pPr>
      <w:ind w:left="57"/>
      <w:jc w:val="left"/>
    </w:pPr>
  </w:style>
  <w:style w:type="paragraph" w:customStyle="1" w:styleId="af2">
    <w:name w:val="Знак"/>
    <w:basedOn w:val="a"/>
    <w:rsid w:val="00E43346"/>
    <w:pPr>
      <w:widowControl w:val="0"/>
      <w:adjustRightInd w:val="0"/>
      <w:spacing w:after="160" w:line="240" w:lineRule="exact"/>
      <w:jc w:val="right"/>
    </w:pPr>
    <w:rPr>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3346"/>
    <w:pPr>
      <w:spacing w:after="0" w:line="240" w:lineRule="auto"/>
    </w:pPr>
    <w:rPr>
      <w:rFonts w:ascii="Calibri" w:eastAsia="Calibri" w:hAnsi="Calibri" w:cs="Times New Roman"/>
      <w:sz w:val="20"/>
      <w:szCs w:val="20"/>
      <w:lang w:eastAsia="ru-RU"/>
    </w:rPr>
  </w:style>
  <w:style w:type="paragraph" w:styleId="1">
    <w:name w:val="heading 1"/>
    <w:basedOn w:val="a"/>
    <w:next w:val="a"/>
    <w:link w:val="10"/>
    <w:qFormat/>
    <w:rsid w:val="00E43346"/>
    <w:pPr>
      <w:keepNext/>
      <w:jc w:val="right"/>
      <w:outlineLvl w:val="0"/>
    </w:pPr>
    <w:rPr>
      <w:sz w:val="24"/>
    </w:rPr>
  </w:style>
  <w:style w:type="paragraph" w:styleId="2">
    <w:name w:val="heading 2"/>
    <w:basedOn w:val="a"/>
    <w:next w:val="a"/>
    <w:link w:val="20"/>
    <w:qFormat/>
    <w:rsid w:val="00E43346"/>
    <w:pPr>
      <w:keepNext/>
      <w:jc w:val="center"/>
      <w:outlineLvl w:val="1"/>
    </w:pPr>
    <w:rPr>
      <w:sz w:val="24"/>
    </w:rPr>
  </w:style>
  <w:style w:type="paragraph" w:styleId="4">
    <w:name w:val="heading 4"/>
    <w:basedOn w:val="a"/>
    <w:next w:val="a"/>
    <w:link w:val="40"/>
    <w:qFormat/>
    <w:rsid w:val="00E43346"/>
    <w:pPr>
      <w:keepNext/>
      <w:spacing w:before="240" w:after="60"/>
      <w:outlineLvl w:val="3"/>
    </w:pPr>
    <w:rPr>
      <w:b/>
      <w:bCs/>
      <w:sz w:val="28"/>
      <w:szCs w:val="28"/>
    </w:rPr>
  </w:style>
  <w:style w:type="paragraph" w:styleId="5">
    <w:name w:val="heading 5"/>
    <w:basedOn w:val="a"/>
    <w:next w:val="a"/>
    <w:link w:val="50"/>
    <w:qFormat/>
    <w:rsid w:val="00E43346"/>
    <w:pPr>
      <w:spacing w:before="240" w:after="60"/>
      <w:outlineLvl w:val="4"/>
    </w:pPr>
    <w:rPr>
      <w:b/>
      <w:bCs/>
      <w:i/>
      <w:iCs/>
      <w:sz w:val="26"/>
      <w:szCs w:val="26"/>
    </w:rPr>
  </w:style>
  <w:style w:type="paragraph" w:styleId="6">
    <w:name w:val="heading 6"/>
    <w:basedOn w:val="a"/>
    <w:next w:val="a"/>
    <w:link w:val="60"/>
    <w:qFormat/>
    <w:rsid w:val="00E4334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43346"/>
    <w:rPr>
      <w:rFonts w:ascii="Calibri" w:eastAsia="Calibri" w:hAnsi="Calibri" w:cs="Times New Roman"/>
      <w:sz w:val="24"/>
      <w:szCs w:val="20"/>
      <w:lang w:eastAsia="ru-RU"/>
    </w:rPr>
  </w:style>
  <w:style w:type="character" w:customStyle="1" w:styleId="20">
    <w:name w:val="Заголовок 2 Знак"/>
    <w:basedOn w:val="a0"/>
    <w:link w:val="2"/>
    <w:rsid w:val="00E43346"/>
    <w:rPr>
      <w:rFonts w:ascii="Calibri" w:eastAsia="Calibri" w:hAnsi="Calibri" w:cs="Times New Roman"/>
      <w:sz w:val="24"/>
      <w:szCs w:val="20"/>
      <w:lang w:eastAsia="ru-RU"/>
    </w:rPr>
  </w:style>
  <w:style w:type="character" w:customStyle="1" w:styleId="40">
    <w:name w:val="Заголовок 4 Знак"/>
    <w:basedOn w:val="a0"/>
    <w:link w:val="4"/>
    <w:rsid w:val="00E43346"/>
    <w:rPr>
      <w:rFonts w:ascii="Calibri" w:eastAsia="Calibri" w:hAnsi="Calibri" w:cs="Times New Roman"/>
      <w:b/>
      <w:bCs/>
      <w:sz w:val="28"/>
      <w:szCs w:val="28"/>
      <w:lang w:eastAsia="ru-RU"/>
    </w:rPr>
  </w:style>
  <w:style w:type="character" w:customStyle="1" w:styleId="50">
    <w:name w:val="Заголовок 5 Знак"/>
    <w:basedOn w:val="a0"/>
    <w:link w:val="5"/>
    <w:rsid w:val="00E43346"/>
    <w:rPr>
      <w:rFonts w:ascii="Calibri" w:eastAsia="Calibri" w:hAnsi="Calibri" w:cs="Times New Roman"/>
      <w:b/>
      <w:bCs/>
      <w:i/>
      <w:iCs/>
      <w:sz w:val="26"/>
      <w:szCs w:val="26"/>
      <w:lang w:eastAsia="ru-RU"/>
    </w:rPr>
  </w:style>
  <w:style w:type="character" w:customStyle="1" w:styleId="60">
    <w:name w:val="Заголовок 6 Знак"/>
    <w:basedOn w:val="a0"/>
    <w:link w:val="6"/>
    <w:rsid w:val="00E43346"/>
    <w:rPr>
      <w:rFonts w:ascii="Calibri" w:eastAsia="Calibri" w:hAnsi="Calibri" w:cs="Times New Roman"/>
      <w:b/>
      <w:bCs/>
      <w:lang w:eastAsia="ru-RU"/>
    </w:rPr>
  </w:style>
  <w:style w:type="character" w:styleId="a3">
    <w:name w:val="Hyperlink"/>
    <w:rsid w:val="00E43346"/>
    <w:rPr>
      <w:color w:val="0000FF"/>
      <w:u w:val="single"/>
    </w:rPr>
  </w:style>
  <w:style w:type="character" w:styleId="a4">
    <w:name w:val="Strong"/>
    <w:qFormat/>
    <w:rsid w:val="00E43346"/>
    <w:rPr>
      <w:b/>
      <w:bCs/>
    </w:rPr>
  </w:style>
  <w:style w:type="character" w:customStyle="1" w:styleId="blk">
    <w:name w:val="blk"/>
    <w:basedOn w:val="a0"/>
    <w:rsid w:val="00E43346"/>
  </w:style>
  <w:style w:type="character" w:customStyle="1" w:styleId="a5">
    <w:name w:val="Основной текст Знак"/>
    <w:link w:val="a6"/>
    <w:rsid w:val="00E43346"/>
    <w:rPr>
      <w:sz w:val="24"/>
    </w:rPr>
  </w:style>
  <w:style w:type="paragraph" w:styleId="21">
    <w:name w:val="Body Text 2"/>
    <w:basedOn w:val="a"/>
    <w:link w:val="22"/>
    <w:rsid w:val="00E43346"/>
    <w:pPr>
      <w:jc w:val="both"/>
    </w:pPr>
    <w:rPr>
      <w:rFonts w:ascii="Century" w:hAnsi="Century"/>
      <w:sz w:val="22"/>
    </w:rPr>
  </w:style>
  <w:style w:type="character" w:customStyle="1" w:styleId="22">
    <w:name w:val="Основной текст 2 Знак"/>
    <w:basedOn w:val="a0"/>
    <w:link w:val="21"/>
    <w:rsid w:val="00E43346"/>
    <w:rPr>
      <w:rFonts w:ascii="Century" w:eastAsia="Calibri" w:hAnsi="Century" w:cs="Times New Roman"/>
      <w:szCs w:val="20"/>
      <w:lang w:eastAsia="ru-RU"/>
    </w:rPr>
  </w:style>
  <w:style w:type="paragraph" w:styleId="a7">
    <w:name w:val="Balloon Text"/>
    <w:basedOn w:val="a"/>
    <w:link w:val="a8"/>
    <w:semiHidden/>
    <w:rsid w:val="00E43346"/>
    <w:rPr>
      <w:rFonts w:ascii="Tahoma" w:hAnsi="Tahoma" w:cs="Tahoma"/>
      <w:sz w:val="16"/>
      <w:szCs w:val="16"/>
    </w:rPr>
  </w:style>
  <w:style w:type="character" w:customStyle="1" w:styleId="a8">
    <w:name w:val="Текст выноски Знак"/>
    <w:basedOn w:val="a0"/>
    <w:link w:val="a7"/>
    <w:semiHidden/>
    <w:rsid w:val="00E43346"/>
    <w:rPr>
      <w:rFonts w:ascii="Tahoma" w:eastAsia="Calibri" w:hAnsi="Tahoma" w:cs="Tahoma"/>
      <w:sz w:val="16"/>
      <w:szCs w:val="16"/>
      <w:lang w:eastAsia="ru-RU"/>
    </w:rPr>
  </w:style>
  <w:style w:type="paragraph" w:styleId="a9">
    <w:name w:val="List"/>
    <w:basedOn w:val="a"/>
    <w:rsid w:val="00E43346"/>
    <w:pPr>
      <w:tabs>
        <w:tab w:val="left" w:pos="1276"/>
      </w:tabs>
      <w:ind w:firstLine="851"/>
    </w:pPr>
  </w:style>
  <w:style w:type="paragraph" w:styleId="aa">
    <w:name w:val="Plain Text"/>
    <w:basedOn w:val="a"/>
    <w:link w:val="ab"/>
    <w:rsid w:val="00E43346"/>
    <w:rPr>
      <w:rFonts w:ascii="Courier New" w:hAnsi="Courier New"/>
    </w:rPr>
  </w:style>
  <w:style w:type="character" w:customStyle="1" w:styleId="ab">
    <w:name w:val="Текст Знак"/>
    <w:basedOn w:val="a0"/>
    <w:link w:val="aa"/>
    <w:rsid w:val="00E43346"/>
    <w:rPr>
      <w:rFonts w:ascii="Courier New" w:eastAsia="Calibri" w:hAnsi="Courier New" w:cs="Times New Roman"/>
      <w:sz w:val="20"/>
      <w:szCs w:val="20"/>
      <w:lang w:eastAsia="ru-RU"/>
    </w:rPr>
  </w:style>
  <w:style w:type="paragraph" w:styleId="23">
    <w:name w:val="Body Text Indent 2"/>
    <w:basedOn w:val="a"/>
    <w:link w:val="24"/>
    <w:rsid w:val="00E43346"/>
    <w:pPr>
      <w:spacing w:after="120" w:line="480" w:lineRule="auto"/>
      <w:ind w:left="283"/>
    </w:pPr>
  </w:style>
  <w:style w:type="character" w:customStyle="1" w:styleId="24">
    <w:name w:val="Основной текст с отступом 2 Знак"/>
    <w:basedOn w:val="a0"/>
    <w:link w:val="23"/>
    <w:rsid w:val="00E43346"/>
    <w:rPr>
      <w:rFonts w:ascii="Calibri" w:eastAsia="Calibri" w:hAnsi="Calibri" w:cs="Times New Roman"/>
      <w:sz w:val="20"/>
      <w:szCs w:val="20"/>
      <w:lang w:eastAsia="ru-RU"/>
    </w:rPr>
  </w:style>
  <w:style w:type="paragraph" w:styleId="a6">
    <w:name w:val="Body Text"/>
    <w:basedOn w:val="a"/>
    <w:link w:val="a5"/>
    <w:rsid w:val="00E43346"/>
    <w:pPr>
      <w:jc w:val="both"/>
    </w:pPr>
    <w:rPr>
      <w:rFonts w:asciiTheme="minorHAnsi" w:eastAsiaTheme="minorHAnsi" w:hAnsiTheme="minorHAnsi" w:cstheme="minorBidi"/>
      <w:sz w:val="24"/>
      <w:szCs w:val="22"/>
      <w:lang w:eastAsia="en-US"/>
    </w:rPr>
  </w:style>
  <w:style w:type="character" w:customStyle="1" w:styleId="11">
    <w:name w:val="Основной текст Знак1"/>
    <w:basedOn w:val="a0"/>
    <w:uiPriority w:val="99"/>
    <w:semiHidden/>
    <w:rsid w:val="00E43346"/>
    <w:rPr>
      <w:rFonts w:ascii="Calibri" w:eastAsia="Calibri" w:hAnsi="Calibri" w:cs="Times New Roman"/>
      <w:sz w:val="20"/>
      <w:szCs w:val="20"/>
      <w:lang w:eastAsia="ru-RU"/>
    </w:rPr>
  </w:style>
  <w:style w:type="paragraph" w:styleId="ac">
    <w:name w:val="Title"/>
    <w:basedOn w:val="a"/>
    <w:link w:val="ad"/>
    <w:qFormat/>
    <w:rsid w:val="00E43346"/>
    <w:pPr>
      <w:jc w:val="center"/>
    </w:pPr>
    <w:rPr>
      <w:rFonts w:ascii="Courier New" w:hAnsi="Courier New"/>
      <w:b/>
      <w:snapToGrid w:val="0"/>
      <w:sz w:val="28"/>
    </w:rPr>
  </w:style>
  <w:style w:type="character" w:customStyle="1" w:styleId="ad">
    <w:name w:val="Название Знак"/>
    <w:basedOn w:val="a0"/>
    <w:link w:val="ac"/>
    <w:rsid w:val="00E43346"/>
    <w:rPr>
      <w:rFonts w:ascii="Courier New" w:eastAsia="Calibri" w:hAnsi="Courier New" w:cs="Times New Roman"/>
      <w:b/>
      <w:snapToGrid w:val="0"/>
      <w:sz w:val="28"/>
      <w:szCs w:val="20"/>
      <w:lang w:eastAsia="ru-RU"/>
    </w:rPr>
  </w:style>
  <w:style w:type="paragraph" w:styleId="3">
    <w:name w:val="Body Text 3"/>
    <w:basedOn w:val="a"/>
    <w:link w:val="30"/>
    <w:rsid w:val="00E43346"/>
    <w:pPr>
      <w:spacing w:after="120"/>
    </w:pPr>
    <w:rPr>
      <w:sz w:val="16"/>
      <w:szCs w:val="16"/>
    </w:rPr>
  </w:style>
  <w:style w:type="character" w:customStyle="1" w:styleId="30">
    <w:name w:val="Основной текст 3 Знак"/>
    <w:basedOn w:val="a0"/>
    <w:link w:val="3"/>
    <w:rsid w:val="00E43346"/>
    <w:rPr>
      <w:rFonts w:ascii="Calibri" w:eastAsia="Calibri" w:hAnsi="Calibri" w:cs="Times New Roman"/>
      <w:sz w:val="16"/>
      <w:szCs w:val="16"/>
      <w:lang w:eastAsia="ru-RU"/>
    </w:rPr>
  </w:style>
  <w:style w:type="paragraph" w:styleId="ae">
    <w:name w:val="Normal (Web)"/>
    <w:basedOn w:val="a"/>
    <w:rsid w:val="00E43346"/>
    <w:pPr>
      <w:spacing w:before="100" w:beforeAutospacing="1" w:after="100" w:afterAutospacing="1"/>
    </w:pPr>
  </w:style>
  <w:style w:type="paragraph" w:customStyle="1" w:styleId="af">
    <w:name w:val="Таблица_Текст_Центр"/>
    <w:qFormat/>
    <w:rsid w:val="00E43346"/>
    <w:pPr>
      <w:spacing w:after="0" w:line="240" w:lineRule="auto"/>
      <w:jc w:val="center"/>
    </w:pPr>
    <w:rPr>
      <w:rFonts w:ascii="Times New Roman" w:eastAsia="Lucida Sans Unicode" w:hAnsi="Times New Roman" w:cs="Times New Roman"/>
      <w:kern w:val="1"/>
      <w:sz w:val="24"/>
      <w:szCs w:val="24"/>
      <w:lang w:eastAsia="ru-RU"/>
    </w:rPr>
  </w:style>
  <w:style w:type="paragraph" w:customStyle="1" w:styleId="western">
    <w:name w:val="western"/>
    <w:basedOn w:val="a"/>
    <w:rsid w:val="00E43346"/>
    <w:pPr>
      <w:spacing w:before="100" w:beforeAutospacing="1" w:after="100" w:afterAutospacing="1"/>
    </w:pPr>
  </w:style>
  <w:style w:type="paragraph" w:customStyle="1" w:styleId="af0">
    <w:name w:val="Примечание"/>
    <w:basedOn w:val="a"/>
    <w:qFormat/>
    <w:rsid w:val="00E43346"/>
    <w:pPr>
      <w:spacing w:before="120" w:after="120"/>
      <w:contextualSpacing/>
    </w:pPr>
  </w:style>
  <w:style w:type="paragraph" w:customStyle="1" w:styleId="af1">
    <w:name w:val="Таблица_Текст_Лево"/>
    <w:basedOn w:val="af"/>
    <w:qFormat/>
    <w:rsid w:val="00E43346"/>
    <w:pPr>
      <w:ind w:left="57"/>
      <w:jc w:val="left"/>
    </w:pPr>
  </w:style>
  <w:style w:type="paragraph" w:customStyle="1" w:styleId="af2">
    <w:name w:val="Знак"/>
    <w:basedOn w:val="a"/>
    <w:rsid w:val="00E43346"/>
    <w:pPr>
      <w:widowControl w:val="0"/>
      <w:adjustRightInd w:val="0"/>
      <w:spacing w:after="160" w:line="240" w:lineRule="exact"/>
      <w:jc w:val="righ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adm-sarapul.ru" TargetMode="External"/><Relationship Id="rId18" Type="http://schemas.openxmlformats.org/officeDocument/2006/relationships/hyperlink" Target="http://www.torgi.gov.ru" TargetMode="External"/><Relationship Id="rId26" Type="http://schemas.openxmlformats.org/officeDocument/2006/relationships/hyperlink" Target="consultantplus://offline/ref=BF6911F261AB87D09676FA0A7D4011762395C5F827FD27E1151BA4E2C1E883E0FB39FFD58F6298A49871B179E4CF38F7F8048A1DC9I7Q8N" TargetMode="External"/><Relationship Id="rId39" Type="http://schemas.openxmlformats.org/officeDocument/2006/relationships/hyperlink" Target="consultantplus://offline/ref=874C55DCA3ABF390F6A9525ED392EC816067C8182BA05EEB129DFC4616144DA61E03F95A07973A21E3A927C4V7F" TargetMode="External"/><Relationship Id="rId3" Type="http://schemas.microsoft.com/office/2007/relationships/stylesWithEffects" Target="stylesWithEffects.xml"/><Relationship Id="rId21" Type="http://schemas.openxmlformats.org/officeDocument/2006/relationships/hyperlink" Target="consultantplus://offline/ref=F6EDA4E0C7F98B8BFEFDE140FC003F6A5A8145C07E7448EC98E1410735087E9D3BCA665735E76F17299D635FF4096297A6614E3071U2N2N" TargetMode="External"/><Relationship Id="rId34" Type="http://schemas.openxmlformats.org/officeDocument/2006/relationships/hyperlink" Target="consultantplus://offline/ref=874C55DCA3ABF390F6A9525ED392EC816067C8182BA05EEB129DFC4616144DA61E03F95A07973A21E3A922C4VAF" TargetMode="External"/><Relationship Id="rId42" Type="http://schemas.openxmlformats.org/officeDocument/2006/relationships/hyperlink" Target="consultantplus://offline/ref=D102E1E6280CD32725D78E1B07E0698291C6DAA8F98881C85A2F97E397C5630A0BE8F047BAA4EF40647675HAi6F" TargetMode="External"/><Relationship Id="rId47" Type="http://schemas.openxmlformats.org/officeDocument/2006/relationships/theme" Target="theme/theme1.xml"/><Relationship Id="rId7" Type="http://schemas.openxmlformats.org/officeDocument/2006/relationships/hyperlink" Target="http://rekudm.ru/" TargetMode="External"/><Relationship Id="rId12" Type="http://schemas.openxmlformats.org/officeDocument/2006/relationships/hyperlink" Target="http://www.torgi.gov.ru" TargetMode="External"/><Relationship Id="rId17" Type="http://schemas.openxmlformats.org/officeDocument/2006/relationships/hyperlink" Target="http://www.adm-sarapul.ru" TargetMode="External"/><Relationship Id="rId25" Type="http://schemas.openxmlformats.org/officeDocument/2006/relationships/hyperlink" Target="consultantplus://offline/ref=BF6911F261AB87D09676FA0A7D4011762395C5F827FD27E1151BA4E2C1E883E0FB39FFD58E6298A49871B179E4CF38F7F8048A1DC9I7Q8N" TargetMode="External"/><Relationship Id="rId33" Type="http://schemas.openxmlformats.org/officeDocument/2006/relationships/hyperlink" Target="consultantplus://offline/ref=874C55DCA3ABF390F6A9525ED392EC816067C8182BA05EEB129DFC4616144DA61E03F95A07973A21E3A922C4V2F" TargetMode="External"/><Relationship Id="rId38" Type="http://schemas.openxmlformats.org/officeDocument/2006/relationships/hyperlink" Target="consultantplus://offline/ref=874C55DCA3ABF390F6A9525ED392EC816067C8182BA05EEB129DFC4616144DA61E03F95A07973A21E3A922C4VA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consultantplus://offline/ref=F6EDA4E0C7F98B8BFEFDE140FC003F6A5A8145C07E7448EC98E1410735087E9D3BCA665734EE6F17299D635FF4096297A6614E3071U2N2N" TargetMode="External"/><Relationship Id="rId29" Type="http://schemas.openxmlformats.org/officeDocument/2006/relationships/hyperlink" Target="http://www.torgi.gov.ru/" TargetMode="External"/><Relationship Id="rId41" Type="http://schemas.openxmlformats.org/officeDocument/2006/relationships/hyperlink" Target="consultantplus://offline/ref=D102E1E6280CD32725D78E1B07E0698291C6DAA8F98881C85A2F97E397C5630A0BE8F047BAA4EF40647675HAi6F" TargetMode="External"/><Relationship Id="rId1" Type="http://schemas.openxmlformats.org/officeDocument/2006/relationships/numbering" Target="numbering.xml"/><Relationship Id="rId6" Type="http://schemas.openxmlformats.org/officeDocument/2006/relationships/hyperlink" Target="mailto:sarapuluio@mail.ru" TargetMode="External"/><Relationship Id="rId11" Type="http://schemas.openxmlformats.org/officeDocument/2006/relationships/hyperlink" Target="http://www.adm-sarapul.ru" TargetMode="External"/><Relationship Id="rId24" Type="http://schemas.openxmlformats.org/officeDocument/2006/relationships/hyperlink" Target="consultantplus://offline/ref=BF6911F261AB87D09676FA0A7D4011762395C5F827FD27E1151BA4E2C1E883E0FB39FFD4876098A49871B179E4CF38F7F8048A1DC9I7Q8N" TargetMode="External"/><Relationship Id="rId32" Type="http://schemas.openxmlformats.org/officeDocument/2006/relationships/hyperlink" Target="consultantplus://offline/ref=874C55DCA3ABF390F6A9525ED392EC816067C8182BA05EEB129DFC4616144DA61E03F95A07973A21E3A921C4V5F" TargetMode="External"/><Relationship Id="rId37" Type="http://schemas.openxmlformats.org/officeDocument/2006/relationships/hyperlink" Target="consultantplus://offline/ref=874C55DCA3ABF390F6A9525ED392EC816067C8182BA05EEB129DFC4616144DA61E03F95A07973A21E3A922C4VAF" TargetMode="External"/><Relationship Id="rId40" Type="http://schemas.openxmlformats.org/officeDocument/2006/relationships/hyperlink" Target="consultantplus://offline/ref=874C55DCA3ABF390F6A9525ED392EC816067C8182BA05EEB129DFC4616144DA61E03F95A07973A21E3A927C4V7F" TargetMode="External"/><Relationship Id="rId45" Type="http://schemas.openxmlformats.org/officeDocument/2006/relationships/hyperlink" Target="consultantplus://offline/ref=4A069406CE12EC12158EB990926A6BCB0FD7956CDD5DCBAEF9C16AC9E3C96B395A46B036B298AE99oB10F" TargetMode="External"/><Relationship Id="rId5" Type="http://schemas.openxmlformats.org/officeDocument/2006/relationships/webSettings" Target="webSettings.xml"/><Relationship Id="rId15" Type="http://schemas.openxmlformats.org/officeDocument/2006/relationships/hyperlink" Target="http://www.adm-sarapul.ru" TargetMode="External"/><Relationship Id="rId23" Type="http://schemas.openxmlformats.org/officeDocument/2006/relationships/hyperlink" Target="consultantplus://offline/ref=BF6911F261AB87D09676FA0A7D4011762395C5F827FD27E1151BA4E2C1E883E0FB39FFD4866998A49871B179E4CF38F7F8048A1DC9I7Q8N" TargetMode="External"/><Relationship Id="rId28" Type="http://schemas.openxmlformats.org/officeDocument/2006/relationships/hyperlink" Target="http://www.adm-sarapul.ru" TargetMode="External"/><Relationship Id="rId36" Type="http://schemas.openxmlformats.org/officeDocument/2006/relationships/hyperlink" Target="consultantplus://offline/ref=874C55DCA3ABF390F6A9525ED392EC816067C8182BA05EEB129DFC4616144DA61E03F95A07973A21E3A922C4V2F" TargetMode="External"/><Relationship Id="rId10" Type="http://schemas.openxmlformats.org/officeDocument/2006/relationships/hyperlink" Target="http://www.torgi.gov.ru" TargetMode="External"/><Relationship Id="rId19" Type="http://schemas.openxmlformats.org/officeDocument/2006/relationships/hyperlink" Target="http://www.adm-sarapul.ru" TargetMode="External"/><Relationship Id="rId31" Type="http://schemas.openxmlformats.org/officeDocument/2006/relationships/hyperlink" Target="consultantplus://offline/ref=37A10644B6E5B6BFB74B61FA9B2CEDE01D03B0F27BB0273AD63E97EF93A9C09478767533FEE72D0E48372FXCoBH" TargetMode="External"/><Relationship Id="rId44" Type="http://schemas.openxmlformats.org/officeDocument/2006/relationships/hyperlink" Target="consultantplus://offline/ref=D102E1E6280CD32725D79016118C378A93CA8CA2FE808D9A0470CCBEC0HCiCF" TargetMode="External"/><Relationship Id="rId4" Type="http://schemas.openxmlformats.org/officeDocument/2006/relationships/settings" Target="settings.xml"/><Relationship Id="rId9" Type="http://schemas.openxmlformats.org/officeDocument/2006/relationships/hyperlink" Target="http://www.adm-sarapul.ru" TargetMode="External"/><Relationship Id="rId14" Type="http://schemas.openxmlformats.org/officeDocument/2006/relationships/hyperlink" Target="http://www.torgi.gov.ru" TargetMode="External"/><Relationship Id="rId22" Type="http://schemas.openxmlformats.org/officeDocument/2006/relationships/hyperlink" Target="consultantplus://offline/ref=F6EDA4E0C7F98B8BFEFDE140FC003F6A5A8145C07E7448EC98E1410735087E9D3BCA66563CE56F17299D635FF4096297A6614E3071U2N2N" TargetMode="External"/><Relationship Id="rId27" Type="http://schemas.openxmlformats.org/officeDocument/2006/relationships/hyperlink" Target="consultantplus://offline/ref=BF6911F261AB87D09676FA0A7D4011762395C5F827FD27E1151BA4E2C1E883E0FB39FFD58F6498A49871B179E4CF38F7F8048A1DC9I7Q8N" TargetMode="External"/><Relationship Id="rId30" Type="http://schemas.openxmlformats.org/officeDocument/2006/relationships/hyperlink" Target="consultantplus://offline/ref=7130549C1835F3958DD8FB780137B3170BC462AB2E6E44D24D1CEBB1F11D32D53EADDAB8E911211C6D8CB2f9L5H" TargetMode="External"/><Relationship Id="rId35" Type="http://schemas.openxmlformats.org/officeDocument/2006/relationships/hyperlink" Target="consultantplus://offline/ref=874C55DCA3ABF390F6A9525ED392EC816067C8182BA05EEB129DFC4616144DA61E03F95A07973A21E3A921C4V5F" TargetMode="External"/><Relationship Id="rId43" Type="http://schemas.openxmlformats.org/officeDocument/2006/relationships/hyperlink" Target="consultantplus://offline/ref=D102E1E6280CD32725D79016118C378A93CA8CA2FE808D9A0470CCBEC0HCiC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16</Pages>
  <Words>7808</Words>
  <Characters>44508</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В. Шампарова</dc:creator>
  <cp:lastModifiedBy>Ирина В. Шампарова</cp:lastModifiedBy>
  <cp:revision>2</cp:revision>
  <dcterms:created xsi:type="dcterms:W3CDTF">2020-11-19T09:05:00Z</dcterms:created>
  <dcterms:modified xsi:type="dcterms:W3CDTF">2020-11-19T09:39:00Z</dcterms:modified>
</cp:coreProperties>
</file>