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5D" w:rsidRPr="00615A5D" w:rsidRDefault="00615A5D" w:rsidP="00615A5D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>Извещение</w:t>
      </w:r>
    </w:p>
    <w:p w:rsidR="00615A5D" w:rsidRPr="00615A5D" w:rsidRDefault="00615A5D" w:rsidP="00615A5D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 проведении аукциона по продаже </w:t>
      </w:r>
    </w:p>
    <w:p w:rsidR="00615A5D" w:rsidRPr="00615A5D" w:rsidRDefault="00615A5D" w:rsidP="00615A5D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>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Администрация города Сарапула.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427960, Удмуртская Республика,              г. Сарапул, Красная Площадь, д. 8.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: </w:t>
      </w:r>
      <w:hyperlink r:id="rId6" w:history="1">
        <w:r w:rsidRPr="00615A5D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sarapuluio</w:t>
        </w:r>
        <w:r w:rsidRPr="00615A5D">
          <w:rPr>
            <w:rFonts w:ascii="Times New Roman" w:eastAsia="Calibri" w:hAnsi="Times New Roman" w:cs="Times New Roman"/>
            <w:color w:val="000000"/>
            <w:u w:val="single"/>
            <w:lang w:eastAsia="ru-RU"/>
          </w:rPr>
          <w:t>@</w:t>
        </w:r>
        <w:r w:rsidRPr="00615A5D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mail</w:t>
        </w:r>
        <w:r w:rsidRPr="00615A5D">
          <w:rPr>
            <w:rFonts w:ascii="Times New Roman" w:eastAsia="Calibri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615A5D">
          <w:rPr>
            <w:rFonts w:ascii="Times New Roman" w:eastAsia="Calibri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615A5D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color w:val="000000"/>
          <w:lang w:eastAsia="ru-RU"/>
        </w:rPr>
        <w:t>Телефон для справок: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8 (34147) 4-09-77.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Наименование уполномоченного органа, принявшего решение о проведении аукциона: </w:t>
      </w:r>
      <w:r w:rsidRPr="00615A5D">
        <w:rPr>
          <w:rFonts w:ascii="Times New Roman" w:eastAsia="Calibri" w:hAnsi="Times New Roman" w:cs="Times New Roman"/>
          <w:bCs/>
          <w:color w:val="000000"/>
          <w:lang w:eastAsia="ru-RU"/>
        </w:rPr>
        <w:t>Сарапульская городская Дума.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bCs/>
          <w:color w:val="000000"/>
          <w:lang w:eastAsia="ru-RU"/>
        </w:rPr>
        <w:t>Реквизиты указанного решения:</w:t>
      </w:r>
      <w:r w:rsidRPr="00615A5D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решение Сарапульской городской Думы №20-600 от 25.04.2019 г.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15A5D">
        <w:rPr>
          <w:rFonts w:ascii="Times New Roman" w:eastAsia="Calibri" w:hAnsi="Times New Roman" w:cs="Times New Roman"/>
          <w:b/>
        </w:rPr>
        <w:t xml:space="preserve">Объект продажи: </w:t>
      </w:r>
      <w:r w:rsidRPr="00615A5D">
        <w:rPr>
          <w:rFonts w:ascii="Times New Roman" w:eastAsia="Calibri" w:hAnsi="Times New Roman" w:cs="Times New Roman"/>
        </w:rPr>
        <w:t>муниципальное недвижимое имущество -</w:t>
      </w:r>
      <w:r w:rsidRPr="00615A5D">
        <w:rPr>
          <w:rFonts w:ascii="Times New Roman" w:eastAsia="Calibri" w:hAnsi="Times New Roman" w:cs="Times New Roman"/>
          <w:b/>
        </w:rPr>
        <w:t xml:space="preserve"> </w:t>
      </w:r>
      <w:r w:rsidRPr="00615A5D">
        <w:rPr>
          <w:rFonts w:ascii="Times New Roman" w:eastAsia="Times New Roman" w:hAnsi="Times New Roman" w:cs="Times New Roman"/>
          <w:lang w:eastAsia="ru-RU"/>
        </w:rPr>
        <w:t>нежилое помещение,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Начальная цена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 –  493 000 рублей 00 копеек, в том числе НДС 82 166  рублей 67 копеек.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Calibri" w:hAnsi="Times New Roman" w:cs="Times New Roman"/>
          <w:b/>
        </w:rPr>
        <w:t>Величина повышения начальной цены</w:t>
      </w: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(«шаг аукциона»)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 –  20 000  рублей.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Размер задатка (20% от начальной стоимости)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 –  98 600 рублей 00 копеек.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Начало приема заявок на участие в аукционе 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- 20.05.2019 года.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Окончания приема заявок на участие в аукционе</w:t>
      </w:r>
      <w:r w:rsidRPr="00615A5D">
        <w:rPr>
          <w:rFonts w:ascii="Times New Roman" w:eastAsia="Times New Roman" w:hAnsi="Times New Roman" w:cs="Times New Roman"/>
          <w:lang w:eastAsia="ru-RU"/>
        </w:rPr>
        <w:t>– 13.06.2019 года.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Определение участников аукциона</w:t>
      </w:r>
      <w:r w:rsidRPr="00615A5D">
        <w:rPr>
          <w:rFonts w:ascii="Times New Roman" w:eastAsia="Times New Roman" w:hAnsi="Times New Roman" w:cs="Times New Roman"/>
          <w:lang w:eastAsia="ru-RU"/>
        </w:rPr>
        <w:t>- 14.06.2019 года.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615A5D">
        <w:rPr>
          <w:rFonts w:ascii="Times New Roman" w:eastAsia="Calibri" w:hAnsi="Times New Roman" w:cs="Times New Roman"/>
          <w:b/>
          <w:bCs/>
          <w:color w:val="000000"/>
          <w:lang w:eastAsia="ru-RU"/>
        </w:rPr>
        <w:t>Место проведения аукциона (подведение итогов аукциона):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Удмуртская Республика, г. Сарапул, </w:t>
      </w:r>
      <w:r w:rsidRPr="00615A5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Красная Площадь, д. 8, </w:t>
      </w:r>
      <w:proofErr w:type="spellStart"/>
      <w:r w:rsidRPr="00615A5D">
        <w:rPr>
          <w:rFonts w:ascii="Times New Roman" w:eastAsia="Calibri" w:hAnsi="Times New Roman" w:cs="Times New Roman"/>
          <w:color w:val="000000" w:themeColor="text1"/>
          <w:lang w:eastAsia="ru-RU"/>
        </w:rPr>
        <w:t>каб</w:t>
      </w:r>
      <w:proofErr w:type="spellEnd"/>
      <w:r w:rsidRPr="00615A5D">
        <w:rPr>
          <w:rFonts w:ascii="Times New Roman" w:eastAsia="Calibri" w:hAnsi="Times New Roman" w:cs="Times New Roman"/>
          <w:color w:val="000000" w:themeColor="text1"/>
          <w:lang w:eastAsia="ru-RU"/>
        </w:rPr>
        <w:t>. № 206.</w:t>
      </w:r>
    </w:p>
    <w:p w:rsidR="00615A5D" w:rsidRPr="00615A5D" w:rsidRDefault="00615A5D" w:rsidP="00615A5D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Дата и время проведения аукциона (подведение итогов аукциона): </w:t>
      </w:r>
      <w:r w:rsidRPr="00615A5D">
        <w:rPr>
          <w:rFonts w:ascii="Times New Roman" w:eastAsia="Calibri" w:hAnsi="Times New Roman" w:cs="Times New Roman"/>
          <w:lang w:eastAsia="ru-RU"/>
        </w:rPr>
        <w:t>18 июня 2019 года в 10 часов 00 минут.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Объект выставляется на аукционные торги </w:t>
      </w:r>
      <w:r w:rsidRPr="00615A5D">
        <w:rPr>
          <w:rFonts w:ascii="Times New Roman" w:eastAsia="Times New Roman" w:hAnsi="Times New Roman" w:cs="Times New Roman"/>
          <w:lang w:eastAsia="ru-RU"/>
        </w:rPr>
        <w:t>– впервые.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         Место и время приема заявок, ознакомления с договором купли-продажи, получения бланков для участия в аукционе</w:t>
      </w:r>
      <w:r w:rsidRPr="00615A5D">
        <w:rPr>
          <w:rFonts w:ascii="Times New Roman" w:eastAsia="Times New Roman" w:hAnsi="Times New Roman" w:cs="Times New Roman"/>
          <w:lang w:eastAsia="ru-RU"/>
        </w:rPr>
        <w:t>: УР, г. Сарапул, ул. Советская, д.2, кабинет № 8, понедельник-четверг с  8-30- до 17-30, в пятницу до 16-30, обеденный перерыв с 12-00 до 12-48, тел. (34147) 40977.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Информация о продаже размещена также на официальном сайте муниципального образования «Город Сарапул»  в сети «Интернет», на сайте в сети Интернет </w:t>
      </w:r>
      <w:hyperlink r:id="rId7" w:history="1"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www</w:t>
        </w:r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torgi</w:t>
        </w:r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gov</w:t>
        </w:r>
        <w:proofErr w:type="spellEnd"/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.</w:t>
        </w:r>
        <w:proofErr w:type="spellStart"/>
        <w:r w:rsidRPr="00615A5D">
          <w:rPr>
            <w:rFonts w:ascii="Times New Roman" w:eastAsia="Times New Roman" w:hAnsi="Times New Roman" w:cs="Times New Roman"/>
            <w:color w:val="000000" w:themeColor="text1"/>
            <w:u w:val="single"/>
            <w:lang w:val="en-US" w:eastAsia="ru-RU"/>
          </w:rPr>
          <w:t>ru</w:t>
        </w:r>
        <w:proofErr w:type="spellEnd"/>
      </w:hyperlink>
      <w:r w:rsidRPr="00615A5D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.       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          Порядок ознакомления с объектом продажи: </w:t>
      </w:r>
      <w:r w:rsidRPr="00615A5D">
        <w:rPr>
          <w:rFonts w:ascii="Times New Roman" w:eastAsia="Times New Roman" w:hAnsi="Times New Roman" w:cs="Times New Roman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объект.</w:t>
      </w: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          Ограничения участия в аукционе: 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</w:t>
      </w:r>
      <w:r w:rsidRPr="00615A5D">
        <w:rPr>
          <w:rFonts w:ascii="Times New Roman" w:eastAsia="Times New Roman" w:hAnsi="Times New Roman" w:cs="Times New Roman"/>
          <w:lang w:eastAsia="ru-RU"/>
        </w:rPr>
        <w:lastRenderedPageBreak/>
        <w:t>пунктом 5 Федерального закона от 21.12.2001 № 178-ФЗ «О приватизации государственного и муниципального имущества»).</w:t>
      </w:r>
    </w:p>
    <w:p w:rsidR="00615A5D" w:rsidRPr="00615A5D" w:rsidRDefault="00615A5D" w:rsidP="00615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615A5D" w:rsidRPr="00615A5D" w:rsidRDefault="00615A5D" w:rsidP="00615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615A5D" w:rsidRPr="00615A5D" w:rsidRDefault="00615A5D" w:rsidP="00615A5D">
      <w:pPr>
        <w:spacing w:after="120" w:line="240" w:lineRule="auto"/>
        <w:ind w:right="-6"/>
        <w:jc w:val="both"/>
        <w:rPr>
          <w:rFonts w:ascii="Times New Roman" w:eastAsia="Calibri" w:hAnsi="Times New Roman" w:cs="Times New Roman"/>
        </w:rPr>
      </w:pPr>
      <w:r w:rsidRPr="00615A5D">
        <w:rPr>
          <w:rFonts w:ascii="Times New Roman" w:eastAsia="Calibri" w:hAnsi="Times New Roman" w:cs="Times New Roman"/>
        </w:rPr>
        <w:t>Получатель: УФК по Удмуртской Республике (Администрация города Сарапула), л/с 04133021550, ИНН 1827008640, КПП 183801001, р/счет 40302810194013000133 в Отделении НБ Удмуртская Республика г. Ижевск, БИК 049401001.</w:t>
      </w:r>
    </w:p>
    <w:p w:rsidR="00615A5D" w:rsidRPr="00615A5D" w:rsidRDefault="00615A5D" w:rsidP="00615A5D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         Задаток принимается только от претендентов на участие в аукционе. </w:t>
      </w:r>
      <w:r w:rsidRPr="00615A5D">
        <w:rPr>
          <w:rFonts w:ascii="Times New Roman" w:eastAsia="Times New Roman" w:hAnsi="Times New Roman" w:cs="Times New Roman"/>
          <w:lang w:eastAsia="ru-RU"/>
        </w:rPr>
        <w:t>Задаток должен поступить</w:t>
      </w: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A5D">
        <w:rPr>
          <w:rFonts w:ascii="Times New Roman" w:eastAsia="Times New Roman" w:hAnsi="Times New Roman" w:cs="Times New Roman"/>
          <w:lang w:eastAsia="ru-RU"/>
        </w:rPr>
        <w:t>на вышеуказанный счет не позднее дня окончания приема заявок.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Перечень документов, необходимых для участия в аукционе: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 заявка установленной формы (в 2-х экземплярах);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-соглашение о задатке (в 2-х экземплярах);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-опись документов, прилагаемых к заявке (в 2-х экземплярах).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-копия  всех листов документа, удостоверяющего личность;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-в случае,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Для юридических лиц дополнительно:</w:t>
      </w:r>
    </w:p>
    <w:p w:rsidR="00615A5D" w:rsidRPr="00615A5D" w:rsidRDefault="00615A5D" w:rsidP="00615A5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-заверенные копии учредительных документов;</w:t>
      </w:r>
    </w:p>
    <w:p w:rsidR="00615A5D" w:rsidRPr="00615A5D" w:rsidRDefault="00615A5D" w:rsidP="00615A5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-документ,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615A5D" w:rsidRPr="00615A5D" w:rsidRDefault="00615A5D" w:rsidP="00615A5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-документ,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-представлены не все документы в соответствии с перечнем, указанным в извещении о проведении аукциона или оформление указанных документов не соответствует законодательству Российской Федерации;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-заявка подана лицом, не уполномоченным претендентом на осуществление таких действий;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-не подтверждено поступление в установленный срок задатка на счет, указанный в информационном сообщении.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объект продажи.</w:t>
      </w:r>
    </w:p>
    <w:p w:rsidR="00615A5D" w:rsidRPr="00615A5D" w:rsidRDefault="00615A5D" w:rsidP="00615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Итоги аукциона подводятся в день его проведения. Договор купли-продажи заключается в течение пяти рабочих дней с даты подведения итогов аукциона. Покупатель в течение десяти календарных дней с даты заключения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с даты подведения итогов аукциона.</w:t>
      </w:r>
    </w:p>
    <w:p w:rsidR="00615A5D" w:rsidRPr="00615A5D" w:rsidRDefault="00615A5D" w:rsidP="00615A5D">
      <w:pPr>
        <w:spacing w:after="0" w:line="240" w:lineRule="auto"/>
        <w:ind w:right="84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№1 к Извещению о проведении аукциона </w:t>
      </w:r>
    </w:p>
    <w:p w:rsidR="00615A5D" w:rsidRPr="00615A5D" w:rsidRDefault="00615A5D" w:rsidP="00615A5D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по продаже 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З А Я В К А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на  участие  в  аукционе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“____”_______________2019г.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действующего на основании____________________________________________________________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аукционе по продаже муниципального недвижимого имущества: нежилого помещения,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18:30:000277:845, обязуюсь: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1.Соблюдать условия аукциона, содержащиеся в извещении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8" w:history="1">
        <w:r w:rsidRPr="00615A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615A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15A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615A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15A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615A5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615A5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615A5D">
        <w:rPr>
          <w:rFonts w:ascii="Times New Roman" w:eastAsia="Times New Roman" w:hAnsi="Times New Roman" w:cs="Times New Roman"/>
          <w:lang w:eastAsia="ru-RU"/>
        </w:rPr>
        <w:t xml:space="preserve"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615A5D">
          <w:rPr>
            <w:rFonts w:ascii="Times New Roman" w:eastAsia="Times New Roman" w:hAnsi="Times New Roman" w:cs="Times New Roman"/>
            <w:lang w:eastAsia="ru-RU"/>
          </w:rPr>
          <w:t>2002 г</w:t>
        </w:r>
      </w:smartTag>
      <w:r w:rsidRPr="00615A5D">
        <w:rPr>
          <w:rFonts w:ascii="Times New Roman" w:eastAsia="Times New Roman" w:hAnsi="Times New Roman" w:cs="Times New Roman"/>
          <w:lang w:eastAsia="ru-RU"/>
        </w:rPr>
        <w:t xml:space="preserve">. № 585.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  В случае признания меня победителем аукциона заключить с Продавцом договор купли-продажи в течение пяти рабочих дней с даты подведения итогов аукциона и уплатить  стоимость имущества, установленную по результатам аукциона, в сроки, определяемые договором купли-продажи.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р/с 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Номер тел., эл. почта_________________________________________________________________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ФИО, подпись Претендента (его полномочного представителя):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615A5D">
        <w:rPr>
          <w:rFonts w:ascii="Times New Roman" w:eastAsia="Times New Roman" w:hAnsi="Times New Roman" w:cs="Times New Roman"/>
          <w:lang w:eastAsia="ru-RU"/>
        </w:rPr>
        <w:t>.</w:t>
      </w:r>
    </w:p>
    <w:p w:rsidR="00615A5D" w:rsidRPr="00615A5D" w:rsidRDefault="00615A5D" w:rsidP="0061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данных.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</w:p>
    <w:p w:rsidR="00615A5D" w:rsidRPr="00615A5D" w:rsidRDefault="00615A5D" w:rsidP="0061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      При этом под обработкой понимается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передачу (распространение,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lastRenderedPageBreak/>
        <w:t xml:space="preserve">предоставление, доступ)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№ 152-ФЗ «О персональных данных». </w:t>
      </w:r>
    </w:p>
    <w:p w:rsidR="00615A5D" w:rsidRPr="00615A5D" w:rsidRDefault="00615A5D" w:rsidP="0061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Calibri" w:hAnsi="Times New Roman" w:cs="Times New Roman"/>
          <w:color w:val="000000"/>
          <w:lang w:eastAsia="ru-RU"/>
        </w:rPr>
        <w:t xml:space="preserve">        Настоящее согласие действует бессрочно и может быть отозвано Заявителем в любой момент по соглашению сторон. 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“_____”_________________201__ г.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Заявка принята: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час._______  мин.__________ “_____”_______________201__ г. за  №_________________________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Подпись уполномоченного лица 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Приложение №2 к Извещению о проведении аукциона </w:t>
      </w:r>
    </w:p>
    <w:p w:rsidR="00615A5D" w:rsidRPr="00615A5D" w:rsidRDefault="00615A5D" w:rsidP="00615A5D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ОПИСЬ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представленных документов в управление имущественных отношений Администрации города Сарапула для участия в аукционе по продаже нежилого помещения,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A5D" w:rsidRPr="00615A5D" w:rsidRDefault="00615A5D" w:rsidP="00615A5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5A5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час.______  мин._______ “______”_______________2019г. за  №________________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Приложение №3 к Извещению о проведении аукциона </w:t>
      </w:r>
    </w:p>
    <w:p w:rsidR="00615A5D" w:rsidRPr="00615A5D" w:rsidRDefault="00615A5D" w:rsidP="00615A5D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Соглашение о задатке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г. Сарапул                                                                      "______"________________2019 г.   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Задаткодатель:</w:t>
      </w:r>
      <w:r w:rsidRPr="00615A5D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действующего (ей) на основании 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615A5D">
        <w:rPr>
          <w:rFonts w:ascii="Times New Roman" w:eastAsia="Times New Roman" w:hAnsi="Times New Roman" w:cs="Times New Roman"/>
          <w:lang w:eastAsia="ru-RU"/>
        </w:rPr>
        <w:t xml:space="preserve">  Администрация города Сарапула, в лице Мокрушиной Анастасии Викторовны, действующей на основании распоряжения Администрации города Сарапула от 15.04.2019 года № 331, с другой стороны, заключили настоящее соглашение о нижеследующем.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1. Для  участия в аукционе  по продаже нежилого помещение,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18:30:000277:845, в счет обеспечения оплаты приобретаемого на  аукционе  имущества, "Задаткодатель" вносит на расчетный счет "Задаткодержателя" денежные средства в размере 98 600 (Девяносто восемь тысяч шестьсот) рублей, что составляет 20%  от начальной цены продажи.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3. Задаток принимается только от претендентов на участие в аукционе.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4.Сумма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5.Реквизиты для перечисления задатка: </w:t>
      </w:r>
    </w:p>
    <w:p w:rsidR="00615A5D" w:rsidRPr="00615A5D" w:rsidRDefault="00615A5D" w:rsidP="00615A5D">
      <w:pPr>
        <w:spacing w:after="120" w:line="240" w:lineRule="auto"/>
        <w:ind w:right="-6"/>
        <w:jc w:val="both"/>
        <w:rPr>
          <w:rFonts w:ascii="Times New Roman" w:eastAsia="Calibri" w:hAnsi="Times New Roman" w:cs="Times New Roman"/>
        </w:rPr>
      </w:pPr>
      <w:r w:rsidRPr="00615A5D">
        <w:rPr>
          <w:rFonts w:ascii="Times New Roman" w:eastAsia="Calibri" w:hAnsi="Times New Roman" w:cs="Times New Roman"/>
        </w:rPr>
        <w:t>Получатель: УФК по Удмуртской Республике (Администрация города Сарапула), л/с 04133021550, ИНН 1827008640, КПП 183801001, р/счет 40302810194013000133 в Отделении НБ Удмуртская Республика г. Ижевск, БИК 049401001.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6. В случае победы "</w:t>
      </w:r>
      <w:proofErr w:type="spellStart"/>
      <w:r w:rsidRPr="00615A5D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615A5D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615A5D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615A5D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МО «Город Сарапул».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615A5D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615A5D">
        <w:rPr>
          <w:rFonts w:ascii="Times New Roman" w:eastAsia="Times New Roman" w:hAnsi="Times New Roman" w:cs="Times New Roman"/>
          <w:lang w:eastAsia="ru-RU"/>
        </w:rPr>
        <w:t>" сумма задатка (в безналичной форме) возвращается в течение 5 дней с даты подведения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                   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6. Юридические адреса, подписи сторон:</w:t>
      </w:r>
    </w:p>
    <w:p w:rsidR="00615A5D" w:rsidRPr="00615A5D" w:rsidRDefault="00615A5D" w:rsidP="00615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615A5D" w:rsidRPr="00615A5D" w:rsidTr="00615A5D">
        <w:trPr>
          <w:trHeight w:val="3099"/>
        </w:trPr>
        <w:tc>
          <w:tcPr>
            <w:tcW w:w="5050" w:type="dxa"/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A5D">
              <w:rPr>
                <w:rFonts w:ascii="Times New Roman" w:eastAsia="Times New Roman" w:hAnsi="Times New Roman" w:cs="Times New Roman"/>
                <w:b/>
              </w:rPr>
              <w:t>Задаткодержатель: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Администрация города Сарапула     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 А.В.Мокрушина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A5D">
              <w:rPr>
                <w:rFonts w:ascii="Times New Roman" w:eastAsia="Times New Roman" w:hAnsi="Times New Roman" w:cs="Times New Roman"/>
                <w:b/>
              </w:rPr>
              <w:t>Задаткодатель: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паспорт_____________________________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ИНН _______________________________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Адрес:______________________________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______________(_____________________)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     (подпись)                           (ФИО)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5A5D" w:rsidRPr="00615A5D" w:rsidRDefault="00615A5D" w:rsidP="00615A5D">
      <w:pPr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Приложение №4 к Извещению о проведении аукциона </w:t>
      </w:r>
    </w:p>
    <w:p w:rsidR="00615A5D" w:rsidRPr="00615A5D" w:rsidRDefault="00615A5D" w:rsidP="00615A5D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 продаже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ind w:left="-72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проект Договора № _____/2019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купли – продажи муниципального недвижимого имущества 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«___»_______________ 2019 г.</w:t>
      </w:r>
    </w:p>
    <w:p w:rsidR="00615A5D" w:rsidRPr="00615A5D" w:rsidRDefault="00615A5D" w:rsidP="00615A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615A5D" w:rsidRPr="00615A5D" w:rsidRDefault="00615A5D" w:rsidP="00615A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1.1. Продавец продает, а Покупатель покупает в собственность муниципальное недвижимое имущество –</w:t>
      </w:r>
      <w:r w:rsidRPr="00615A5D">
        <w:rPr>
          <w:rFonts w:ascii="Times New Roman" w:eastAsia="Calibri" w:hAnsi="Times New Roman" w:cs="Times New Roman"/>
        </w:rPr>
        <w:t xml:space="preserve"> </w:t>
      </w:r>
      <w:r w:rsidRPr="00615A5D">
        <w:rPr>
          <w:rFonts w:ascii="Times New Roman" w:eastAsia="Times New Roman" w:hAnsi="Times New Roman" w:cs="Times New Roman"/>
          <w:lang w:eastAsia="ru-RU"/>
        </w:rPr>
        <w:t>нежилое помещение,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 (далее - Объект), продажной ценой _________(___________________) рублей ____ копеек, в том числе НДС_______ (_____________________________________) рублей _______ копеек.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25.04.2019г. №20-600, по результатам продажи посредством аукционных торгов – протокол № ___ от ______________2019 года.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1.3.</w:t>
      </w:r>
      <w:r w:rsidRPr="00615A5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615A5D">
        <w:rPr>
          <w:rFonts w:ascii="Times New Roman" w:eastAsia="Times New Roman" w:hAnsi="Times New Roman" w:cs="Times New Roman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615A5D" w:rsidRPr="00615A5D" w:rsidRDefault="00615A5D" w:rsidP="00615A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2.1. Продавец обязуется: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 Покупатель  обязуется: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2.2.2. Принять Объект у Продавца по передаточному акту.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2.2.5. Выполнять дополнительные условия, предусмотренные Договором.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3. ПОРЯДОК ОСУЩЕСТВЛЕНИЯ ПОКУПАТЕЛЕМ ПОЛНОМОЧИЙ </w:t>
      </w:r>
    </w:p>
    <w:p w:rsidR="00615A5D" w:rsidRPr="00615A5D" w:rsidRDefault="00615A5D" w:rsidP="00615A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 xml:space="preserve">В ОТНОШЕНИИ ОБЪЕКТА ДО ПЕРЕХОДА К НЕМУ </w:t>
      </w:r>
    </w:p>
    <w:p w:rsidR="00615A5D" w:rsidRPr="00615A5D" w:rsidRDefault="00615A5D" w:rsidP="00615A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ПРАВА СОБСТВЕННОСТИ НА ОБЪЕКТ</w:t>
      </w:r>
    </w:p>
    <w:p w:rsidR="00615A5D" w:rsidRPr="00615A5D" w:rsidRDefault="00615A5D" w:rsidP="00615A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615A5D" w:rsidRPr="00615A5D" w:rsidRDefault="00615A5D" w:rsidP="00615A5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4. РАСЧЕТЫ СТОРОН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color w:val="000000"/>
          <w:lang w:eastAsia="ru-RU"/>
        </w:rPr>
        <w:t xml:space="preserve">Назначение платежа: договор купли-продажи, номер, дата. 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5. ДОПОЛНИТЕЛЬНЫЕ УСЛОВИЯ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7. РАСТОРЖЕНИЕ ДОГОВОРА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7.1. Договор подлежит расторжению: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7.1.2. В иных случаях, предусмотренных действующим законодательством РФ.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8. ЗАКЛЮЧИТЕЛЬНЫЕ ПОЛОЖЕНИЯ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8.1. Договор вступает в силу с момента подписания его Сторонами.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615A5D" w:rsidRPr="00615A5D" w:rsidRDefault="00615A5D" w:rsidP="00615A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615A5D" w:rsidRPr="00615A5D" w:rsidRDefault="00615A5D" w:rsidP="00615A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9. РЕКВИЗИТЫ И ПОДПИСЫ СТОРОН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615A5D" w:rsidRPr="00615A5D" w:rsidTr="00615A5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5A5D">
              <w:rPr>
                <w:rFonts w:ascii="Times New Roman" w:eastAsia="Times New Roman" w:hAnsi="Times New Roman" w:cs="Times New Roman"/>
                <w:b/>
              </w:rPr>
              <w:lastRenderedPageBreak/>
              <w:t>Продавец: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Муниципальное образование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«Город Сарапул» в лице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Администрации города Сарапула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УР, г. Сарапул,  </w:t>
            </w:r>
            <w:proofErr w:type="spellStart"/>
            <w:r w:rsidRPr="00615A5D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615A5D">
              <w:rPr>
                <w:rFonts w:ascii="Times New Roman" w:eastAsia="Times New Roman" w:hAnsi="Times New Roman" w:cs="Times New Roman"/>
              </w:rPr>
              <w:t xml:space="preserve">. Площадь, 8                     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 А.В.Мокрушина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A5D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                            (ФИО)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Адрес:______________________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ИНН_______________________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Тел.________________________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>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A5D">
              <w:rPr>
                <w:rFonts w:ascii="Times New Roman" w:eastAsia="Times New Roman" w:hAnsi="Times New Roman" w:cs="Times New Roman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№5 к Извещению о проведении аукциона </w:t>
      </w:r>
    </w:p>
    <w:p w:rsidR="00615A5D" w:rsidRPr="00615A5D" w:rsidRDefault="00615A5D" w:rsidP="00615A5D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 продаже </w:t>
      </w:r>
      <w:r w:rsidRPr="00615A5D">
        <w:rPr>
          <w:rFonts w:ascii="Times New Roman" w:eastAsia="Calibri" w:hAnsi="Times New Roman" w:cs="Times New Roman"/>
          <w:color w:val="000000"/>
          <w:lang w:eastAsia="ru-RU"/>
        </w:rPr>
        <w:t>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5A5D">
        <w:rPr>
          <w:rFonts w:ascii="Times New Roman" w:eastAsia="Times New Roman" w:hAnsi="Times New Roman" w:cs="Times New Roman"/>
          <w:b/>
          <w:lang w:eastAsia="ru-RU"/>
        </w:rPr>
        <w:t>проект Акта приема-передачи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к договору купли-продажи муниципального недвижимого имущества</w:t>
      </w:r>
    </w:p>
    <w:p w:rsidR="00615A5D" w:rsidRPr="00615A5D" w:rsidRDefault="00615A5D" w:rsidP="00615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от _________ 2019 года № _____/2019</w:t>
      </w: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5A5D" w:rsidRPr="00615A5D" w:rsidRDefault="00615A5D" w:rsidP="00615A5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«____»___________ 2019 года.</w:t>
      </w:r>
    </w:p>
    <w:p w:rsidR="00615A5D" w:rsidRPr="00615A5D" w:rsidRDefault="00615A5D" w:rsidP="00615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15A5D">
        <w:rPr>
          <w:rFonts w:ascii="Times New Roman" w:eastAsia="Calibri" w:hAnsi="Times New Roman" w:cs="Times New Roman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 w:rsidRPr="00615A5D">
        <w:rPr>
          <w:rFonts w:ascii="Times New Roman" w:eastAsia="Times New Roman" w:hAnsi="Times New Roman" w:cs="Times New Roman"/>
          <w:lang w:eastAsia="ru-RU"/>
        </w:rPr>
        <w:t>, заключили настоящий акт о нижеследующем.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1.Продавец передает, а Покупатель принимает по настоящему акту</w:t>
      </w:r>
      <w:r w:rsidRPr="00615A5D">
        <w:rPr>
          <w:rFonts w:ascii="Times New Roman" w:eastAsia="Calibri" w:hAnsi="Times New Roman" w:cs="Times New Roman"/>
        </w:rPr>
        <w:t xml:space="preserve"> муниципальное недвижимое имущество – нежилое помещение, общей площадью 41,7 кв. м., в том числе: нежилое помещение, назначение: нежилое, площадь 23,4 кв.м., этаж цокольный, адрес (местонахождение) объекта: Удмуртская Республика, г. Сарапул, ул. Достоевского, д.45, помещения 1, 2, 6-8, 11, кадастровый номер 18:30:000277:846; нежилое помещение, назначение: нежилое, площадь 18,3 кв.м., этаж цокольный, адрес (местонахождение) объекта: Удмуртская Республика, г. Сарапул, ул. Достоевского, д.45, помещение 3, кадастровый номер 18:30:000277:845 (далее -  Объект).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2.Покупатель осмотрел и ознакомлен с техническим состоянием Объекта.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615A5D" w:rsidRPr="00615A5D" w:rsidRDefault="00615A5D" w:rsidP="00615A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A5D">
        <w:rPr>
          <w:rFonts w:ascii="Times New Roman" w:eastAsia="Times New Roman" w:hAnsi="Times New Roman" w:cs="Times New Roman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615A5D" w:rsidRPr="00615A5D" w:rsidTr="00615A5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5A5D" w:rsidRPr="00615A5D" w:rsidTr="00615A5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5A5D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Муниципальное образование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«Город Сарапул» в лице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Администрации города Сарапула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УР, г. Сарапул,  </w:t>
            </w:r>
            <w:proofErr w:type="spellStart"/>
            <w:r w:rsidRPr="00615A5D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615A5D">
              <w:rPr>
                <w:rFonts w:ascii="Times New Roman" w:eastAsia="Calibri" w:hAnsi="Times New Roman" w:cs="Times New Roman"/>
              </w:rPr>
              <w:t xml:space="preserve">. Площадь, 8                      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________________ А.В.Мокрушина</w:t>
            </w:r>
          </w:p>
          <w:p w:rsidR="00615A5D" w:rsidRPr="00615A5D" w:rsidRDefault="00615A5D" w:rsidP="00615A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5A5D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                                (ФИО)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Адрес:______________________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ИНН_______________________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Тел.________________________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>____________________________</w:t>
            </w:r>
          </w:p>
          <w:p w:rsidR="00615A5D" w:rsidRPr="00615A5D" w:rsidRDefault="00615A5D" w:rsidP="00615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5A5D">
              <w:rPr>
                <w:rFonts w:ascii="Times New Roman" w:eastAsia="Calibri" w:hAnsi="Times New Roman" w:cs="Times New Roman"/>
              </w:rPr>
              <w:t xml:space="preserve">                                        (подпись)</w:t>
            </w:r>
          </w:p>
        </w:tc>
      </w:tr>
    </w:tbl>
    <w:p w:rsidR="00615A5D" w:rsidRPr="00615A5D" w:rsidRDefault="00615A5D" w:rsidP="00615A5D">
      <w:pPr>
        <w:rPr>
          <w:rFonts w:ascii="Calibri" w:eastAsia="Calibri" w:hAnsi="Calibri" w:cs="Times New Roman"/>
        </w:rPr>
      </w:pPr>
    </w:p>
    <w:p w:rsidR="00615A5D" w:rsidRPr="00615A5D" w:rsidRDefault="00615A5D" w:rsidP="00615A5D">
      <w:pPr>
        <w:rPr>
          <w:rFonts w:ascii="Calibri" w:eastAsia="Calibri" w:hAnsi="Calibri" w:cs="Times New Roman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A5D" w:rsidRPr="00615A5D" w:rsidRDefault="00615A5D" w:rsidP="00615A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15A5D" w:rsidRPr="00615A5D" w:rsidSect="00615A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7"/>
    <w:rsid w:val="001E638D"/>
    <w:rsid w:val="003A23EC"/>
    <w:rsid w:val="003A665E"/>
    <w:rsid w:val="003E0ADF"/>
    <w:rsid w:val="004E0699"/>
    <w:rsid w:val="00615A5D"/>
    <w:rsid w:val="0076569A"/>
    <w:rsid w:val="008B1A67"/>
    <w:rsid w:val="00B32D91"/>
    <w:rsid w:val="00C74452"/>
    <w:rsid w:val="00D3368A"/>
    <w:rsid w:val="00D62BBB"/>
    <w:rsid w:val="00DB0251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2019-05-17T12:20:00Z</dcterms:created>
  <dcterms:modified xsi:type="dcterms:W3CDTF">2019-05-17T12:20:00Z</dcterms:modified>
</cp:coreProperties>
</file>