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417" w:rsidRDefault="00D33417" w:rsidP="00D334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Информационное сообщение</w:t>
      </w:r>
    </w:p>
    <w:p w:rsidR="00D33417" w:rsidRDefault="00D33417" w:rsidP="00D33417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Администрация города Сарапула сообщает о проведении 25 августа 2020г. аукциона в электронной форме по продаже муниципального</w:t>
      </w:r>
    </w:p>
    <w:p w:rsidR="00D33417" w:rsidRDefault="00D33417" w:rsidP="00D33417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недвижимого имущества</w:t>
      </w:r>
    </w:p>
    <w:p w:rsidR="00D33417" w:rsidRDefault="00D33417" w:rsidP="00D334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D33417" w:rsidRDefault="00D33417" w:rsidP="00D334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Общая информация</w:t>
      </w:r>
    </w:p>
    <w:p w:rsidR="00D33417" w:rsidRPr="00232712" w:rsidRDefault="00D33417" w:rsidP="00D33417">
      <w:pPr>
        <w:spacing w:after="0" w:line="240" w:lineRule="auto"/>
        <w:ind w:hanging="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Аукцион в электронной форме (далее – аукцион) проводится в соответствии с ФЗ от 21.12.2001г. №178–ФЗ «О приватизации государственного и муниципального имущества», постановлением Правительства Российской Федерации от 27.08.2012г. № 860 «Об организации и проведении продажи государственного или муниципального имущества в электронной форме», решением Сарапульской городской Думы от 23.06.2020г. № 10-782 «Об отчуждении нежилого помещения, назначение: нежилое помещение, общей площадью 214,6 кв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.м., инвентарный номер: 4606,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расположенного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 адресу: Удмуртская Республика,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.С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арапул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ул.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Мысовская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д. 61, помещения № 1-4, 8, 14-19, 21-23, кадастровый номер 18:30:000721:65, регламентом электронной площадки  http://utp.sberbank-ast.ru.</w:t>
      </w:r>
    </w:p>
    <w:p w:rsidR="00D33417" w:rsidRDefault="00D33417" w:rsidP="00D334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Электронная площадка, на которой будет проводиться аукцион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: http://utp.sberbank-ast.ru.  (торговая секция «Приватизация, аренда и продажа прав»). </w:t>
      </w:r>
    </w:p>
    <w:p w:rsidR="00D33417" w:rsidRDefault="00D33417" w:rsidP="00D334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Владелец электронной площадки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: ЗАО «Сбербанк-АСТ» (далее – оператор электронной площадки).</w:t>
      </w:r>
    </w:p>
    <w:p w:rsidR="00D33417" w:rsidRDefault="00D33417" w:rsidP="00D334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Контактная информация по оператору электронной площадки:</w:t>
      </w:r>
    </w:p>
    <w:p w:rsidR="00D33417" w:rsidRDefault="00D33417" w:rsidP="00D334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Адрес местонахождения: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119435 г. Москва, ул. Большой Саввинский переулок, д.12 строение 9</w:t>
      </w:r>
    </w:p>
    <w:p w:rsidR="00D33417" w:rsidRDefault="00D33417" w:rsidP="00D334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Контактный телефон: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7 (495) 787-29-97, 7(495) 787-29-99</w:t>
      </w:r>
    </w:p>
    <w:p w:rsidR="00D33417" w:rsidRDefault="00D33417" w:rsidP="00D334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Адрес электронной почты: property@sberbank-ast.ru, company@sberbank-ast.ru</w:t>
      </w:r>
    </w:p>
    <w:p w:rsidR="00D33417" w:rsidRDefault="00D33417" w:rsidP="00D334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Продавец: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Администрация города Сарапула</w:t>
      </w:r>
    </w:p>
    <w:p w:rsidR="00D33417" w:rsidRDefault="00D33417" w:rsidP="00D334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Адрес: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427960,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г</w:t>
      </w:r>
      <w:proofErr w:type="gram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.С</w:t>
      </w:r>
      <w:proofErr w:type="gram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арапул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,  Красная Площадь, 8 тел. (34147) 41890.</w:t>
      </w:r>
    </w:p>
    <w:p w:rsidR="00D33417" w:rsidRDefault="00D33417" w:rsidP="00D33417">
      <w:pPr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Адрес электронной почты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: </w:t>
      </w:r>
      <w:hyperlink r:id="rId6" w:history="1">
        <w:r>
          <w:rPr>
            <w:rStyle w:val="a3"/>
            <w:rFonts w:ascii="Times New Roman" w:hAnsi="Times New Roman"/>
            <w:color w:val="000000"/>
            <w:sz w:val="24"/>
            <w:szCs w:val="24"/>
            <w:lang w:val="en-US" w:eastAsia="ru-RU"/>
          </w:rPr>
          <w:t>sarapuluio</w:t>
        </w:r>
        <w:r>
          <w:rPr>
            <w:rStyle w:val="a3"/>
            <w:rFonts w:ascii="Times New Roman" w:hAnsi="Times New Roman"/>
            <w:color w:val="000000"/>
            <w:sz w:val="24"/>
            <w:szCs w:val="24"/>
            <w:lang w:eastAsia="ru-RU"/>
          </w:rPr>
          <w:t>@</w:t>
        </w:r>
        <w:r>
          <w:rPr>
            <w:rStyle w:val="a3"/>
            <w:rFonts w:ascii="Times New Roman" w:hAnsi="Times New Roman"/>
            <w:color w:val="000000"/>
            <w:sz w:val="24"/>
            <w:szCs w:val="24"/>
            <w:lang w:val="en-US" w:eastAsia="ru-RU"/>
          </w:rPr>
          <w:t>mail</w:t>
        </w:r>
        <w:r>
          <w:rPr>
            <w:rStyle w:val="a3"/>
            <w:rFonts w:ascii="Times New Roman" w:hAnsi="Times New Roman"/>
            <w:color w:val="000000"/>
            <w:sz w:val="24"/>
            <w:szCs w:val="24"/>
            <w:lang w:eastAsia="ru-RU"/>
          </w:rPr>
          <w:t>.</w:t>
        </w:r>
        <w:proofErr w:type="spellStart"/>
        <w:r>
          <w:rPr>
            <w:rStyle w:val="a3"/>
            <w:rFonts w:ascii="Times New Roman" w:hAnsi="Times New Roman"/>
            <w:color w:val="000000"/>
            <w:sz w:val="24"/>
            <w:szCs w:val="24"/>
            <w:lang w:val="en-US" w:eastAsia="ru-RU"/>
          </w:rPr>
          <w:t>ru</w:t>
        </w:r>
        <w:proofErr w:type="spellEnd"/>
      </w:hyperlink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D33417" w:rsidRDefault="00D33417" w:rsidP="00D334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Инструкция по работе в  торговой секции «Приватизация, аренда и продажа прав») электронной площадки http://utp.sberbank-ast.ru  размещена по адресу: http://utp.sberbank-ast.ru/AP/Notice/652/Instructions.</w:t>
      </w:r>
      <w:proofErr w:type="gramEnd"/>
    </w:p>
    <w:p w:rsidR="00D33417" w:rsidRDefault="00D33417" w:rsidP="00D334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         </w:t>
      </w:r>
      <w:proofErr w:type="gram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Документооборот между претендентами, участниками, оператором электронной площадки и продавцом  осуществляется через электронную площадку в форме электронных документов либо 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  </w:t>
      </w:r>
      <w:proofErr w:type="gramEnd"/>
    </w:p>
    <w:p w:rsidR="00D33417" w:rsidRDefault="00D33417" w:rsidP="00D334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      Для организации электронного документооборота претендент должен  получить электронную подпись. На электронной площадке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http://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utp.sberbank-ast.ru</w:t>
      </w:r>
      <w:r>
        <w:rPr>
          <w:rFonts w:ascii="Times New Roman" w:eastAsia="Times New Roman" w:hAnsi="Times New Roman"/>
          <w:color w:val="0000FF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принимаются и признаются электронные подписи, изданные доверенными удостоверяющими центрами. Список доверенных удостоверяющих центров публикуется в открытой для доступа неограниченного круга лиц части электронной площадки (далее – открытая часть электронной площадки).</w:t>
      </w:r>
    </w:p>
    <w:p w:rsidR="00D33417" w:rsidRDefault="00D33417" w:rsidP="00D334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D33417" w:rsidRDefault="00D33417" w:rsidP="00D334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Сведения об объектах приватизации</w:t>
      </w:r>
    </w:p>
    <w:p w:rsidR="00D33417" w:rsidRDefault="00D33417" w:rsidP="00D334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Лот №1</w:t>
      </w:r>
    </w:p>
    <w:p w:rsidR="00D33417" w:rsidRDefault="00D33417" w:rsidP="00D334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1. Наименование муниципального недвижимого имущества:</w:t>
      </w:r>
    </w:p>
    <w:p w:rsidR="00D33417" w:rsidRDefault="00D33417" w:rsidP="00D3341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нежилое помещение,  общей площадью 214,6 кв.м., инвентарный номер: 4606, расположенное по адресу: Удмуртская Республика, г. Сарапул, ул.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Мысовская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д.61, помещения № 1-4, 8, 14-19, 21-23, кадастровый номер 18:30:000721:65.</w:t>
      </w:r>
    </w:p>
    <w:p w:rsidR="00D33417" w:rsidRDefault="00D33417" w:rsidP="00D334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2. Способ приватизации – аукцион в электронной форме, открытый по форме подачи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lastRenderedPageBreak/>
        <w:t>предложений.</w:t>
      </w:r>
    </w:p>
    <w:p w:rsidR="00D33417" w:rsidRPr="00A003E8" w:rsidRDefault="00D33417" w:rsidP="00D3341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3. Начальная цена – 2 129 000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(Два миллиона сто двадцать девять тысяч) рублей 00 копеек, 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т.ч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НДС 354 833 (Триста пятьдесят четыре тысячи восемьсот тридцать три) рубля 00 копеек.</w:t>
      </w:r>
    </w:p>
    <w:p w:rsidR="00D33417" w:rsidRDefault="00D33417" w:rsidP="00D33417">
      <w:pPr>
        <w:widowControl w:val="0"/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4. Установить шаг аукциона в размере 5% от начальной цены –</w:t>
      </w:r>
      <w:r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 </w:t>
      </w:r>
      <w:r w:rsidRPr="00304F44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106 450</w:t>
      </w:r>
      <w:r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(Сто шесть  тысяч четыреста пятьдесят) руб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лей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00 копеек.</w:t>
      </w:r>
    </w:p>
    <w:p w:rsidR="00D33417" w:rsidRDefault="00D33417" w:rsidP="00D33417">
      <w:pPr>
        <w:widowControl w:val="0"/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5. Размер задатка составляет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0% от начальной цены – 425 800 (Четыреста двадцать пять тысяч восемьсот) рублей 00 копеек без НДС.</w:t>
      </w:r>
    </w:p>
    <w:p w:rsidR="00D33417" w:rsidRDefault="00D33417" w:rsidP="00D334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6. Обременения: нет</w:t>
      </w:r>
    </w:p>
    <w:p w:rsidR="00D33417" w:rsidRPr="001F3FAA" w:rsidRDefault="00D33417" w:rsidP="00D33417">
      <w:pPr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 Сведения о предыдущих торгах, объявленных в течение года, предшествующего продаже: аукционные торги, назначенные на 26.02.2020г. признаны несостоявшимися. Продажа, посредством публичного предложения назначенная на 08.04.2020г., 02.06.2020г.</w:t>
      </w:r>
      <w:r w:rsidRPr="00784AB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признана несостоявшейся.</w:t>
      </w:r>
    </w:p>
    <w:p w:rsidR="00D33417" w:rsidRDefault="00D33417" w:rsidP="00D334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D33417" w:rsidRPr="001F3FAA" w:rsidRDefault="00D33417" w:rsidP="00D33417">
      <w:pPr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3417" w:rsidRDefault="00D33417" w:rsidP="00D33417">
      <w:pPr>
        <w:widowControl w:val="0"/>
        <w:autoSpaceDE w:val="0"/>
        <w:autoSpaceDN w:val="0"/>
        <w:adjustRightInd w:val="0"/>
        <w:spacing w:before="16" w:after="0" w:line="240" w:lineRule="auto"/>
        <w:ind w:left="31" w:right="31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Дата и время начала приема заявок на участие в аукционе –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13 июля 2020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г.</w:t>
      </w:r>
      <w:r>
        <w:rPr>
          <w:rFonts w:ascii="Times New Roman" w:eastAsia="Times New Roman" w:hAnsi="Times New Roman"/>
          <w:bCs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 8:30 (по московскому времени)</w:t>
      </w:r>
    </w:p>
    <w:p w:rsidR="00D33417" w:rsidRDefault="00D33417" w:rsidP="00D33417">
      <w:pPr>
        <w:widowControl w:val="0"/>
        <w:autoSpaceDE w:val="0"/>
        <w:autoSpaceDN w:val="0"/>
        <w:adjustRightInd w:val="0"/>
        <w:spacing w:before="16" w:after="0" w:line="240" w:lineRule="auto"/>
        <w:ind w:left="31" w:right="3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Дата и время окончания приема заявок на участие в аукционе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– 17 августа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2020г. до 16:30 (по московскому времени)</w:t>
      </w:r>
    </w:p>
    <w:p w:rsidR="00D33417" w:rsidRDefault="00D33417" w:rsidP="00D33417">
      <w:pPr>
        <w:widowControl w:val="0"/>
        <w:autoSpaceDE w:val="0"/>
        <w:autoSpaceDN w:val="0"/>
        <w:adjustRightInd w:val="0"/>
        <w:spacing w:before="16" w:after="0" w:line="240" w:lineRule="auto"/>
        <w:ind w:left="31" w:right="3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Дата определения участников аукциона –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21</w:t>
      </w:r>
      <w:r w:rsidRPr="00E772C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августа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2020г.</w:t>
      </w:r>
      <w:r>
        <w:rPr>
          <w:rFonts w:ascii="Times New Roman" w:eastAsia="Times New Roman" w:hAnsi="Times New Roman"/>
          <w:bCs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 09:00 (по московскому времени)</w:t>
      </w:r>
    </w:p>
    <w:p w:rsidR="00D33417" w:rsidRDefault="00D33417" w:rsidP="00D33417">
      <w:pPr>
        <w:widowControl w:val="0"/>
        <w:autoSpaceDE w:val="0"/>
        <w:autoSpaceDN w:val="0"/>
        <w:adjustRightInd w:val="0"/>
        <w:spacing w:before="16" w:after="0" w:line="240" w:lineRule="auto"/>
        <w:ind w:left="31" w:right="31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Проведение аукциона (дата и время начала приема предложений от участников аукциона) –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25 августа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2020г.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в 9:00 (по московскому времени).</w:t>
      </w:r>
    </w:p>
    <w:p w:rsidR="00D33417" w:rsidRDefault="00D33417" w:rsidP="00D33417">
      <w:pPr>
        <w:widowControl w:val="0"/>
        <w:autoSpaceDE w:val="0"/>
        <w:autoSpaceDN w:val="0"/>
        <w:adjustRightInd w:val="0"/>
        <w:spacing w:before="16" w:after="0" w:line="240" w:lineRule="auto"/>
        <w:ind w:left="31" w:right="31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D33417" w:rsidRDefault="00D33417" w:rsidP="00D33417">
      <w:pPr>
        <w:widowControl w:val="0"/>
        <w:autoSpaceDE w:val="0"/>
        <w:autoSpaceDN w:val="0"/>
        <w:adjustRightInd w:val="0"/>
        <w:spacing w:before="16" w:after="0" w:line="240" w:lineRule="auto"/>
        <w:ind w:left="31" w:right="31" w:firstLine="68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ВНИМАНИЕ ЗАЯВИТЕЛЕЙ!</w:t>
      </w:r>
    </w:p>
    <w:p w:rsidR="00D33417" w:rsidRDefault="00D33417" w:rsidP="00D33417">
      <w:pPr>
        <w:widowControl w:val="0"/>
        <w:autoSpaceDE w:val="0"/>
        <w:autoSpaceDN w:val="0"/>
        <w:adjustRightInd w:val="0"/>
        <w:spacing w:before="16" w:after="0" w:line="240" w:lineRule="auto"/>
        <w:ind w:left="31" w:right="31" w:firstLine="68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Согласно законодательству о приватизации, аукцион, в котором принял участие только один участник, признается несостоявшимся.</w:t>
      </w:r>
    </w:p>
    <w:p w:rsidR="00D33417" w:rsidRDefault="00D33417" w:rsidP="00D33417">
      <w:pPr>
        <w:widowControl w:val="0"/>
        <w:autoSpaceDE w:val="0"/>
        <w:autoSpaceDN w:val="0"/>
        <w:adjustRightInd w:val="0"/>
        <w:spacing w:after="0" w:line="240" w:lineRule="auto"/>
        <w:ind w:firstLine="59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Место проведения аукциона: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электронная площадка – универсальная торговая платформа ЗАО «Сбербанк-АСТ», размещенная на сайте http://utp.sberbank-ast.ru в сети Интернет (торговая секция «Приватизация, аренда и продажа прав»).</w:t>
      </w:r>
    </w:p>
    <w:p w:rsidR="00D33417" w:rsidRDefault="00D33417" w:rsidP="00D334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         Срок подведения итогов аукциона –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процедура аукциона считается завершенной со времени подписания продавцом протокола об итогах аукциона.</w:t>
      </w:r>
    </w:p>
    <w:p w:rsidR="00D33417" w:rsidRDefault="00D33417" w:rsidP="00D33417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             Порядок регистрации на электронной площадке</w:t>
      </w:r>
    </w:p>
    <w:p w:rsidR="00D33417" w:rsidRDefault="00D33417" w:rsidP="00D334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Для участия в аукционе претенденты должны зарегистрироваться на электронной площадке на сайте www.utp.sberbank-ast.ru в порядке, установленном Регламентом торговой секции «Приватизация, аренда и продажа прав» универсальной торговой платформы ЗАО «Сбербанк-АСТ», без взимания платы.</w:t>
      </w:r>
    </w:p>
    <w:p w:rsidR="00D33417" w:rsidRDefault="00D33417" w:rsidP="00D334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 </w:t>
      </w:r>
    </w:p>
    <w:p w:rsidR="00D33417" w:rsidRDefault="00D33417" w:rsidP="00D334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 этом претенденты, прошедшие с 1 января 2019 года регистрацию в единой информационной системе в сфере закупок, а также аккредитованные ранее на электронной площадке в порядке, установленном Федеральным законом о контрактной системе, вправе участвовать в продаже имущества в электронной форме без регистрации на такой электронной площадке. </w:t>
      </w:r>
    </w:p>
    <w:p w:rsidR="00D33417" w:rsidRDefault="00D33417" w:rsidP="00D334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Претендент, получивший регистрацию на электронной площадке, не вправе подавать заявку на участие в продаже имущества, если до дня окончания срока действия регистрации осталось менее 3 месяцев.</w:t>
      </w:r>
    </w:p>
    <w:p w:rsidR="00D33417" w:rsidRDefault="00D33417" w:rsidP="00D334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Оператор электронной площадки  размещает в открытой части формы заявлений на регистрацию. </w:t>
      </w:r>
    </w:p>
    <w:p w:rsidR="00D33417" w:rsidRDefault="00D33417" w:rsidP="00D334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Для получения регистрации на электронной площадке претенденты представляют оператору электронной площадки  заявление об их регистрации по форме, установленной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оператором электронной площадки, размещенной на сайте </w:t>
      </w:r>
      <w:hyperlink r:id="rId7" w:history="1">
        <w:r>
          <w:rPr>
            <w:rStyle w:val="a3"/>
            <w:rFonts w:ascii="Times New Roman" w:eastAsia="Times New Roman" w:hAnsi="Times New Roman"/>
            <w:color w:val="0000FF"/>
            <w:sz w:val="24"/>
            <w:szCs w:val="24"/>
            <w:lang w:eastAsia="ru-RU"/>
          </w:rPr>
          <w:t>http://utp.sberbank-ast.ru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адрес электронной почты претендента для направления оператором электронной площадки уведомлений и иной информации.  </w:t>
      </w:r>
      <w:proofErr w:type="gramEnd"/>
    </w:p>
    <w:p w:rsidR="00D33417" w:rsidRDefault="00D33417" w:rsidP="00D334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Оператор электронной площадки в срок не более 3 рабочих дней со дня поступления заявления на регистрацию по форме, установленной оператором  электронной площадки, адреса электронной почты,  осуществляет регистрацию претендента на электронной площадке или отказывает ему в регистрации и уведомляет претендента о принятом решении не позднее 1 рабочего дня, следующего за днем регистрации (отказа в регистрации).</w:t>
      </w:r>
      <w:proofErr w:type="gramEnd"/>
    </w:p>
    <w:p w:rsidR="00D33417" w:rsidRDefault="00D33417" w:rsidP="00D334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Оператор электронной площадки отказывает претенденту в регистрации в случае непредставления заявления по форме, установленной оператором электронной площадки или непредставления претендентом адреса электронной почты для направления оператором электронной площадки уведомлений и иной информации.</w:t>
      </w:r>
    </w:p>
    <w:p w:rsidR="00D33417" w:rsidRDefault="00D33417" w:rsidP="00D334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 принятии оператором электронной площадки решения об отказе в регистрации претендента уведомление о принятом решении должно содержать основание принятие данного решения. После устранения указанного основания этот претендент вправе вновь представить заявление, адрес электронной почты для получения регистрации на электронной площадке.</w:t>
      </w:r>
    </w:p>
    <w:p w:rsidR="00D33417" w:rsidRDefault="00D33417" w:rsidP="00D334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Оператор электронной площадки обеспечивает возможность регистрации претендентов на электронной площадке, ввод ими идентифицирующих данных (имя пользователя и пароль) и возможность изменения пароля, открывает раздел, доступ к которому имеют только продавец и участники (закрытая часть электронной площадки).</w:t>
      </w:r>
    </w:p>
    <w:p w:rsidR="00D33417" w:rsidRDefault="00D33417" w:rsidP="00D334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Регистрация в торговых секциях УТП регламентируется Регламентами соответствующих торговых секций. Пользователь вправе подать заявление на регистрацию в одной или нескольких торговых секциях УТП. Заявление на регистрацию в торговой секции с полномочиями «Претендент (Участник)» вправе подать пользователь, зарегистрированный на УТП с ЭП, являющийся юридическим лицом или физическим лицом, в том числе индивидуальным предпринимателем. Форма заявления на регистрацию в торговой секции включает заявление о присоединении к Регламенту соответствующей торговой секции. Регистрация пользователя в торговой секции в качестве Претендента (Участника) производится автоматически после подписания электронной подписью формы заявления. </w:t>
      </w:r>
    </w:p>
    <w:p w:rsidR="00D33417" w:rsidRDefault="00D33417" w:rsidP="00D334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Инструкция для участников торгов по работе в торговой секции «Приватизация, аренда и продажа прав» универсальной торговой платформы ЗАО «Сбербанк-АСТ» размещена по адресу: </w:t>
      </w:r>
      <w:hyperlink r:id="rId8" w:history="1">
        <w:r>
          <w:rPr>
            <w:rStyle w:val="a3"/>
            <w:rFonts w:ascii="Times New Roman" w:eastAsia="Times New Roman" w:hAnsi="Times New Roman"/>
            <w:color w:val="0000FF"/>
            <w:sz w:val="24"/>
            <w:szCs w:val="24"/>
            <w:lang w:eastAsia="ru-RU"/>
          </w:rPr>
          <w:t>www.utp.sberbank-ast.ru/AP/Notice/652/Instructions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33417" w:rsidRDefault="00D33417" w:rsidP="00D334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D33417" w:rsidRDefault="00D33417" w:rsidP="00D334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Порядок подачи заявки на участие в аукционе</w:t>
      </w:r>
    </w:p>
    <w:p w:rsidR="00D33417" w:rsidRDefault="00D33417" w:rsidP="00D334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D33417" w:rsidRDefault="00D33417" w:rsidP="00D334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Для участия в аукционе претенденты подают заявку путем заполнения ее электронной формы, размещенной в открытой части электронной площадки, с приложением электронных образов документов в соответствии с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перечнем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приведенным в информационном сообщении.</w:t>
      </w:r>
    </w:p>
    <w:p w:rsidR="00D33417" w:rsidRDefault="00D33417" w:rsidP="00D334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Одно лицо имеет право подать только одну заявку.</w:t>
      </w:r>
    </w:p>
    <w:p w:rsidR="00D33417" w:rsidRDefault="00D33417" w:rsidP="00D334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При участии в торгах по нескольким лотам на каждый лот подается отдельная заявка. При приеме заявок от претендентов, оператор электронной площадки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D33417" w:rsidRDefault="00D33417" w:rsidP="00D334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течение одного часа со времени поступления заявки оператор электронной площадки сообщает претенденту, о ее поступлении путем направления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уведомления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 приложением электронных копий зарегистрированной заявки и прилагаемых к ней документов.</w:t>
      </w:r>
    </w:p>
    <w:p w:rsidR="00D33417" w:rsidRDefault="00D33417" w:rsidP="00D334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 приеме заявок оператор электронной площадки обеспечивает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конфиденциальность данных о претенденте, за исключением случая направления электронных документов продавцу, о поступивших заявках и прилагаемых документов, а также сведения о лицах, подавших заявки, за исключением случаев доступа продавца к заявкам и документам, до момента размещения на электронной площадке  информации об итогах приема заявок (определения участников). </w:t>
      </w:r>
      <w:proofErr w:type="gramEnd"/>
    </w:p>
    <w:p w:rsidR="00D33417" w:rsidRDefault="00D33417" w:rsidP="00D334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Оператор электронной площадки обеспечивает прекращение подачи заявок по истечении срока их приема, указанного в информационном сообщении. 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D33417" w:rsidRDefault="00D33417" w:rsidP="00D334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D33417" w:rsidRDefault="00D33417" w:rsidP="00D334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случае отзыва претендентом заявки в установленном порядке, уведомление об отзыве заявки вместе 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D33417" w:rsidRDefault="00D33417" w:rsidP="00D334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Для участия в торгах претенденты представляют в электронном виде следующие документы:</w:t>
      </w:r>
    </w:p>
    <w:p w:rsidR="00D33417" w:rsidRDefault="00D33417" w:rsidP="00D334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     заявку, путем заполнения ее электронной формы;</w:t>
      </w:r>
    </w:p>
    <w:p w:rsidR="00D33417" w:rsidRDefault="00D33417" w:rsidP="00D334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 оформленную в установленном порядке доверенность представителя претендента или нотариально заверенную копию такой доверенности  (при необходимости), в случае, если от имени претендента действует его представитель по доверенности, прилагается копия паспорта всех страниц представителя претендента.</w:t>
      </w:r>
    </w:p>
    <w:p w:rsidR="00D33417" w:rsidRDefault="00D33417" w:rsidP="00D334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    опись документов, прилагаемых к заявке.</w:t>
      </w:r>
    </w:p>
    <w:p w:rsidR="00D33417" w:rsidRDefault="00D33417" w:rsidP="00D334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Юридические лица также представляют:</w:t>
      </w:r>
    </w:p>
    <w:p w:rsidR="00D33417" w:rsidRDefault="00D33417" w:rsidP="00D334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    заверенные копии учредительных документов;      </w:t>
      </w:r>
    </w:p>
    <w:p w:rsidR="00D33417" w:rsidRDefault="00D33417" w:rsidP="00D334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-    документ, подтверждающий  полномочия руководителя  на осуществление действий от имени юридического лица (копия решения о назначении руководителя  или его избрании) и в соответствии с которым руководитель обладает правом действовать  от имени юридического лица без доверенности;</w:t>
      </w:r>
    </w:p>
    <w:p w:rsidR="00D33417" w:rsidRDefault="00D33417" w:rsidP="00D334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  документ, содержащий сведения о доле Российской Федерации, 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письмо).       </w:t>
      </w:r>
    </w:p>
    <w:p w:rsidR="00D33417" w:rsidRDefault="00D33417" w:rsidP="00D334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Физические лица также представляют: </w:t>
      </w:r>
    </w:p>
    <w:p w:rsidR="00D33417" w:rsidRDefault="00D33417" w:rsidP="00D334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копию </w:t>
      </w:r>
      <w:r w:rsidRPr="00F93587">
        <w:rPr>
          <w:rFonts w:ascii="Times New Roman" w:eastAsia="Times New Roman" w:hAnsi="Times New Roman"/>
          <w:b/>
          <w:sz w:val="24"/>
          <w:szCs w:val="24"/>
          <w:lang w:eastAsia="ru-RU"/>
        </w:rPr>
        <w:t>ВСЕХ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листов документа, удостоверяющего личность. </w:t>
      </w:r>
    </w:p>
    <w:p w:rsidR="00D33417" w:rsidRDefault="00D33417" w:rsidP="00D334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3417" w:rsidRDefault="00D33417" w:rsidP="00D334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3417" w:rsidRDefault="00D33417" w:rsidP="00D334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Размер задатка, срок и порядок его внесения, реквизиты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для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D33417" w:rsidRDefault="00D33417" w:rsidP="00D334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перечисления задатка и порядок его возврата</w:t>
      </w:r>
    </w:p>
    <w:p w:rsidR="00D33417" w:rsidRDefault="00D33417" w:rsidP="00D334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33417" w:rsidRDefault="00D33417" w:rsidP="00D334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Данное сообщение о перечислении задатка является публичной офертой в соответствии со ст.437 ГК РФ. Подача претендентом заявки и перечисление задатка является акцептом такой оферты, после чего договор о задатке считается заключенным в письменной форме.</w:t>
      </w:r>
    </w:p>
    <w:p w:rsidR="00D33417" w:rsidRDefault="00D33417" w:rsidP="00D334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Для участия в аукционе претенденты перечисляют задаток в размере 20% от начальной цены имущества.</w:t>
      </w:r>
    </w:p>
    <w:p w:rsidR="00D33417" w:rsidRDefault="00D33417" w:rsidP="00D334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Перечисление задатка для участия в аукционе и возврат задатка осуществляются с учетом особенностей, установленных регламентом электронной площадки http://utp.sberbank-ast.ru.</w:t>
      </w:r>
    </w:p>
    <w:p w:rsidR="00D33417" w:rsidRDefault="00D33417" w:rsidP="00D334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Задаток перечисляется на реквизиты  оператора электронной площадки (</w:t>
      </w:r>
      <w:hyperlink r:id="rId9" w:history="1">
        <w:r>
          <w:rPr>
            <w:rStyle w:val="a3"/>
            <w:rFonts w:ascii="Times New Roman" w:eastAsia="Times New Roman" w:hAnsi="Times New Roman"/>
            <w:color w:val="0000FF"/>
            <w:sz w:val="24"/>
            <w:szCs w:val="24"/>
            <w:lang w:eastAsia="ru-RU"/>
          </w:rPr>
          <w:t>http://utp.sberbank-ast.ru/AP/Notice/653/Requisites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D33417" w:rsidRDefault="00D33417" w:rsidP="00D334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Назначение платежа – задаток для участия в электронном аукционе _______(дата)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по лоту № _______  адрес: г. Сарапул, ул. __________д.______</w:t>
      </w:r>
    </w:p>
    <w:p w:rsidR="00D33417" w:rsidRDefault="00D33417" w:rsidP="00D334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Срок внесения задатка: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согласно Регламента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электронной площадки.</w:t>
      </w:r>
    </w:p>
    <w:p w:rsidR="00D33417" w:rsidRDefault="00D33417" w:rsidP="00D334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Для обеспечения своевременного поступления задатка на счет Оператора электронной площадки следует учитывать, что платежи, поступившие в банк за предыдущий день, разносятся на лицевые счета каждый рабочий день в предусмотренное Регламентом торговой секции «Приватизация, аренда и продажа прав» универсальной торговой платформы ЗАО «Сбербанк-АСТ» время. </w:t>
      </w:r>
      <w:proofErr w:type="gramEnd"/>
    </w:p>
    <w:p w:rsidR="00D33417" w:rsidRDefault="00D33417" w:rsidP="00D334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Порядок возврата задатка:</w:t>
      </w:r>
    </w:p>
    <w:p w:rsidR="00D33417" w:rsidRDefault="00D33417" w:rsidP="00D334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Лицам, перечислившим задаток для участия в аукционе, денежные средства возвращаются в следующем порядке:</w:t>
      </w:r>
    </w:p>
    <w:p w:rsidR="00D33417" w:rsidRDefault="00D33417" w:rsidP="00D334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-  участникам аукциона, за исключением его победителя, - в течение 5 (пяти) календарных дней со дня подведения итогов аукциона;</w:t>
      </w:r>
    </w:p>
    <w:p w:rsidR="00D33417" w:rsidRDefault="00D33417" w:rsidP="00D334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- претендентам, не допущенным к участию в аукционе, - в течение 5 (пяти)  календарных дней со дня подписания протокола о признании претендентов участниками аукциона;</w:t>
      </w:r>
    </w:p>
    <w:p w:rsidR="00D33417" w:rsidRDefault="00D33417" w:rsidP="00D334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-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позднее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чем 5 (пять)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D33417" w:rsidRDefault="00D33417" w:rsidP="00D334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Задаток, перечисленный победителем аукциона засчитывается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счет оплаты приобретаемого имущества (в сумму платежа по договору купли-продажи).</w:t>
      </w:r>
    </w:p>
    <w:p w:rsidR="00D33417" w:rsidRDefault="00D33417" w:rsidP="00D334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При уклонении или отказе победителя аукциона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    </w:t>
      </w:r>
    </w:p>
    <w:p w:rsidR="00D33417" w:rsidRDefault="00D33417" w:rsidP="00D334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</w:p>
    <w:p w:rsidR="00D33417" w:rsidRDefault="00D33417" w:rsidP="00D334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Порядок ознакомления с документацией и информацией</w:t>
      </w:r>
    </w:p>
    <w:p w:rsidR="00D33417" w:rsidRDefault="00D33417" w:rsidP="00D33417">
      <w:pPr>
        <w:widowControl w:val="0"/>
        <w:tabs>
          <w:tab w:val="left" w:pos="284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об имуществе, условиями договора купли-продажи</w:t>
      </w:r>
    </w:p>
    <w:p w:rsidR="00D33417" w:rsidRDefault="00D33417" w:rsidP="00D33417">
      <w:pPr>
        <w:widowControl w:val="0"/>
        <w:tabs>
          <w:tab w:val="left" w:pos="284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33417" w:rsidRDefault="00D33417" w:rsidP="00D334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>Информационное сообщение о проведен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ии ау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кциона размещается на официальном сайте   Российской   Федерации  для   размещения информации   о   проведении торгов </w:t>
      </w:r>
      <w:hyperlink r:id="rId10" w:history="1">
        <w:r>
          <w:rPr>
            <w:rStyle w:val="a3"/>
            <w:rFonts w:ascii="Times New Roman" w:eastAsia="Times New Roman" w:hAnsi="Times New Roman"/>
            <w:color w:val="0000FF"/>
            <w:sz w:val="24"/>
            <w:szCs w:val="24"/>
            <w:lang w:eastAsia="ru-RU"/>
          </w:rPr>
          <w:t>www.torgi.gov.ru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на официальном сайте  Муниципального образования «Город Сарапул»  </w:t>
      </w:r>
      <w:hyperlink r:id="rId11" w:history="1">
        <w:r>
          <w:rPr>
            <w:rStyle w:val="a3"/>
            <w:rFonts w:ascii="Times New Roman" w:hAnsi="Times New Roman"/>
            <w:sz w:val="24"/>
            <w:szCs w:val="24"/>
          </w:rPr>
          <w:t>http://www.cultura.adm-sarapul.ru/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 на электронной площадке http://utp.sberbank-ast.ru.</w:t>
      </w:r>
    </w:p>
    <w:p w:rsidR="00D33417" w:rsidRDefault="00D33417" w:rsidP="00D334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продажи имущества, запрос о разъяснении размещенной информации.</w:t>
      </w:r>
    </w:p>
    <w:p w:rsidR="00D33417" w:rsidRDefault="00D33417" w:rsidP="00D334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окончания подачи заявок.</w:t>
      </w:r>
    </w:p>
    <w:p w:rsidR="00D33417" w:rsidRDefault="00D33417" w:rsidP="00D334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В течение 2 (двух)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D33417" w:rsidRDefault="00D33417" w:rsidP="00D334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Любое лицо независимо от регистрации на электронной площадке со дня начала приема заявок вправе осмотреть выставленные на продажу объекты недвижимости, ознакомиться с условиями продажи, наличием обременений, технической документацией, порядком проведения аукциона, с условиями типового договора купли-продажи. Для этого необходимо обратиться в управление имущественных отношений Администрации города Сарапула по адресу: УР, г. Сарапул, Красная Площадь,  8,  каб.206,  тел.  8 (34147) 41890.</w:t>
      </w:r>
    </w:p>
    <w:p w:rsidR="00D33417" w:rsidRDefault="00D33417" w:rsidP="00D33417">
      <w:pPr>
        <w:widowControl w:val="0"/>
        <w:spacing w:after="0" w:line="240" w:lineRule="auto"/>
        <w:ind w:left="502"/>
        <w:contextualSpacing/>
        <w:jc w:val="center"/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  <w:t xml:space="preserve">Ограничения участия отдельных категорий физических лиц и юридических лиц </w:t>
      </w:r>
      <w:r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  <w:lastRenderedPageBreak/>
        <w:t>в приватизации муниципального имущества</w:t>
      </w:r>
    </w:p>
    <w:p w:rsidR="00D33417" w:rsidRDefault="00D33417" w:rsidP="00D33417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Покупателями государственного и муниципального имущества могут быть любые физические и юридические лица, за исключением:</w:t>
      </w:r>
    </w:p>
    <w:p w:rsidR="00D33417" w:rsidRDefault="00D33417" w:rsidP="00D33417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государственных и муниципальных унитарных предприятий, государственных и муниципальных учреждений;</w:t>
      </w:r>
    </w:p>
    <w:p w:rsidR="00D33417" w:rsidRDefault="00D33417" w:rsidP="00D33417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процентов; </w:t>
      </w:r>
    </w:p>
    <w:p w:rsidR="00D33417" w:rsidRDefault="00D33417" w:rsidP="00D33417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), и которые не осуществляют раскрытие и предоставление информации о своих выгодоприобретателях,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бенефициарных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владельцах и контролирующих лицах в порядке, установленном Правительством Российской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Федерации.</w:t>
      </w:r>
    </w:p>
    <w:p w:rsidR="00D33417" w:rsidRDefault="00D33417" w:rsidP="00D33417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3417" w:rsidRDefault="00D33417" w:rsidP="00D33417">
      <w:pPr>
        <w:widowControl w:val="0"/>
        <w:spacing w:after="0" w:line="240" w:lineRule="auto"/>
        <w:ind w:left="502"/>
        <w:contextualSpacing/>
        <w:jc w:val="center"/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  <w:t>Условия допуска и отказа в допуске к участию в аукционе</w:t>
      </w:r>
    </w:p>
    <w:p w:rsidR="00D33417" w:rsidRDefault="00D33417" w:rsidP="00D33417">
      <w:pPr>
        <w:widowControl w:val="0"/>
        <w:spacing w:after="0" w:line="240" w:lineRule="auto"/>
        <w:ind w:left="502"/>
        <w:contextualSpacing/>
        <w:jc w:val="center"/>
        <w:rPr>
          <w:rFonts w:eastAsia="Times New Roman"/>
          <w:b/>
          <w:color w:val="C00000"/>
          <w:sz w:val="24"/>
          <w:szCs w:val="24"/>
          <w:shd w:val="clear" w:color="auto" w:fill="FFFFFF"/>
        </w:rPr>
      </w:pPr>
    </w:p>
    <w:p w:rsidR="00D33417" w:rsidRDefault="00D33417" w:rsidP="00D33417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 участию в аукционе допускаются претенденты, признанные продавцом в соответствии с Законом о приватизации участниками.</w:t>
      </w:r>
    </w:p>
    <w:p w:rsidR="00D33417" w:rsidRDefault="00D33417" w:rsidP="00D33417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Претендент приобретает статус участника аукциона с момента подписания протокола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о признании Претендентов участниками аукциона.</w:t>
      </w:r>
    </w:p>
    <w:p w:rsidR="00D33417" w:rsidRDefault="00D33417" w:rsidP="00D33417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Претендент не допускается к участию в аукционе по следующим основаниям:</w:t>
      </w:r>
    </w:p>
    <w:p w:rsidR="00D33417" w:rsidRDefault="00D33417" w:rsidP="00D33417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представленные документы не подтверждают право претендента быть покупателем имущества в соответствии с законодательством Российской Федерации;</w:t>
      </w:r>
    </w:p>
    <w:p w:rsidR="00D33417" w:rsidRDefault="00D33417" w:rsidP="00D33417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представлены не все документы в соответствии с перечнем, указанным в информационном сообщении, или оформление представленных документов не соответствует законодательству Российской Федерации;</w:t>
      </w:r>
    </w:p>
    <w:p w:rsidR="00D33417" w:rsidRDefault="00D33417" w:rsidP="00D33417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не подтверждено поступление в установленный срок задатка на реквизиты оператора электронной площадки;</w:t>
      </w:r>
    </w:p>
    <w:p w:rsidR="00D33417" w:rsidRDefault="00D33417" w:rsidP="00D33417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заявка подана лицом, не уполномоченным претендентом на осуществление таких действий.</w:t>
      </w:r>
    </w:p>
    <w:p w:rsidR="00D33417" w:rsidRDefault="00D33417" w:rsidP="00D33417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  <w:proofErr w:type="gramEnd"/>
    </w:p>
    <w:p w:rsidR="00D33417" w:rsidRDefault="00D33417" w:rsidP="00D33417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</w:t>
      </w:r>
    </w:p>
    <w:p w:rsidR="00D33417" w:rsidRDefault="00D33417" w:rsidP="00D33417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Информация о претендентах, не допущенных к участию в аукционе, размещается в открытой части электронной площадки, на официальном сайте в сети «Интернет»</w:t>
      </w:r>
      <w:r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для размещения информации о проведении торгов, определенном Правительством Российской Федерации, а также на сайте продавца в сети «Интернет».</w:t>
      </w:r>
    </w:p>
    <w:p w:rsidR="00D33417" w:rsidRDefault="00D33417" w:rsidP="00D33417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</w:p>
    <w:p w:rsidR="00D33417" w:rsidRDefault="00D33417" w:rsidP="00D33417">
      <w:pPr>
        <w:autoSpaceDE w:val="0"/>
        <w:autoSpaceDN w:val="0"/>
        <w:adjustRightInd w:val="0"/>
        <w:spacing w:after="0" w:line="240" w:lineRule="auto"/>
        <w:ind w:left="502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Правила проведения аукциона, определения его победителя и место подведения итогов продажи муниципального имущества</w:t>
      </w:r>
    </w:p>
    <w:p w:rsidR="00D33417" w:rsidRDefault="00D33417" w:rsidP="00D33417">
      <w:pPr>
        <w:autoSpaceDE w:val="0"/>
        <w:autoSpaceDN w:val="0"/>
        <w:adjustRightInd w:val="0"/>
        <w:spacing w:after="0" w:line="240" w:lineRule="auto"/>
        <w:ind w:left="502"/>
        <w:contextualSpacing/>
        <w:jc w:val="center"/>
        <w:rPr>
          <w:rFonts w:eastAsia="Times New Roman"/>
          <w:b/>
          <w:color w:val="C00000"/>
          <w:sz w:val="24"/>
          <w:szCs w:val="24"/>
        </w:rPr>
      </w:pPr>
    </w:p>
    <w:p w:rsidR="00D33417" w:rsidRDefault="00D33417" w:rsidP="00D33417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Аукцион проводится в указанные в информационном сообщении день и час путем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последовательного повышения участниками начальной цены продажи на величину, равную либо кратную величине «шага аукциона».</w:t>
      </w:r>
    </w:p>
    <w:p w:rsidR="00D33417" w:rsidRDefault="00D33417" w:rsidP="00D33417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«Шаг аукциона»  составляет 5 % (процентов) начальной цены продажи имущества, указанной в информационном сообщении. «Шаг аукциона» не изменяется в течение всего аукциона. Размер «шага аукциона» указан в настоящем информационном сообщении. </w:t>
      </w:r>
    </w:p>
    <w:p w:rsidR="00D33417" w:rsidRDefault="00D33417" w:rsidP="00D33417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заявить ими предложения о цене имущества.</w:t>
      </w:r>
    </w:p>
    <w:p w:rsidR="00D33417" w:rsidRDefault="00D33417" w:rsidP="00D33417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 времени начала проведения процедуры аукциона оператором электронной площадки размещается:</w:t>
      </w:r>
    </w:p>
    <w:p w:rsidR="00D33417" w:rsidRDefault="00D33417" w:rsidP="00D33417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"шага аукциона";</w:t>
      </w:r>
    </w:p>
    <w:p w:rsidR="00D33417" w:rsidRDefault="00D33417" w:rsidP="00D33417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заявления, величина повышения начальной цены ("шаг аукциона"), время, оставшееся до окончания приема предложений о цене имущества.</w:t>
      </w:r>
    </w:p>
    <w:p w:rsidR="00D33417" w:rsidRDefault="00D33417" w:rsidP="00D33417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если в течение указанного времени:</w:t>
      </w:r>
    </w:p>
    <w:p w:rsidR="00D33417" w:rsidRDefault="00D33417" w:rsidP="00D33417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поступило предложение о начальной цене имущества, то время для заявления следующих предложений об увеличенной на "шаг аукциона" цене имущества продлевается на 10 минут со времени заявления каждого следующего предложения. Если в течение 10 минут после заявления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D33417" w:rsidRDefault="00D33417" w:rsidP="00D33417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заявления предложений о цене имущества является время завершения аукциона.</w:t>
      </w:r>
    </w:p>
    <w:p w:rsidR="00D33417" w:rsidRDefault="00D33417" w:rsidP="00D33417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Во время проведения процедуры аукциона программными средствами электронной площадки обеспечивается:</w:t>
      </w:r>
    </w:p>
    <w:p w:rsidR="00D33417" w:rsidRDefault="00D33417" w:rsidP="00D33417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исключение возможности заявления участником предложения о цене имущества, не соответствующего увеличению текущей цены на величину "шага аукциона";</w:t>
      </w:r>
    </w:p>
    <w:p w:rsidR="00D33417" w:rsidRDefault="00D33417" w:rsidP="00D33417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уведомление участника в случае, если предложение этого участника о цене имущества не может быть принято в связи с заявлением аналогичного предложения ранее другим участником.</w:t>
      </w:r>
    </w:p>
    <w:p w:rsidR="00D33417" w:rsidRDefault="00D33417" w:rsidP="00D33417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Победителем аукциона признается участник, заявивший наибольшую цену имущества.</w:t>
      </w:r>
    </w:p>
    <w:p w:rsidR="00D33417" w:rsidRDefault="00D33417" w:rsidP="00D33417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D33417" w:rsidRDefault="00D33417" w:rsidP="00D33417">
      <w:pPr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позднее рабочего дня, следующего за днем подведения итогов аукциона.</w:t>
      </w:r>
    </w:p>
    <w:p w:rsidR="00D33417" w:rsidRDefault="00D33417" w:rsidP="00D33417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Процедура аукциона считается завершенной со времени подписания продавцом протокола об итогах аукциона. </w:t>
      </w:r>
    </w:p>
    <w:p w:rsidR="00D33417" w:rsidRDefault="00D33417" w:rsidP="00D33417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Аукцион признается несостоявшимся в следующих случаях:</w:t>
      </w:r>
    </w:p>
    <w:p w:rsidR="00D33417" w:rsidRDefault="00D33417" w:rsidP="00D33417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не было подано ни одной заявки на участие либо ни один из претендентов не признан участником;</w:t>
      </w:r>
    </w:p>
    <w:p w:rsidR="00D33417" w:rsidRDefault="00D33417" w:rsidP="00D33417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принято решение о признании только одного претендента участником;</w:t>
      </w:r>
    </w:p>
    <w:p w:rsidR="00D33417" w:rsidRDefault="00D33417" w:rsidP="00D33417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ни один из участников не сделал предложение о начальной цене имущества.</w:t>
      </w:r>
    </w:p>
    <w:p w:rsidR="00D33417" w:rsidRDefault="00D33417" w:rsidP="00D334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Решение о признан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ии ау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кциона несостоявшимся оформляется протоколом об итогах аукциона.</w:t>
      </w:r>
    </w:p>
    <w:p w:rsidR="00D33417" w:rsidRDefault="00D33417" w:rsidP="00D334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D33417" w:rsidRDefault="00D33417" w:rsidP="00D334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наименование имущества и иные позволяющие его индивидуализировать сведения;</w:t>
      </w:r>
    </w:p>
    <w:p w:rsidR="00D33417" w:rsidRDefault="00D33417" w:rsidP="00D334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цена сделки;</w:t>
      </w:r>
    </w:p>
    <w:p w:rsidR="00D33417" w:rsidRDefault="00D33417" w:rsidP="00D33417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фамилия, имя, отчество физического лица или наименование юридического лица – победителя.</w:t>
      </w:r>
    </w:p>
    <w:p w:rsidR="00D33417" w:rsidRDefault="00D33417" w:rsidP="00D33417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D33417" w:rsidRDefault="00D33417" w:rsidP="00D33417">
      <w:pPr>
        <w:autoSpaceDE w:val="0"/>
        <w:autoSpaceDN w:val="0"/>
        <w:adjustRightInd w:val="0"/>
        <w:spacing w:after="0" w:line="240" w:lineRule="auto"/>
        <w:ind w:left="502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Срок заключения договора купли-продажи, оплата приобретенного имущества</w:t>
      </w:r>
    </w:p>
    <w:p w:rsidR="00D33417" w:rsidRDefault="00D33417" w:rsidP="00D3341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Договор купли-продажи имущества заключается между продавцом и победителем аукциона в соответствии с Гражданским кодексом Российской Федерации, Законом о приватизации в течение 5 (пяти) рабочих дней со дня подведения итогов аукциона.</w:t>
      </w:r>
    </w:p>
    <w:p w:rsidR="00D33417" w:rsidRDefault="00D33417" w:rsidP="00D3341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Договор купли-продажи имущества заключается в электронной форме.</w:t>
      </w:r>
    </w:p>
    <w:p w:rsidR="00D33417" w:rsidRDefault="00D33417" w:rsidP="00D3341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 уклонении или отказе победителя аукциона 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D33417" w:rsidRDefault="00D33417" w:rsidP="00D3341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РФ в договоре купли-продажи имущества, задаток ему не возвращается.</w:t>
      </w:r>
    </w:p>
    <w:p w:rsidR="00D33417" w:rsidRDefault="00D33417" w:rsidP="00D3341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Покупатель в течение десяти календарных дней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 даты заключения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договора купли-продажи оплачивает стоимость имущества.</w:t>
      </w:r>
    </w:p>
    <w:p w:rsidR="00D33417" w:rsidRDefault="00D33417" w:rsidP="00D334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Факт оплаты покупателем приобретаемого имущества подтверждается выпиской со счета указанного в информационном сообщении.</w:t>
      </w:r>
    </w:p>
    <w:p w:rsidR="00D33417" w:rsidRDefault="00D33417" w:rsidP="00D334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Проект договора купли-продажи размещен на официальном сайте Российской Федерации в сети интернет </w:t>
      </w:r>
      <w:hyperlink r:id="rId12" w:history="1">
        <w:r>
          <w:rPr>
            <w:rStyle w:val="a3"/>
            <w:rFonts w:ascii="Times New Roman" w:eastAsia="Times New Roman" w:hAnsi="Times New Roman"/>
            <w:color w:val="0000FF"/>
            <w:sz w:val="24"/>
            <w:szCs w:val="24"/>
            <w:lang w:eastAsia="ru-RU"/>
          </w:rPr>
          <w:t>www.torgi.gov.ru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 , на официальном сайте муниципального образования «Город Сарапул» </w:t>
      </w:r>
      <w:hyperlink r:id="rId13" w:history="1">
        <w:r>
          <w:rPr>
            <w:rStyle w:val="a3"/>
            <w:rFonts w:ascii="Times New Roman" w:hAnsi="Times New Roman"/>
            <w:sz w:val="24"/>
            <w:szCs w:val="24"/>
          </w:rPr>
          <w:t>http://www.cultura.adm-sarapul.ru/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 на электронной площадке </w:t>
      </w:r>
      <w:hyperlink r:id="rId14" w:history="1">
        <w:r>
          <w:rPr>
            <w:rStyle w:val="a3"/>
            <w:rFonts w:ascii="Times New Roman" w:eastAsia="Times New Roman" w:hAnsi="Times New Roman"/>
            <w:color w:val="0000FF"/>
            <w:sz w:val="24"/>
            <w:szCs w:val="24"/>
            <w:lang w:eastAsia="ru-RU"/>
          </w:rPr>
          <w:t>http://utp.sberbank-ast.ru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33417" w:rsidRDefault="00D33417" w:rsidP="00D334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дня полной  оплаты имущества. </w:t>
      </w:r>
    </w:p>
    <w:p w:rsidR="00D33417" w:rsidRDefault="00D33417" w:rsidP="00D33417">
      <w:pPr>
        <w:widowControl w:val="0"/>
        <w:autoSpaceDE w:val="0"/>
        <w:autoSpaceDN w:val="0"/>
        <w:adjustRightInd w:val="0"/>
        <w:spacing w:after="0" w:line="240" w:lineRule="auto"/>
        <w:ind w:firstLine="31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Реквизиты для оплаты:</w:t>
      </w:r>
    </w:p>
    <w:p w:rsidR="00D33417" w:rsidRDefault="00D33417" w:rsidP="00D334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Получатель: УФК по Удмуртской Республике</w:t>
      </w:r>
    </w:p>
    <w:p w:rsidR="00D33417" w:rsidRDefault="00D33417" w:rsidP="00D3341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(Администрация города Сарапула)</w:t>
      </w:r>
    </w:p>
    <w:p w:rsidR="00D33417" w:rsidRDefault="00D33417" w:rsidP="00D334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Отделение-НБ Удмуртская Республика г. Ижевск</w:t>
      </w:r>
    </w:p>
    <w:p w:rsidR="00D33417" w:rsidRDefault="00D33417" w:rsidP="00D334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БИК 049401001; ОКТМО 94740000; ИНН 1827008640; КПП 183801001</w:t>
      </w:r>
    </w:p>
    <w:p w:rsidR="00D33417" w:rsidRDefault="00D33417" w:rsidP="00D334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Расчетный счет 40101810922020019001 </w:t>
      </w:r>
    </w:p>
    <w:p w:rsidR="00D33417" w:rsidRDefault="00D33417" w:rsidP="00D334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Лицевой счет 04133021550</w:t>
      </w:r>
    </w:p>
    <w:p w:rsidR="00D33417" w:rsidRDefault="00D33417" w:rsidP="00D334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КБК 91811402043040000410 </w:t>
      </w:r>
    </w:p>
    <w:p w:rsidR="00D33417" w:rsidRDefault="00D33417" w:rsidP="00D334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Администрация города Сарапула в любое время до начала торгов вправе отказаться от проведения аукциона по любому из лотов. </w:t>
      </w:r>
    </w:p>
    <w:p w:rsidR="00D33417" w:rsidRDefault="00D33417" w:rsidP="00D33417">
      <w:pPr>
        <w:spacing w:after="0" w:line="240" w:lineRule="auto"/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         При оспаривании условий проекта договора купли-продажи, опубликованного на официальном сайте Российской Федерации </w:t>
      </w:r>
      <w:hyperlink r:id="rId15" w:history="1">
        <w:r>
          <w:rPr>
            <w:rStyle w:val="a3"/>
            <w:rFonts w:ascii="Times New Roman" w:eastAsia="Times New Roman" w:hAnsi="Times New Roman"/>
            <w:color w:val="0000FF"/>
            <w:sz w:val="24"/>
            <w:szCs w:val="24"/>
            <w:lang w:eastAsia="ru-RU"/>
          </w:rPr>
          <w:t>www.torgi.gov.ru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., на официальном сайте Муниципального образования «Город Сарапул» </w:t>
      </w:r>
      <w:hyperlink r:id="rId16" w:history="1">
        <w:r>
          <w:rPr>
            <w:rStyle w:val="a3"/>
          </w:rPr>
          <w:t>http://www.cultura.adm-sarapul.ru/</w:t>
        </w:r>
      </w:hyperlink>
      <w: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 на электронной площадке </w:t>
      </w:r>
      <w:hyperlink r:id="rId17" w:history="1">
        <w:r>
          <w:rPr>
            <w:rStyle w:val="a3"/>
            <w:rFonts w:ascii="Times New Roman" w:eastAsia="Times New Roman" w:hAnsi="Times New Roman"/>
            <w:color w:val="0000FF"/>
            <w:sz w:val="24"/>
            <w:szCs w:val="24"/>
            <w:lang w:eastAsia="ru-RU"/>
          </w:rPr>
          <w:t>http://utp.sberbank-ast.ru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>.  победитель торгов будет считаться уклонившимся от подписания договора купли-продажи. В этом  случае задаток ему не возвращается.</w:t>
      </w:r>
    </w:p>
    <w:p w:rsidR="00D33417" w:rsidRDefault="00D33417" w:rsidP="00D334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33417" w:rsidRDefault="00D33417" w:rsidP="00D334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33417" w:rsidRDefault="00D33417" w:rsidP="00D334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33417" w:rsidRDefault="00D33417" w:rsidP="00D334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33417" w:rsidRDefault="00D33417" w:rsidP="00D334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33417" w:rsidRDefault="00D33417" w:rsidP="00D334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33417" w:rsidRDefault="00D33417" w:rsidP="00D334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33417" w:rsidRDefault="00D33417" w:rsidP="00D334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33417" w:rsidRDefault="00D33417" w:rsidP="00D334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33417" w:rsidRDefault="00D33417" w:rsidP="00D334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33417" w:rsidRDefault="00D33417" w:rsidP="00D334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33417" w:rsidRDefault="00D33417" w:rsidP="00D334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33417" w:rsidRDefault="00D33417" w:rsidP="00D334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33417" w:rsidRDefault="00D33417" w:rsidP="00D334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33417" w:rsidRDefault="00D33417" w:rsidP="00D334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33417" w:rsidRDefault="00D33417" w:rsidP="00D334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33417" w:rsidRDefault="00D33417" w:rsidP="00D334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33417" w:rsidRDefault="00D33417" w:rsidP="00D334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33417" w:rsidRDefault="00D33417" w:rsidP="00D334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33417" w:rsidRDefault="00D33417" w:rsidP="00D334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33417" w:rsidRDefault="00D33417" w:rsidP="00D334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33417" w:rsidRDefault="00D33417" w:rsidP="00D334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33417" w:rsidRDefault="00D33417" w:rsidP="00D334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33417" w:rsidRDefault="00D33417" w:rsidP="00D334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33417" w:rsidRDefault="00D33417" w:rsidP="00D334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33417" w:rsidRDefault="00D33417" w:rsidP="00D334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33417" w:rsidRDefault="00D33417" w:rsidP="00D334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33417" w:rsidRDefault="00D33417" w:rsidP="00D334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33417" w:rsidRDefault="00D33417" w:rsidP="00D334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33417" w:rsidRDefault="00D33417" w:rsidP="00D334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33417" w:rsidRDefault="00D33417" w:rsidP="00D334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33417" w:rsidRDefault="00D33417" w:rsidP="00D334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33417" w:rsidRDefault="00D33417" w:rsidP="00D334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33417" w:rsidRDefault="00D33417" w:rsidP="00D334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33417" w:rsidRDefault="00D33417" w:rsidP="00D334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33417" w:rsidRDefault="00D33417" w:rsidP="00D334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33417" w:rsidRDefault="00D33417" w:rsidP="00D334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33417" w:rsidRDefault="00D33417" w:rsidP="00D334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33417" w:rsidRDefault="00D33417" w:rsidP="00D334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33417" w:rsidRDefault="00D33417" w:rsidP="00D334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33417" w:rsidRDefault="00D33417" w:rsidP="00D334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33417" w:rsidRDefault="00D33417" w:rsidP="00D334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33417" w:rsidRDefault="00D33417" w:rsidP="00D334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33417" w:rsidRDefault="00D33417" w:rsidP="00D334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33417" w:rsidRDefault="00D33417" w:rsidP="00D334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33417" w:rsidRDefault="00D33417" w:rsidP="00D334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33417" w:rsidRDefault="00D33417" w:rsidP="00D334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33417" w:rsidRDefault="00D33417" w:rsidP="00D33417">
      <w:pPr>
        <w:spacing w:after="0" w:line="240" w:lineRule="auto"/>
        <w:ind w:left="-720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33417" w:rsidRDefault="00D33417" w:rsidP="00D3341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3417" w:rsidRDefault="00D33417" w:rsidP="00D3341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ОПИСЬ</w:t>
      </w:r>
    </w:p>
    <w:p w:rsidR="00D33417" w:rsidRDefault="00D33417" w:rsidP="00D3341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3417" w:rsidRDefault="00D33417" w:rsidP="00D334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документов, прилагаемых к заявке для участия в аукционе в электронной форме по продаже муниципального недвижимого имущества: </w:t>
      </w:r>
    </w:p>
    <w:p w:rsidR="00D33417" w:rsidRDefault="00D33417" w:rsidP="00D3341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3417" w:rsidRDefault="00D33417" w:rsidP="00D3341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1.________________________________________________________________________</w:t>
      </w:r>
    </w:p>
    <w:p w:rsidR="00D33417" w:rsidRDefault="00D33417" w:rsidP="00D3341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3417" w:rsidRDefault="00D33417" w:rsidP="00D3341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2.________________________________________________________________________</w:t>
      </w:r>
    </w:p>
    <w:p w:rsidR="00D33417" w:rsidRDefault="00D33417" w:rsidP="00D3341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3417" w:rsidRDefault="00D33417" w:rsidP="00D3341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3.________________________________________________________________________</w:t>
      </w:r>
    </w:p>
    <w:p w:rsidR="00D33417" w:rsidRDefault="00D33417" w:rsidP="00D3341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3417" w:rsidRDefault="00D33417" w:rsidP="00D3341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4.________________________________________________________________________</w:t>
      </w:r>
    </w:p>
    <w:p w:rsidR="00D33417" w:rsidRDefault="00D33417" w:rsidP="00D3341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3417" w:rsidRDefault="00D33417" w:rsidP="00D3341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5.________________________________________________________________________</w:t>
      </w:r>
    </w:p>
    <w:p w:rsidR="00D33417" w:rsidRDefault="00D33417" w:rsidP="00D3341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3417" w:rsidRDefault="00D33417" w:rsidP="00D3341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6.________________________________________________________________________</w:t>
      </w:r>
    </w:p>
    <w:p w:rsidR="00D33417" w:rsidRDefault="00D33417" w:rsidP="00D3341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3417" w:rsidRDefault="00D33417" w:rsidP="00D3341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7.________________________________________________________________________</w:t>
      </w:r>
    </w:p>
    <w:p w:rsidR="00D33417" w:rsidRDefault="00D33417" w:rsidP="00D3341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3417" w:rsidRDefault="00D33417" w:rsidP="00D3341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8.________________________________________________________________________</w:t>
      </w:r>
    </w:p>
    <w:p w:rsidR="00D33417" w:rsidRDefault="00D33417" w:rsidP="00D3341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3417" w:rsidRDefault="00D33417" w:rsidP="00D3341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9.________________________________________________________________________</w:t>
      </w:r>
    </w:p>
    <w:p w:rsidR="00D33417" w:rsidRDefault="00D33417" w:rsidP="00D3341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3417" w:rsidRDefault="00D33417" w:rsidP="00D3341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10._______________________________________________________________________</w:t>
      </w:r>
    </w:p>
    <w:p w:rsidR="00D33417" w:rsidRDefault="00D33417" w:rsidP="00D3341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3417" w:rsidRDefault="00D33417" w:rsidP="00D3341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3417" w:rsidRDefault="00D33417" w:rsidP="00D33417">
      <w:pPr>
        <w:keepNext/>
        <w:spacing w:before="240" w:after="60" w:line="240" w:lineRule="auto"/>
        <w:outlineLvl w:val="0"/>
        <w:rPr>
          <w:rFonts w:ascii="Times New Roman" w:eastAsia="Times New Roman" w:hAnsi="Times New Roman"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>Подпись: _____________   __________________________________________________</w:t>
      </w:r>
    </w:p>
    <w:p w:rsidR="00D33417" w:rsidRDefault="00D33417" w:rsidP="00D3341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(Ф.И.О.) </w:t>
      </w:r>
    </w:p>
    <w:p w:rsidR="00D33417" w:rsidRDefault="00D33417" w:rsidP="00D3341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3417" w:rsidRDefault="00D33417" w:rsidP="00D3341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3417" w:rsidRDefault="00D33417" w:rsidP="00D3341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3417" w:rsidRDefault="00D33417" w:rsidP="00D3341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3417" w:rsidRDefault="00D33417" w:rsidP="00D3341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3417" w:rsidRDefault="00D33417" w:rsidP="00D3341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3417" w:rsidRDefault="00D33417" w:rsidP="00D33417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3417" w:rsidRDefault="00D33417" w:rsidP="00D33417">
      <w:pPr>
        <w:spacing w:after="0" w:line="240" w:lineRule="auto"/>
        <w:ind w:right="8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3417" w:rsidRDefault="00D33417" w:rsidP="00D33417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3417" w:rsidRDefault="00D33417" w:rsidP="00D33417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3417" w:rsidRDefault="00D33417" w:rsidP="00D33417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3417" w:rsidRDefault="00D33417" w:rsidP="00D33417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3417" w:rsidRDefault="00D33417" w:rsidP="00D33417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3417" w:rsidRDefault="00D33417" w:rsidP="00D33417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3417" w:rsidRDefault="00D33417" w:rsidP="00D33417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3417" w:rsidRDefault="00D33417" w:rsidP="00D33417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3417" w:rsidRDefault="00D33417" w:rsidP="00D33417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3417" w:rsidRDefault="00D33417" w:rsidP="00D33417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3417" w:rsidRDefault="00D33417" w:rsidP="00D33417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3417" w:rsidRDefault="00D33417" w:rsidP="00D33417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3417" w:rsidRDefault="00D33417" w:rsidP="00D33417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3417" w:rsidRDefault="00D33417" w:rsidP="00D33417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3417" w:rsidRDefault="00D33417" w:rsidP="00D33417">
      <w:pPr>
        <w:spacing w:after="0" w:line="240" w:lineRule="auto"/>
        <w:ind w:left="-720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33417" w:rsidRDefault="00D33417" w:rsidP="00D3341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проект Договора № _____/2020</w:t>
      </w:r>
    </w:p>
    <w:p w:rsidR="00D33417" w:rsidRDefault="00D33417" w:rsidP="00D3341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купли – продажи муниципального недвижимого имущества </w:t>
      </w:r>
    </w:p>
    <w:p w:rsidR="00D33417" w:rsidRDefault="00D33417" w:rsidP="00D3341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33417" w:rsidRDefault="00D33417" w:rsidP="00D3341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г. Сарапул                                                                «___»_______________ 2020 г.</w:t>
      </w:r>
    </w:p>
    <w:p w:rsidR="00D33417" w:rsidRDefault="00D33417" w:rsidP="00D33417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3417" w:rsidRDefault="00D33417" w:rsidP="00D33417">
      <w:pPr>
        <w:tabs>
          <w:tab w:val="left" w:pos="4320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Муниципальное образование «Город Сарапул» в лице Администрации города Сарапула в лице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Мокрушиной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Анастасии Викторовны, действующей на основании распоряжения Администрации города Сарапула от 15 апреля 2019г. №331, именуемое в дальнейшем «Продавец» и ____________________________________, именуемый в дальнейшем «Покупатель», с другой стороны, заключили настоящий договор о нижеследующем (далее – Договор).</w:t>
      </w:r>
    </w:p>
    <w:p w:rsidR="00D33417" w:rsidRDefault="00D33417" w:rsidP="00D3341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33417" w:rsidRDefault="00D33417" w:rsidP="00D33417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ПРЕДМЕТ ДОГОВОРА</w:t>
      </w:r>
    </w:p>
    <w:p w:rsidR="00D33417" w:rsidRDefault="00D33417" w:rsidP="00D33417">
      <w:pPr>
        <w:spacing w:after="0" w:line="240" w:lineRule="auto"/>
        <w:ind w:left="72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3417" w:rsidRDefault="00D33417" w:rsidP="00D334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1.1.Продавец продает, а Покупатель покупает в собственность муниципальное недвижимое имущество –___________, назначение:______, </w:t>
      </w:r>
      <w:r>
        <w:rPr>
          <w:rFonts w:ascii="Times New Roman" w:hAnsi="Times New Roman"/>
          <w:sz w:val="24"/>
          <w:szCs w:val="24"/>
        </w:rPr>
        <w:t>общей площадью __ кв.м., расположенное по адресу: г. Сарапул, ул.</w:t>
      </w:r>
      <w:r>
        <w:rPr>
          <w:rFonts w:ascii="Times New Roman" w:hAnsi="Times New Roman"/>
          <w:b/>
          <w:bCs/>
          <w:sz w:val="24"/>
          <w:szCs w:val="24"/>
        </w:rPr>
        <w:t xml:space="preserve"> _______</w:t>
      </w:r>
      <w:r>
        <w:rPr>
          <w:rFonts w:ascii="Times New Roman" w:hAnsi="Times New Roman"/>
          <w:sz w:val="24"/>
          <w:szCs w:val="24"/>
        </w:rPr>
        <w:t>, д._, кадастровый номер_______ (дале</w:t>
      </w:r>
      <w:proofErr w:type="gramStart"/>
      <w:r>
        <w:rPr>
          <w:rFonts w:ascii="Times New Roman" w:hAnsi="Times New Roman"/>
          <w:sz w:val="24"/>
          <w:szCs w:val="24"/>
        </w:rPr>
        <w:t>е-</w:t>
      </w:r>
      <w:proofErr w:type="gramEnd"/>
      <w:r>
        <w:rPr>
          <w:rFonts w:ascii="Times New Roman" w:hAnsi="Times New Roman"/>
          <w:sz w:val="24"/>
          <w:szCs w:val="24"/>
        </w:rPr>
        <w:t xml:space="preserve"> Объект),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продажной ценой _______(_________) рублей __ копеек, в том числе НДС_______ (_________________) рублей ____ копеек.</w:t>
      </w:r>
    </w:p>
    <w:p w:rsidR="00D33417" w:rsidRDefault="00D33417" w:rsidP="00D3341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1.2. Продажа Объекта осуществляется на основании Федерального закона РФ «О приватизации государственного и муниципального имущества» от 21.12.2001г. №178-ФЗ, решения Сарапульской городской Думы от _____20___г. №__, по результатам продажи посредством проведения аукциона в электронной форме – протокол № __ от __________2020 года.</w:t>
      </w:r>
    </w:p>
    <w:p w:rsidR="00D33417" w:rsidRDefault="00D33417" w:rsidP="00D3341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1.3.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Объект является собственностью Муниципального образования «Город Сарапул» (государственная регистрация права от _________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. №________).</w:t>
      </w:r>
    </w:p>
    <w:p w:rsidR="00D33417" w:rsidRDefault="00D33417" w:rsidP="00D334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3417" w:rsidRDefault="00D33417" w:rsidP="00D3341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ОБЯЗАННОСТИ СТОРОН</w:t>
      </w:r>
    </w:p>
    <w:p w:rsidR="00D33417" w:rsidRDefault="00D33417" w:rsidP="00D33417">
      <w:pPr>
        <w:spacing w:after="0" w:line="240" w:lineRule="auto"/>
        <w:ind w:left="72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3417" w:rsidRDefault="00D33417" w:rsidP="00D3341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2.1. Продавец обязуется:</w:t>
      </w:r>
    </w:p>
    <w:p w:rsidR="00D33417" w:rsidRDefault="00D33417" w:rsidP="00D3341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2.1.1. Передать Покупателю Объект по передаточному акту не позднее чем через 30 дней после дня полной оплаты цены Объекта, указанной в п.1.1. Договора.</w:t>
      </w:r>
    </w:p>
    <w:p w:rsidR="00D33417" w:rsidRDefault="00D33417" w:rsidP="00D3341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2.2. Покупатель  обязуется:</w:t>
      </w:r>
    </w:p>
    <w:p w:rsidR="00D33417" w:rsidRDefault="00D33417" w:rsidP="00D3341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2.2.1. Произвести полную оплату цены Объекта, указанной в п.1.1. Договора, в течение десяти дней с момента заключения Договора.</w:t>
      </w:r>
    </w:p>
    <w:p w:rsidR="00D33417" w:rsidRDefault="00D33417" w:rsidP="00D3341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2.2.2. Принять Объект у Продавца по передаточному акту.</w:t>
      </w:r>
    </w:p>
    <w:p w:rsidR="00D33417" w:rsidRDefault="00D33417" w:rsidP="00D3341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2.2.3. Зарегистрировать право собственности на Объект в Управлении Федеральной службы государственной регистрации, кадастра и картографии по УР.</w:t>
      </w:r>
    </w:p>
    <w:p w:rsidR="00D33417" w:rsidRDefault="00D33417" w:rsidP="00D3341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2.2.4. Заключить договор на содержание прилегающей территории, техническое и коммунальное обслуживание Объект со специализированными организациями в течение 30 дней со дня государственной регистрации перехода права собственности на Объект.</w:t>
      </w:r>
    </w:p>
    <w:p w:rsidR="00D33417" w:rsidRDefault="00D33417" w:rsidP="00D3341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2.2.5. Выполнять дополнительные условия, предусмотренные Договором.</w:t>
      </w:r>
    </w:p>
    <w:p w:rsidR="00D33417" w:rsidRDefault="00D33417" w:rsidP="00D3341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3417" w:rsidRDefault="00D33417" w:rsidP="00D33417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3. ПОРЯДОК ОСУЩЕСТВЛЕНИЯ ПОКУПАТЕЛЕМ ПОЛНОМОЧИЙ </w:t>
      </w:r>
    </w:p>
    <w:p w:rsidR="00D33417" w:rsidRDefault="00D33417" w:rsidP="00D33417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 ОТНОШЕНИИ ОБЪЕКТА ДО ПЕРЕХОДА К НЕМУ </w:t>
      </w:r>
    </w:p>
    <w:p w:rsidR="00D33417" w:rsidRDefault="00D33417" w:rsidP="00D33417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ПРАВА СОБСТВЕННОСТИ НА ОБЪЕКТ</w:t>
      </w:r>
    </w:p>
    <w:p w:rsidR="00D33417" w:rsidRDefault="00D33417" w:rsidP="00D33417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33417" w:rsidRDefault="00D33417" w:rsidP="00D3341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3.1. Бремя содержания Объекта, а также риск его порчи до момента передачи Объекта Покупателю по акту приема-передачи лежит на Продавце. </w:t>
      </w:r>
    </w:p>
    <w:p w:rsidR="00D33417" w:rsidRDefault="00D33417" w:rsidP="00D3341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3.2. Покупатель не вправе распоряжаться Объектом  до момента перехода к нему права собственности.</w:t>
      </w:r>
    </w:p>
    <w:p w:rsidR="00D33417" w:rsidRDefault="00D33417" w:rsidP="00D3341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33417" w:rsidRDefault="00D33417" w:rsidP="00D3341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4. РАСЧЕТЫ СТОРОН</w:t>
      </w:r>
    </w:p>
    <w:p w:rsidR="00D33417" w:rsidRDefault="00D33417" w:rsidP="00D3341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3417" w:rsidRDefault="00D33417" w:rsidP="00D3341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4.1. Покупатель перечисляет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указанную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п.1.1. Договора сумму продажной цены Объекта, за вычетом суммы задатка, по следующим платежным реквизитам: </w:t>
      </w:r>
    </w:p>
    <w:p w:rsidR="00D33417" w:rsidRDefault="00D33417" w:rsidP="00D334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3417" w:rsidRDefault="00D33417" w:rsidP="00D334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Получатель: УФК по Удмуртской Республике</w:t>
      </w:r>
    </w:p>
    <w:p w:rsidR="00D33417" w:rsidRDefault="00D33417" w:rsidP="00D3341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(Администрация города Сарапула)</w:t>
      </w:r>
    </w:p>
    <w:p w:rsidR="00D33417" w:rsidRDefault="00D33417" w:rsidP="00D334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Отделение-НБ Удмуртская Республика г. Ижевск</w:t>
      </w:r>
    </w:p>
    <w:p w:rsidR="00D33417" w:rsidRDefault="00D33417" w:rsidP="00D334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БИК 049401001; ОКТМО 94740000; ИНН 1827008640; КПП 183801001</w:t>
      </w:r>
    </w:p>
    <w:p w:rsidR="00D33417" w:rsidRDefault="00D33417" w:rsidP="00D334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Расчетный счет 40101810922020019001 </w:t>
      </w:r>
    </w:p>
    <w:p w:rsidR="00D33417" w:rsidRDefault="00D33417" w:rsidP="00D334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Лицевой счет 04133021550</w:t>
      </w:r>
    </w:p>
    <w:p w:rsidR="00D33417" w:rsidRDefault="00D33417" w:rsidP="00D334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КБК 91811402043040000410 </w:t>
      </w:r>
    </w:p>
    <w:p w:rsidR="00D33417" w:rsidRDefault="00D33417" w:rsidP="00D3341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Назначение платежа: договор купли-продажи, номер, дата. </w:t>
      </w:r>
    </w:p>
    <w:p w:rsidR="00D33417" w:rsidRDefault="00D33417" w:rsidP="00D3341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33417" w:rsidRDefault="00D33417" w:rsidP="00D3341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4.2. Все расходы по заключению, оформлению Договора и государственной регистрации перехода права собственности на Объект несет Покупатель.</w:t>
      </w:r>
    </w:p>
    <w:p w:rsidR="00D33417" w:rsidRDefault="00D33417" w:rsidP="00D3341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3417" w:rsidRDefault="00D33417" w:rsidP="00D3341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5. ДОПОЛНИТЕЛЬНЫЕ УСЛОВИЯ</w:t>
      </w:r>
    </w:p>
    <w:p w:rsidR="00D33417" w:rsidRDefault="00D33417" w:rsidP="00D3341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33417" w:rsidRDefault="00D33417" w:rsidP="00D3341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5.1. Покупатель обязан обеспечивать ремонтным службам беспрепятственный доступ к находящимся в Объекте инженерным коммуникациям.</w:t>
      </w:r>
    </w:p>
    <w:p w:rsidR="00D33417" w:rsidRDefault="00D33417" w:rsidP="00D3341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33417" w:rsidRDefault="00D33417" w:rsidP="00D3341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6. ОТВЕТСТВЕННОСТЬ СТОРОН</w:t>
      </w:r>
    </w:p>
    <w:p w:rsidR="00D33417" w:rsidRDefault="00D33417" w:rsidP="00D3341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3417" w:rsidRDefault="00D33417" w:rsidP="00D3341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6.1. Стороны несут ответственность за невыполнение либо ненадлежащее выполнение условий Договора в соответствии с действующим законодательством РФ.</w:t>
      </w:r>
    </w:p>
    <w:p w:rsidR="00D33417" w:rsidRDefault="00D33417" w:rsidP="00D3341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6.2. В случае несоблюдения срока оплаты продажной цены Объекта, предусмотренного в п.2.2.1 Договора, Покупатель выплачивает Продавцу пени за каждый день просрочки в размере одной трехсотой процентной ставки рефинансирования Центрального банка Российской Федерации, действующей на дату выполнения денежных обязательств, от подлежащей уплате суммы до фактической оплаты или расторжения Договора.</w:t>
      </w:r>
    </w:p>
    <w:p w:rsidR="00D33417" w:rsidRDefault="00D33417" w:rsidP="00D3341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3417" w:rsidRDefault="00D33417" w:rsidP="00D3341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7. РАСТОРЖЕНИЕ ДОГОВОРА</w:t>
      </w:r>
    </w:p>
    <w:p w:rsidR="00D33417" w:rsidRDefault="00D33417" w:rsidP="00D3341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3417" w:rsidRDefault="00D33417" w:rsidP="00D3341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7.1. Договор подлежит расторжению:</w:t>
      </w:r>
    </w:p>
    <w:p w:rsidR="00D33417" w:rsidRDefault="00D33417" w:rsidP="00D3341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7.1.1. В случае неисполнения п.2.2.1. Договора, либо ненадлежащего исполнения Сторонами принятых на себя обязательств по Договору, договор подлежит расторжению в одностороннем порядке.</w:t>
      </w:r>
    </w:p>
    <w:p w:rsidR="00D33417" w:rsidRDefault="00D33417" w:rsidP="00D3341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7.1.2. В иных случаях, предусмотренных действующим законодательством РФ.</w:t>
      </w:r>
    </w:p>
    <w:p w:rsidR="00D33417" w:rsidRDefault="00D33417" w:rsidP="00D3341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7.2. В случае расторжения Договора Объект возвращается Продавцу, а платежи, внесенные в соответствии с Договором, возвращаются Покупателю в течение 30 календарных дней с момента расторжения Договора, кроме платежей, предусмотренных в п.4.2. Договора.</w:t>
      </w:r>
    </w:p>
    <w:p w:rsidR="00D33417" w:rsidRDefault="00D33417" w:rsidP="00D3341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 этом все договоры, связанные с правами Покупателя на пользование и распоряжение Объектом (аренды, совместной деятельности и др.), прекращают свое действие, а неотделимые улучшения, произведенные Покупателем, во взаиморасчетах не учитываются.</w:t>
      </w:r>
    </w:p>
    <w:p w:rsidR="00D33417" w:rsidRDefault="00D33417" w:rsidP="00D3341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7.3. В случае невозможности возврата Объекта от Покупателя Продавцу, Покупатель выплачивает Продавцу сумму, равную продажной цене Объекта.</w:t>
      </w:r>
    </w:p>
    <w:p w:rsidR="00D33417" w:rsidRDefault="00D33417" w:rsidP="00D3341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3417" w:rsidRDefault="00D33417" w:rsidP="00D3341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8. ЗАКЛЮЧИТЕЛЬНЫЕ ПОЛОЖЕНИЯ</w:t>
      </w:r>
    </w:p>
    <w:p w:rsidR="00D33417" w:rsidRDefault="00D33417" w:rsidP="00D3341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3417" w:rsidRDefault="00D33417" w:rsidP="00D3341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8.1. Договор вступает в силу с момента подписания его Сторонами.</w:t>
      </w:r>
    </w:p>
    <w:p w:rsidR="00D33417" w:rsidRDefault="00D33417" w:rsidP="00D3341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8.2. Право собственности на Объект у Покупателя возникает после государственной регистрации права.</w:t>
      </w:r>
    </w:p>
    <w:p w:rsidR="00D33417" w:rsidRDefault="00D33417" w:rsidP="00D3341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8.3. Все изменения и дополнения к Договору совершаются по соглашению Сторон в письменной форме.</w:t>
      </w:r>
    </w:p>
    <w:p w:rsidR="00D33417" w:rsidRDefault="00D33417" w:rsidP="00D3341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8.4. Споры, возникающие по Договору, разрешаются путем переговоров, в арбитражном суде или в суде, в соответствии с его юрисдикцией.</w:t>
      </w:r>
    </w:p>
    <w:p w:rsidR="00D33417" w:rsidRDefault="00D33417" w:rsidP="00D3341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8.5. В остальных случаях, не предусмотренных Договором, Стороны руководствуются действующим законодательством РФ.</w:t>
      </w:r>
    </w:p>
    <w:p w:rsidR="00D33417" w:rsidRDefault="00D33417" w:rsidP="00D33417">
      <w:pPr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8.6. Договор составлен в четырех экземплярах, имеющих одинаковую юридическую силу: два – для  Продавца, один - для Покупателя, один - для Управления Федеральной службы государственной регистрации, кадастра и картографии по УР.</w:t>
      </w:r>
    </w:p>
    <w:p w:rsidR="00D33417" w:rsidRDefault="00D33417" w:rsidP="00D3341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33417" w:rsidRDefault="00D33417" w:rsidP="00D3341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9. РЕКВИЗИТЫ И ПОДПИСЫ СТОРОН</w:t>
      </w:r>
    </w:p>
    <w:p w:rsidR="00D33417" w:rsidRDefault="00D33417" w:rsidP="00D3341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933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09"/>
        <w:gridCol w:w="4708"/>
        <w:gridCol w:w="4708"/>
        <w:gridCol w:w="5210"/>
      </w:tblGrid>
      <w:tr w:rsidR="00D33417" w:rsidTr="007B05FB">
        <w:trPr>
          <w:trHeight w:val="1996"/>
        </w:trPr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:rsidR="00D33417" w:rsidRDefault="00D33417" w:rsidP="007B05F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Продавец:</w:t>
            </w:r>
          </w:p>
          <w:p w:rsidR="00D33417" w:rsidRDefault="00D33417" w:rsidP="007B05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Муниципальное образование </w:t>
            </w:r>
          </w:p>
          <w:p w:rsidR="00D33417" w:rsidRDefault="00D33417" w:rsidP="007B05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«Город Сарапул» в лице </w:t>
            </w:r>
          </w:p>
          <w:p w:rsidR="00D33417" w:rsidRDefault="00D33417" w:rsidP="007B05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Администрации города Сарапула</w:t>
            </w:r>
          </w:p>
          <w:p w:rsidR="00D33417" w:rsidRDefault="00D33417" w:rsidP="007B05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УР, г. Сарапул,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Площадь, 8                      </w:t>
            </w:r>
          </w:p>
          <w:p w:rsidR="00D33417" w:rsidRDefault="00D33417" w:rsidP="007B05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33417" w:rsidRDefault="00D33417" w:rsidP="007B05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33417" w:rsidRDefault="00D33417" w:rsidP="007B05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________________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А.В.Мокрушина</w:t>
            </w:r>
            <w:proofErr w:type="spellEnd"/>
          </w:p>
          <w:p w:rsidR="00D33417" w:rsidRDefault="00D33417" w:rsidP="007B05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(подпись)  </w:t>
            </w:r>
          </w:p>
        </w:tc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:rsidR="00D33417" w:rsidRDefault="00D33417" w:rsidP="007B05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Покупатель:</w:t>
            </w:r>
          </w:p>
          <w:p w:rsidR="00D33417" w:rsidRDefault="00D33417" w:rsidP="007B05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___________________________</w:t>
            </w:r>
          </w:p>
          <w:p w:rsidR="00D33417" w:rsidRDefault="00D33417" w:rsidP="007B05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 (ФИО)</w:t>
            </w:r>
          </w:p>
          <w:p w:rsidR="00D33417" w:rsidRDefault="00D33417" w:rsidP="007B05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Адрес:______________________</w:t>
            </w:r>
          </w:p>
          <w:p w:rsidR="00D33417" w:rsidRDefault="00D33417" w:rsidP="007B05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ИНН_______________________</w:t>
            </w:r>
          </w:p>
          <w:p w:rsidR="00D33417" w:rsidRDefault="00D33417" w:rsidP="007B05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Тел.________________________</w:t>
            </w:r>
          </w:p>
          <w:p w:rsidR="00D33417" w:rsidRDefault="00D33417" w:rsidP="007B05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33417" w:rsidRDefault="00D33417" w:rsidP="007B05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____________________________</w:t>
            </w:r>
          </w:p>
          <w:p w:rsidR="00D33417" w:rsidRDefault="00D33417" w:rsidP="007B05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         (подпись)</w:t>
            </w:r>
          </w:p>
        </w:tc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:rsidR="00D33417" w:rsidRDefault="00D33417" w:rsidP="007B05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08" w:type="dxa"/>
            <w:tcBorders>
              <w:top w:val="nil"/>
              <w:left w:val="nil"/>
              <w:bottom w:val="nil"/>
              <w:right w:val="nil"/>
            </w:tcBorders>
          </w:tcPr>
          <w:p w:rsidR="00D33417" w:rsidRDefault="00D33417" w:rsidP="007B05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D33417" w:rsidRDefault="00D33417" w:rsidP="00D334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3417" w:rsidRDefault="00D33417" w:rsidP="00D33417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3417" w:rsidRDefault="00D33417" w:rsidP="00D33417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3417" w:rsidRDefault="00D33417" w:rsidP="00D33417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3417" w:rsidRDefault="00D33417" w:rsidP="00D33417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3417" w:rsidRDefault="00D33417" w:rsidP="00D33417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3417" w:rsidRDefault="00D33417" w:rsidP="00D33417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3417" w:rsidRDefault="00D33417" w:rsidP="00D33417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3417" w:rsidRDefault="00D33417" w:rsidP="00D33417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3417" w:rsidRDefault="00D33417" w:rsidP="00D33417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3417" w:rsidRDefault="00D33417" w:rsidP="00D33417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3417" w:rsidRDefault="00D33417" w:rsidP="00D33417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3417" w:rsidRDefault="00D33417" w:rsidP="00D33417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3417" w:rsidRDefault="00D33417" w:rsidP="00D33417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3417" w:rsidRDefault="00D33417" w:rsidP="00D33417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3417" w:rsidRDefault="00D33417" w:rsidP="00D33417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3417" w:rsidRDefault="00D33417" w:rsidP="00D33417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3417" w:rsidRDefault="00D33417" w:rsidP="00D33417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3417" w:rsidRDefault="00D33417" w:rsidP="00D33417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3417" w:rsidRDefault="00D33417" w:rsidP="00D33417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3417" w:rsidRDefault="00D33417" w:rsidP="00D33417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3417" w:rsidRDefault="00D33417" w:rsidP="00D33417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3417" w:rsidRDefault="00D33417" w:rsidP="00D33417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3417" w:rsidRDefault="00D33417" w:rsidP="00D33417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3417" w:rsidRDefault="00D33417" w:rsidP="00D3341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D33417" w:rsidRDefault="00D33417" w:rsidP="00D3341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проект Акта приема-передачи</w:t>
      </w:r>
    </w:p>
    <w:p w:rsidR="00D33417" w:rsidRDefault="00D33417" w:rsidP="00D3341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 договору купли-продажи муниципального недвижимого имущества</w:t>
      </w:r>
    </w:p>
    <w:p w:rsidR="00D33417" w:rsidRDefault="00D33417" w:rsidP="00D3341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 _________ 2020 года № _____/2020</w:t>
      </w:r>
    </w:p>
    <w:p w:rsidR="00D33417" w:rsidRDefault="00D33417" w:rsidP="00D334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D33417" w:rsidRDefault="00D33417" w:rsidP="00D33417">
      <w:pPr>
        <w:keepNext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г. Сарапул                                                                          «____»___________ 2020 года.</w:t>
      </w:r>
    </w:p>
    <w:p w:rsidR="00D33417" w:rsidRDefault="00D33417" w:rsidP="00D33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3417" w:rsidRDefault="00D33417" w:rsidP="00D3341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  Муниципальное образование «Город Сарапул» в лице Администрации города Сарапула в лице </w:t>
      </w:r>
      <w:proofErr w:type="spellStart"/>
      <w:r>
        <w:rPr>
          <w:rFonts w:ascii="Times New Roman" w:hAnsi="Times New Roman"/>
          <w:sz w:val="24"/>
          <w:szCs w:val="24"/>
        </w:rPr>
        <w:t>Мокрушиной</w:t>
      </w:r>
      <w:proofErr w:type="spellEnd"/>
      <w:r>
        <w:rPr>
          <w:rFonts w:ascii="Times New Roman" w:hAnsi="Times New Roman"/>
          <w:sz w:val="24"/>
          <w:szCs w:val="24"/>
        </w:rPr>
        <w:t xml:space="preserve"> Анастасии Викторовны, действующей на основании распоряжения Администрации города Сарапула от 15 апреля 2019г. №331, именуемое в дальнейшем «Продавец» и ______________________________, именуемый в дальнейшем «Покупатель», с другой стороны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заключили настоящий акт о нижеследующем.</w:t>
      </w:r>
    </w:p>
    <w:p w:rsidR="00D33417" w:rsidRDefault="00D33417" w:rsidP="00D3341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3417" w:rsidRDefault="00D33417" w:rsidP="00D334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1.Продавец передает, а Покупатель принимает по настоящему акту</w:t>
      </w:r>
      <w:r>
        <w:rPr>
          <w:rFonts w:ascii="Times New Roman" w:hAnsi="Times New Roman"/>
          <w:sz w:val="24"/>
          <w:szCs w:val="24"/>
        </w:rPr>
        <w:t xml:space="preserve"> муниципальное недвижимое имущество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___________, назначение:______, </w:t>
      </w:r>
      <w:r>
        <w:rPr>
          <w:rFonts w:ascii="Times New Roman" w:hAnsi="Times New Roman"/>
          <w:sz w:val="24"/>
          <w:szCs w:val="24"/>
        </w:rPr>
        <w:t>общей площадью __ кв.м., расположенное по адресу: г. Сарапул, ул.</w:t>
      </w:r>
      <w:r>
        <w:rPr>
          <w:rFonts w:ascii="Times New Roman" w:hAnsi="Times New Roman"/>
          <w:b/>
          <w:bCs/>
          <w:sz w:val="24"/>
          <w:szCs w:val="24"/>
        </w:rPr>
        <w:t xml:space="preserve"> _______</w:t>
      </w:r>
      <w:r>
        <w:rPr>
          <w:rFonts w:ascii="Times New Roman" w:hAnsi="Times New Roman"/>
          <w:sz w:val="24"/>
          <w:szCs w:val="24"/>
        </w:rPr>
        <w:t>, д.____, кадастровый номер______(далее - Объект).</w:t>
      </w:r>
      <w:proofErr w:type="gramEnd"/>
    </w:p>
    <w:p w:rsidR="00D33417" w:rsidRDefault="00D33417" w:rsidP="00D3341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2.Покупатель осмотрел и ознакомлен с состоянием Объекта.</w:t>
      </w:r>
    </w:p>
    <w:p w:rsidR="00D33417" w:rsidRDefault="00D33417" w:rsidP="00D3341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3.После подписания настоящего акта и передачи Объекта, стороны претензий друг к другу не имеют.</w:t>
      </w:r>
    </w:p>
    <w:p w:rsidR="00D33417" w:rsidRDefault="00D33417" w:rsidP="00D3341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4.Оплата произведена в полном объеме.</w:t>
      </w:r>
    </w:p>
    <w:tbl>
      <w:tblPr>
        <w:tblW w:w="282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33"/>
        <w:gridCol w:w="276"/>
        <w:gridCol w:w="4157"/>
        <w:gridCol w:w="551"/>
        <w:gridCol w:w="3882"/>
        <w:gridCol w:w="14901"/>
      </w:tblGrid>
      <w:tr w:rsidR="00D33417" w:rsidTr="007B05FB">
        <w:trPr>
          <w:trHeight w:val="936"/>
        </w:trPr>
        <w:tc>
          <w:tcPr>
            <w:tcW w:w="4433" w:type="dxa"/>
            <w:tcBorders>
              <w:top w:val="nil"/>
              <w:left w:val="nil"/>
              <w:bottom w:val="nil"/>
              <w:right w:val="nil"/>
            </w:tcBorders>
          </w:tcPr>
          <w:p w:rsidR="00D33417" w:rsidRDefault="00D33417" w:rsidP="007B05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3417" w:rsidRDefault="00D33417" w:rsidP="007B05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3417" w:rsidRDefault="00D33417" w:rsidP="007B05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901" w:type="dxa"/>
            <w:tcBorders>
              <w:top w:val="nil"/>
              <w:left w:val="nil"/>
              <w:bottom w:val="nil"/>
              <w:right w:val="nil"/>
            </w:tcBorders>
          </w:tcPr>
          <w:p w:rsidR="00D33417" w:rsidRDefault="00D33417" w:rsidP="007B05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33417" w:rsidTr="007B05FB">
        <w:trPr>
          <w:gridAfter w:val="2"/>
          <w:wAfter w:w="18783" w:type="dxa"/>
          <w:trHeight w:val="1996"/>
        </w:trPr>
        <w:tc>
          <w:tcPr>
            <w:tcW w:w="4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3417" w:rsidRDefault="00D33417" w:rsidP="007B05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Продавец:</w:t>
            </w:r>
          </w:p>
          <w:p w:rsidR="00D33417" w:rsidRDefault="00D33417" w:rsidP="007B0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Муниципальное образование </w:t>
            </w:r>
          </w:p>
          <w:p w:rsidR="00D33417" w:rsidRDefault="00D33417" w:rsidP="007B0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«Город Сарапул» в лице </w:t>
            </w:r>
          </w:p>
          <w:p w:rsidR="00D33417" w:rsidRDefault="00D33417" w:rsidP="007B0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Администрации города Сарапула</w:t>
            </w:r>
          </w:p>
          <w:p w:rsidR="00D33417" w:rsidRDefault="00D33417" w:rsidP="007B0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УР, г. Сарапул,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Площадь, 8                      </w:t>
            </w:r>
          </w:p>
          <w:p w:rsidR="00D33417" w:rsidRDefault="00D33417" w:rsidP="007B0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3417" w:rsidRDefault="00D33417" w:rsidP="007B0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3417" w:rsidRDefault="00D33417" w:rsidP="007B0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________________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А.В.Мокрушина</w:t>
            </w:r>
            <w:proofErr w:type="spellEnd"/>
          </w:p>
          <w:p w:rsidR="00D33417" w:rsidRDefault="00D33417" w:rsidP="007B0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(подпись)  </w:t>
            </w:r>
          </w:p>
        </w:tc>
        <w:tc>
          <w:tcPr>
            <w:tcW w:w="4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3417" w:rsidRDefault="00D33417" w:rsidP="007B05F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Покупатель:</w:t>
            </w:r>
          </w:p>
          <w:p w:rsidR="00D33417" w:rsidRDefault="00D33417" w:rsidP="007B05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</w:p>
          <w:p w:rsidR="00D33417" w:rsidRDefault="00D33417" w:rsidP="007B05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(ФИО)</w:t>
            </w:r>
          </w:p>
          <w:p w:rsidR="00D33417" w:rsidRDefault="00D33417" w:rsidP="007B05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Адрес:______________________</w:t>
            </w:r>
          </w:p>
          <w:p w:rsidR="00D33417" w:rsidRDefault="00D33417" w:rsidP="007B05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ИНН_______________________</w:t>
            </w:r>
          </w:p>
          <w:p w:rsidR="00D33417" w:rsidRDefault="00D33417" w:rsidP="007B05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Тел.________________________</w:t>
            </w:r>
          </w:p>
          <w:p w:rsidR="00D33417" w:rsidRDefault="00D33417" w:rsidP="007B05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3417" w:rsidRDefault="00D33417" w:rsidP="007B05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</w:p>
          <w:p w:rsidR="00D33417" w:rsidRDefault="00D33417" w:rsidP="007B05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(подпись)</w:t>
            </w:r>
          </w:p>
        </w:tc>
      </w:tr>
    </w:tbl>
    <w:p w:rsidR="001D1E8D" w:rsidRDefault="001D1E8D"/>
    <w:sectPr w:rsidR="001D1E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800E0"/>
    <w:multiLevelType w:val="hybridMultilevel"/>
    <w:tmpl w:val="163EC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417"/>
    <w:rsid w:val="001D1E8D"/>
    <w:rsid w:val="00D33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41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3341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41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334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tp.sberbank-ast.ru/AP/Notice/652/Instructions" TargetMode="External"/><Relationship Id="rId13" Type="http://schemas.openxmlformats.org/officeDocument/2006/relationships/hyperlink" Target="http://www.cultura.adm-sarapul.ru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utp.sberbank-ast.ru" TargetMode="External"/><Relationship Id="rId12" Type="http://schemas.openxmlformats.org/officeDocument/2006/relationships/hyperlink" Target="http://www.torgi.gov.ru/" TargetMode="External"/><Relationship Id="rId17" Type="http://schemas.openxmlformats.org/officeDocument/2006/relationships/hyperlink" Target="http://utp.sberbank-ast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ultura.adm-sarapul.ru/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sarapuluio@mail.ru" TargetMode="External"/><Relationship Id="rId11" Type="http://schemas.openxmlformats.org/officeDocument/2006/relationships/hyperlink" Target="http://www.cultura.adm-sarapul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orgi.gov.ru" TargetMode="External"/><Relationship Id="rId10" Type="http://schemas.openxmlformats.org/officeDocument/2006/relationships/hyperlink" Target="http://www.torgi.gov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utp.sberbank-ast.ru/AP/Notice/653/Requisites" TargetMode="External"/><Relationship Id="rId14" Type="http://schemas.openxmlformats.org/officeDocument/2006/relationships/hyperlink" Target="http://utp.sberbank-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5294</Words>
  <Characters>30176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В. Шампарова</dc:creator>
  <cp:lastModifiedBy>Ирина В. Шампарова</cp:lastModifiedBy>
  <cp:revision>1</cp:revision>
  <dcterms:created xsi:type="dcterms:W3CDTF">2020-07-10T04:59:00Z</dcterms:created>
  <dcterms:modified xsi:type="dcterms:W3CDTF">2020-07-10T05:00:00Z</dcterms:modified>
</cp:coreProperties>
</file>