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C4" w:rsidRPr="00437941" w:rsidRDefault="00685FC4" w:rsidP="00685FC4">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685FC4" w:rsidRPr="00437941" w:rsidRDefault="00685FC4" w:rsidP="00685FC4">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proofErr w:type="gramStart"/>
      <w:r w:rsidRPr="00437941">
        <w:rPr>
          <w:rFonts w:ascii="Times New Roman" w:eastAsia="Times New Roman" w:hAnsi="Times New Roman"/>
          <w:b/>
          <w:bCs/>
          <w:color w:val="000000"/>
          <w:sz w:val="22"/>
          <w:szCs w:val="22"/>
        </w:rPr>
        <w:t xml:space="preserve">Удмуртская Республика, г. Сарапул, </w:t>
      </w:r>
      <w:r>
        <w:rPr>
          <w:rFonts w:ascii="Times New Roman" w:eastAsia="Times New Roman" w:hAnsi="Times New Roman"/>
          <w:b/>
          <w:bCs/>
          <w:color w:val="000000"/>
          <w:sz w:val="22"/>
          <w:szCs w:val="22"/>
        </w:rPr>
        <w:t xml:space="preserve">жилой район «Дубровка», </w:t>
      </w:r>
      <w:r w:rsidRPr="00437941">
        <w:rPr>
          <w:rFonts w:ascii="Times New Roman" w:eastAsia="Times New Roman" w:hAnsi="Times New Roman"/>
          <w:b/>
          <w:bCs/>
          <w:color w:val="000000"/>
          <w:sz w:val="22"/>
          <w:szCs w:val="22"/>
        </w:rPr>
        <w:t>ул.</w:t>
      </w:r>
      <w:r>
        <w:rPr>
          <w:rFonts w:ascii="Times New Roman" w:eastAsia="Times New Roman" w:hAnsi="Times New Roman"/>
          <w:b/>
          <w:bCs/>
          <w:color w:val="000000"/>
          <w:sz w:val="22"/>
          <w:szCs w:val="22"/>
        </w:rPr>
        <w:t xml:space="preserve"> 2-я Лесная</w:t>
      </w:r>
      <w:r w:rsidRPr="00437941">
        <w:rPr>
          <w:rFonts w:ascii="Times New Roman" w:eastAsia="Times New Roman" w:hAnsi="Times New Roman"/>
          <w:b/>
          <w:bCs/>
          <w:color w:val="000000"/>
          <w:sz w:val="22"/>
          <w:szCs w:val="22"/>
        </w:rPr>
        <w:t xml:space="preserve">, </w:t>
      </w:r>
      <w:r>
        <w:rPr>
          <w:rFonts w:ascii="Times New Roman" w:eastAsia="Times New Roman" w:hAnsi="Times New Roman"/>
          <w:b/>
          <w:bCs/>
          <w:color w:val="000000"/>
          <w:sz w:val="22"/>
          <w:szCs w:val="22"/>
        </w:rPr>
        <w:t>3а</w:t>
      </w:r>
      <w:proofErr w:type="gramEnd"/>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843"/>
        <w:gridCol w:w="1417"/>
        <w:gridCol w:w="1276"/>
        <w:gridCol w:w="992"/>
        <w:gridCol w:w="1085"/>
      </w:tblGrid>
      <w:tr w:rsidR="00685FC4" w:rsidRPr="000A66C4" w:rsidTr="007E04B2">
        <w:trPr>
          <w:trHeight w:val="630"/>
        </w:trPr>
        <w:tc>
          <w:tcPr>
            <w:tcW w:w="1501"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685FC4" w:rsidRPr="000A66C4" w:rsidRDefault="00685FC4" w:rsidP="007E04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685FC4" w:rsidRPr="000A66C4" w:rsidRDefault="00685FC4" w:rsidP="007E04B2">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843"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685FC4" w:rsidRDefault="00685FC4" w:rsidP="007E04B2">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685F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7"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085"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685FC4" w:rsidRPr="000A66C4" w:rsidRDefault="00685FC4" w:rsidP="007E04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685FC4" w:rsidRPr="000A66C4" w:rsidTr="007E04B2">
        <w:trPr>
          <w:trHeight w:val="237"/>
        </w:trPr>
        <w:tc>
          <w:tcPr>
            <w:tcW w:w="1501"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p>
          <w:p w:rsidR="00685F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w:t>
            </w:r>
            <w:r>
              <w:rPr>
                <w:rFonts w:ascii="Times New Roman" w:eastAsia="Times New Roman" w:hAnsi="Times New Roman"/>
                <w:sz w:val="16"/>
                <w:szCs w:val="16"/>
              </w:rPr>
              <w:t xml:space="preserve">жилой район «Дубровка», </w:t>
            </w:r>
          </w:p>
          <w:p w:rsidR="00685FC4" w:rsidRPr="000A66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ул.</w:t>
            </w:r>
            <w:r>
              <w:rPr>
                <w:rFonts w:ascii="Times New Roman" w:eastAsia="Times New Roman" w:hAnsi="Times New Roman"/>
                <w:sz w:val="16"/>
                <w:szCs w:val="16"/>
              </w:rPr>
              <w:t xml:space="preserve"> 2-я Лесная, 3а</w:t>
            </w:r>
          </w:p>
        </w:tc>
        <w:tc>
          <w:tcPr>
            <w:tcW w:w="734"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692</w:t>
            </w:r>
          </w:p>
        </w:tc>
        <w:tc>
          <w:tcPr>
            <w:tcW w:w="1417"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766</w:t>
            </w:r>
            <w:r w:rsidRPr="000A66C4">
              <w:rPr>
                <w:rFonts w:ascii="Times New Roman" w:eastAsia="Times New Roman" w:hAnsi="Times New Roman"/>
                <w:sz w:val="16"/>
                <w:szCs w:val="16"/>
              </w:rPr>
              <w:t>:</w:t>
            </w:r>
            <w:r>
              <w:rPr>
                <w:rFonts w:ascii="Times New Roman" w:eastAsia="Times New Roman" w:hAnsi="Times New Roman"/>
                <w:sz w:val="16"/>
                <w:szCs w:val="16"/>
              </w:rPr>
              <w:t>315</w:t>
            </w:r>
          </w:p>
        </w:tc>
        <w:tc>
          <w:tcPr>
            <w:tcW w:w="1843"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25</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Двадцать тысяч</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№С-</w:t>
            </w:r>
            <w:r>
              <w:rPr>
                <w:rFonts w:ascii="Times New Roman" w:eastAsia="Times New Roman" w:hAnsi="Times New Roman"/>
                <w:bCs/>
                <w:color w:val="000000"/>
                <w:sz w:val="16"/>
                <w:szCs w:val="16"/>
              </w:rPr>
              <w:t>022</w:t>
            </w:r>
            <w:r w:rsidRPr="000A66C4">
              <w:rPr>
                <w:rFonts w:ascii="Times New Roman" w:eastAsia="Times New Roman" w:hAnsi="Times New Roman"/>
                <w:bCs/>
                <w:color w:val="000000"/>
                <w:sz w:val="16"/>
                <w:szCs w:val="16"/>
              </w:rPr>
              <w:t xml:space="preserve">/20 от </w:t>
            </w:r>
            <w:r>
              <w:rPr>
                <w:rFonts w:ascii="Times New Roman" w:eastAsia="Times New Roman" w:hAnsi="Times New Roman"/>
                <w:bCs/>
                <w:color w:val="000000"/>
                <w:sz w:val="16"/>
                <w:szCs w:val="16"/>
              </w:rPr>
              <w:t>25</w:t>
            </w:r>
            <w:r w:rsidRPr="000A66C4">
              <w:rPr>
                <w:rFonts w:ascii="Times New Roman" w:eastAsia="Times New Roman" w:hAnsi="Times New Roman"/>
                <w:bCs/>
                <w:color w:val="000000"/>
                <w:sz w:val="16"/>
                <w:szCs w:val="16"/>
              </w:rPr>
              <w:t>.0</w:t>
            </w:r>
            <w:r>
              <w:rPr>
                <w:rFonts w:ascii="Times New Roman" w:eastAsia="Times New Roman" w:hAnsi="Times New Roman"/>
                <w:bCs/>
                <w:color w:val="000000"/>
                <w:sz w:val="16"/>
                <w:szCs w:val="16"/>
              </w:rPr>
              <w:t>5</w:t>
            </w:r>
            <w:r w:rsidRPr="000A66C4">
              <w:rPr>
                <w:rFonts w:ascii="Times New Roman" w:eastAsia="Times New Roman" w:hAnsi="Times New Roman"/>
                <w:bCs/>
                <w:color w:val="000000"/>
                <w:sz w:val="16"/>
                <w:szCs w:val="16"/>
              </w:rPr>
              <w:t>.2020 г.).</w:t>
            </w:r>
          </w:p>
        </w:tc>
        <w:tc>
          <w:tcPr>
            <w:tcW w:w="1417"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5 000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Пять тысяч</w:t>
            </w:r>
            <w:proofErr w:type="gramStart"/>
            <w:r>
              <w:rPr>
                <w:rFonts w:ascii="Times New Roman" w:eastAsia="Times New Roman" w:hAnsi="Times New Roman"/>
                <w:color w:val="000000"/>
                <w:sz w:val="16"/>
                <w:szCs w:val="16"/>
              </w:rPr>
              <w:t xml:space="preserve"> </w:t>
            </w:r>
            <w:r w:rsidRPr="000A66C4">
              <w:rPr>
                <w:rFonts w:ascii="Times New Roman" w:eastAsia="Times New Roman" w:hAnsi="Times New Roman"/>
                <w:color w:val="000000"/>
                <w:sz w:val="16"/>
                <w:szCs w:val="16"/>
              </w:rPr>
              <w:t>)</w:t>
            </w:r>
            <w:proofErr w:type="gramEnd"/>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685FC4" w:rsidRPr="000A66C4" w:rsidRDefault="00685FC4" w:rsidP="007E04B2">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750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Семьсот пятьдесят)</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685FC4" w:rsidRDefault="00685FC4" w:rsidP="007E04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17.07.20г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24</w:t>
            </w:r>
            <w:r w:rsidRPr="000A66C4">
              <w:rPr>
                <w:rFonts w:ascii="Times New Roman" w:eastAsia="Times New Roman" w:hAnsi="Times New Roman"/>
                <w:sz w:val="16"/>
                <w:szCs w:val="16"/>
              </w:rPr>
              <w:t>.0</w:t>
            </w:r>
            <w:r>
              <w:rPr>
                <w:rFonts w:ascii="Times New Roman" w:eastAsia="Times New Roman" w:hAnsi="Times New Roman"/>
                <w:sz w:val="16"/>
                <w:szCs w:val="16"/>
              </w:rPr>
              <w:t>8</w:t>
            </w:r>
            <w:r w:rsidRPr="000A66C4">
              <w:rPr>
                <w:rFonts w:ascii="Times New Roman" w:eastAsia="Times New Roman" w:hAnsi="Times New Roman"/>
                <w:sz w:val="16"/>
                <w:szCs w:val="16"/>
              </w:rPr>
              <w:t>.20г.</w:t>
            </w:r>
          </w:p>
          <w:p w:rsidR="00685FC4" w:rsidRDefault="00685FC4" w:rsidP="007E04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685FC4" w:rsidRPr="000A66C4" w:rsidRDefault="00685FC4" w:rsidP="007E04B2">
            <w:pPr>
              <w:spacing w:line="276" w:lineRule="auto"/>
              <w:jc w:val="center"/>
              <w:rPr>
                <w:rFonts w:ascii="Times New Roman" w:eastAsia="Times New Roman" w:hAnsi="Times New Roman"/>
                <w:sz w:val="16"/>
                <w:szCs w:val="16"/>
              </w:rPr>
            </w:pPr>
          </w:p>
        </w:tc>
        <w:tc>
          <w:tcPr>
            <w:tcW w:w="1085" w:type="dxa"/>
            <w:tcBorders>
              <w:top w:val="single" w:sz="4" w:space="0" w:color="auto"/>
              <w:left w:val="single" w:sz="4" w:space="0" w:color="auto"/>
              <w:bottom w:val="single" w:sz="4" w:space="0" w:color="auto"/>
              <w:right w:val="single" w:sz="4" w:space="0" w:color="auto"/>
            </w:tcBorders>
          </w:tcPr>
          <w:p w:rsidR="00685FC4" w:rsidRDefault="00685FC4" w:rsidP="007E04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2</w:t>
            </w:r>
            <w:r w:rsidR="000A7662">
              <w:rPr>
                <w:rFonts w:ascii="Times New Roman" w:eastAsia="Times New Roman" w:hAnsi="Times New Roman"/>
                <w:sz w:val="16"/>
                <w:szCs w:val="16"/>
              </w:rPr>
              <w:t>8</w:t>
            </w:r>
            <w:r>
              <w:rPr>
                <w:rFonts w:ascii="Times New Roman" w:eastAsia="Times New Roman" w:hAnsi="Times New Roman"/>
                <w:sz w:val="16"/>
                <w:szCs w:val="16"/>
              </w:rPr>
              <w:t>.0</w:t>
            </w:r>
            <w:r w:rsidR="000A7662">
              <w:rPr>
                <w:rFonts w:ascii="Times New Roman" w:eastAsia="Times New Roman" w:hAnsi="Times New Roman"/>
                <w:sz w:val="16"/>
                <w:szCs w:val="16"/>
              </w:rPr>
              <w:t>8</w:t>
            </w:r>
            <w:bookmarkStart w:id="0" w:name="_GoBack"/>
            <w:bookmarkEnd w:id="0"/>
            <w:r>
              <w:rPr>
                <w:rFonts w:ascii="Times New Roman" w:eastAsia="Times New Roman" w:hAnsi="Times New Roman"/>
                <w:sz w:val="16"/>
                <w:szCs w:val="16"/>
              </w:rPr>
              <w:t>.20г.</w:t>
            </w:r>
          </w:p>
          <w:p w:rsidR="00685FC4" w:rsidRDefault="00685FC4" w:rsidP="007E04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685FC4" w:rsidRDefault="00685FC4" w:rsidP="007E04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685FC4" w:rsidRPr="000A66C4" w:rsidRDefault="00685FC4" w:rsidP="007E04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685FC4" w:rsidRPr="000A66C4" w:rsidRDefault="00685FC4" w:rsidP="00685FC4">
      <w:pPr>
        <w:ind w:left="-720"/>
        <w:jc w:val="center"/>
        <w:rPr>
          <w:rFonts w:ascii="Times New Roman" w:eastAsia="Times New Roman" w:hAnsi="Times New Roman"/>
          <w:b/>
          <w:color w:val="000000"/>
          <w:sz w:val="16"/>
          <w:szCs w:val="16"/>
        </w:rPr>
      </w:pPr>
    </w:p>
    <w:p w:rsidR="00685FC4" w:rsidRDefault="00685FC4" w:rsidP="00685FC4">
      <w:pPr>
        <w:spacing w:after="120"/>
        <w:jc w:val="both"/>
        <w:rPr>
          <w:rFonts w:ascii="Times New Roman" w:eastAsia="Times New Roman" w:hAnsi="Times New Roman"/>
          <w:b/>
          <w:color w:val="000000"/>
          <w:sz w:val="22"/>
          <w:szCs w:val="22"/>
        </w:rPr>
      </w:pPr>
    </w:p>
    <w:p w:rsidR="00685FC4" w:rsidRPr="00437941" w:rsidRDefault="00685FC4" w:rsidP="00685FC4">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685FC4" w:rsidRPr="00437941" w:rsidRDefault="00685FC4" w:rsidP="00685FC4">
      <w:pPr>
        <w:spacing w:after="120"/>
        <w:ind w:left="-142" w:right="-73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685FC4" w:rsidRPr="00437941" w:rsidRDefault="00685FC4" w:rsidP="00685FC4">
      <w:pPr>
        <w:spacing w:after="120"/>
        <w:ind w:left="-720" w:right="-87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685FC4" w:rsidRPr="00437941" w:rsidRDefault="00685FC4" w:rsidP="00685FC4">
      <w:pPr>
        <w:spacing w:after="120"/>
        <w:ind w:left="-720" w:right="-87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685FC4" w:rsidRPr="00437941" w:rsidRDefault="00685FC4" w:rsidP="00685FC4">
      <w:pPr>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685FC4" w:rsidRDefault="00685FC4" w:rsidP="00685FC4">
      <w:pPr>
        <w:spacing w:after="120"/>
        <w:ind w:left="-142" w:right="-87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13.09.2019г. № 1444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685FC4" w:rsidRPr="002D10A4" w:rsidRDefault="00685FC4" w:rsidP="00685FC4">
      <w:pPr>
        <w:spacing w:after="120"/>
        <w:ind w:left="-142" w:right="-875"/>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13</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09</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19</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1444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685FC4" w:rsidRPr="00635574" w:rsidRDefault="00685FC4" w:rsidP="00685FC4">
      <w:pPr>
        <w:spacing w:after="120"/>
        <w:ind w:left="-142" w:right="-875"/>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«___</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______</w:t>
      </w:r>
      <w:r w:rsidRPr="00635574">
        <w:rPr>
          <w:rFonts w:ascii="Times New Roman" w:eastAsia="Times New Roman" w:hAnsi="Times New Roman"/>
          <w:bCs/>
          <w:color w:val="000000"/>
          <w:sz w:val="22"/>
          <w:szCs w:val="22"/>
        </w:rPr>
        <w:t xml:space="preserve"> 2020г. №</w:t>
      </w:r>
      <w:r>
        <w:rPr>
          <w:rFonts w:ascii="Times New Roman" w:eastAsia="Times New Roman" w:hAnsi="Times New Roman"/>
          <w:bCs/>
          <w:color w:val="000000"/>
          <w:sz w:val="22"/>
          <w:szCs w:val="22"/>
        </w:rPr>
        <w:t xml:space="preserve"> ____</w:t>
      </w:r>
      <w:r w:rsidRPr="00635574">
        <w:rPr>
          <w:rFonts w:ascii="Times New Roman" w:eastAsia="Times New Roman" w:hAnsi="Times New Roman"/>
          <w:bCs/>
          <w:color w:val="000000"/>
          <w:sz w:val="22"/>
          <w:szCs w:val="22"/>
        </w:rPr>
        <w:t>.</w:t>
      </w:r>
    </w:p>
    <w:p w:rsidR="00685FC4" w:rsidRPr="00437941" w:rsidRDefault="00685FC4" w:rsidP="00685FC4">
      <w:pPr>
        <w:spacing w:after="120" w:line="180" w:lineRule="atLeast"/>
        <w:ind w:left="-142" w:right="-87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685FC4" w:rsidRDefault="00685FC4" w:rsidP="00685FC4">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685FC4" w:rsidRPr="00437941" w:rsidRDefault="00685FC4" w:rsidP="00685FC4">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685FC4" w:rsidRPr="00437941" w:rsidRDefault="00685FC4" w:rsidP="00685FC4">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для индивидуального жилищного строительства (код 2.1) – размещение индивидуального жилого дома</w:t>
      </w:r>
      <w:r w:rsidRPr="00437941">
        <w:rPr>
          <w:rFonts w:ascii="Times New Roman" w:eastAsia="Times New Roman" w:hAnsi="Times New Roman"/>
          <w:bCs/>
          <w:color w:val="000000"/>
          <w:sz w:val="22"/>
          <w:szCs w:val="22"/>
        </w:rPr>
        <w:t>».</w:t>
      </w:r>
    </w:p>
    <w:p w:rsidR="00685FC4" w:rsidRPr="00437941" w:rsidRDefault="00685FC4" w:rsidP="00685FC4">
      <w:pPr>
        <w:tabs>
          <w:tab w:val="center" w:pos="0"/>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685FC4" w:rsidRPr="00437941" w:rsidRDefault="00685FC4" w:rsidP="00685FC4">
      <w:pPr>
        <w:tabs>
          <w:tab w:val="center" w:pos="0"/>
          <w:tab w:val="left" w:pos="5841"/>
        </w:tabs>
        <w:spacing w:after="120"/>
        <w:ind w:left="-142" w:right="-87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685FC4" w:rsidRPr="00437941" w:rsidRDefault="00685FC4" w:rsidP="00685FC4">
      <w:pPr>
        <w:tabs>
          <w:tab w:val="left" w:pos="580"/>
          <w:tab w:val="left" w:pos="1080"/>
        </w:tabs>
        <w:spacing w:after="120"/>
        <w:ind w:left="-142" w:right="-87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685FC4" w:rsidRPr="00437941"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685FC4"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685FC4" w:rsidRPr="00437941"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685FC4" w:rsidRPr="00437941"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685FC4" w:rsidRPr="00437941"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685FC4" w:rsidRPr="00437941"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685FC4" w:rsidRPr="00437941"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685FC4" w:rsidRPr="00437941"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685FC4" w:rsidRPr="00437941"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685FC4"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685FC4" w:rsidRPr="00437941"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685FC4" w:rsidRPr="00437941" w:rsidRDefault="00685FC4" w:rsidP="00685FC4">
      <w:pPr>
        <w:tabs>
          <w:tab w:val="left" w:pos="1080"/>
        </w:tabs>
        <w:ind w:left="-142" w:right="-875" w:firstLine="157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685FC4" w:rsidRPr="00437941" w:rsidRDefault="00685FC4" w:rsidP="00685FC4">
      <w:pPr>
        <w:tabs>
          <w:tab w:val="left" w:pos="1080"/>
        </w:tab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685FC4" w:rsidRPr="00437941" w:rsidRDefault="00685FC4" w:rsidP="00685FC4">
      <w:pPr>
        <w:tabs>
          <w:tab w:val="left" w:pos="0"/>
        </w:tab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685FC4" w:rsidRPr="00437941" w:rsidRDefault="00685FC4" w:rsidP="00685FC4">
      <w:pPr>
        <w:tabs>
          <w:tab w:val="left" w:pos="760"/>
        </w:tab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685FC4" w:rsidRPr="00437941" w:rsidRDefault="00685FC4" w:rsidP="00685FC4">
      <w:pPr>
        <w:tabs>
          <w:tab w:val="left" w:pos="0"/>
        </w:tab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685FC4" w:rsidRPr="00437941" w:rsidRDefault="00685FC4" w:rsidP="00685FC4">
      <w:pPr>
        <w:tabs>
          <w:tab w:val="left" w:pos="840"/>
        </w:tabs>
        <w:suppressAutoHyphen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685FC4" w:rsidRPr="00437941" w:rsidRDefault="00685FC4" w:rsidP="00685FC4">
      <w:pPr>
        <w:tabs>
          <w:tab w:val="left" w:pos="840"/>
        </w:tabs>
        <w:suppressAutoHyphens/>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685FC4" w:rsidRPr="00437941" w:rsidRDefault="00685FC4" w:rsidP="00685FC4">
      <w:pPr>
        <w:spacing w:after="120"/>
        <w:ind w:left="-142" w:right="-87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685FC4" w:rsidRPr="00437941" w:rsidRDefault="00685FC4" w:rsidP="00685FC4">
      <w:pPr>
        <w:tabs>
          <w:tab w:val="center" w:pos="0"/>
        </w:tabs>
        <w:spacing w:after="120"/>
        <w:ind w:left="-142" w:right="-87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685FC4" w:rsidRPr="00437941" w:rsidRDefault="00685FC4" w:rsidP="00685FC4">
      <w:pPr>
        <w:widowControl w:val="0"/>
        <w:autoSpaceDE w:val="0"/>
        <w:autoSpaceDN w:val="0"/>
        <w:adjustRightInd w:val="0"/>
        <w:ind w:left="-142" w:right="-87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685FC4" w:rsidRPr="00437941" w:rsidRDefault="00685FC4" w:rsidP="00685FC4">
      <w:pPr>
        <w:widowControl w:val="0"/>
        <w:autoSpaceDE w:val="0"/>
        <w:autoSpaceDN w:val="0"/>
        <w:adjustRightInd w:val="0"/>
        <w:ind w:right="-875"/>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685FC4" w:rsidRPr="00437941" w:rsidRDefault="00685FC4" w:rsidP="00685FC4">
      <w:pPr>
        <w:tabs>
          <w:tab w:val="left" w:pos="360"/>
        </w:tabs>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685FC4" w:rsidRDefault="00685FC4" w:rsidP="00685FC4">
      <w:pPr>
        <w:widowControl w:val="0"/>
        <w:numPr>
          <w:ilvl w:val="1"/>
          <w:numId w:val="20"/>
        </w:numPr>
        <w:autoSpaceDE w:val="0"/>
        <w:ind w:rightChars="-500" w:right="-1000"/>
        <w:jc w:val="both"/>
        <w:rPr>
          <w:rFonts w:ascii="Times New Roman" w:eastAsia="Times New Roman" w:hAnsi="Times New Roman"/>
          <w:sz w:val="22"/>
          <w:szCs w:val="22"/>
        </w:rPr>
      </w:pPr>
      <w:r>
        <w:rPr>
          <w:rFonts w:ascii="Times New Roman" w:eastAsia="Times New Roman" w:hAnsi="Times New Roman"/>
          <w:sz w:val="22"/>
          <w:szCs w:val="22"/>
        </w:rPr>
        <w:t>Возможности для подключения к сетям водопровода и канализации в пос. Дубровка нет</w:t>
      </w:r>
    </w:p>
    <w:p w:rsidR="00685FC4" w:rsidRDefault="00685FC4" w:rsidP="00685FC4">
      <w:pPr>
        <w:widowControl w:val="0"/>
        <w:autoSpaceDE w:val="0"/>
        <w:ind w:left="839" w:rightChars="-500" w:right="-1000"/>
        <w:jc w:val="both"/>
        <w:rPr>
          <w:rFonts w:ascii="Times New Roman" w:eastAsia="Times New Roman" w:hAnsi="Times New Roman"/>
          <w:sz w:val="22"/>
          <w:szCs w:val="22"/>
        </w:rPr>
      </w:pPr>
      <w:r>
        <w:rPr>
          <w:rFonts w:ascii="Times New Roman" w:eastAsia="Times New Roman" w:hAnsi="Times New Roman"/>
          <w:sz w:val="22"/>
          <w:szCs w:val="22"/>
        </w:rPr>
        <w:t>Ближайшие возможные точки подключения:</w:t>
      </w:r>
    </w:p>
    <w:p w:rsidR="00685FC4" w:rsidRDefault="00685FC4" w:rsidP="00685FC4">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=500 мм по ул. Тургенева-Индустриальная. Максимальная нагрузка в точке подключения – 22700 куб. м./</w:t>
      </w:r>
      <w:proofErr w:type="spellStart"/>
      <w:r>
        <w:rPr>
          <w:rFonts w:ascii="Times New Roman" w:hAnsi="Times New Roman"/>
          <w:sz w:val="22"/>
          <w:szCs w:val="22"/>
        </w:rPr>
        <w:t>сут</w:t>
      </w:r>
      <w:proofErr w:type="spellEnd"/>
      <w:r>
        <w:rPr>
          <w:rFonts w:ascii="Times New Roman" w:hAnsi="Times New Roman"/>
          <w:sz w:val="22"/>
          <w:szCs w:val="22"/>
        </w:rPr>
        <w:t>.</w:t>
      </w:r>
    </w:p>
    <w:p w:rsidR="00685FC4" w:rsidRDefault="00685FC4" w:rsidP="00685FC4">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Канализационный коллектор</w:t>
      </w:r>
      <w:proofErr w:type="gramStart"/>
      <w:r>
        <w:rPr>
          <w:rFonts w:ascii="Times New Roman" w:hAnsi="Times New Roman"/>
          <w:sz w:val="22"/>
          <w:szCs w:val="22"/>
        </w:rPr>
        <w:t xml:space="preserve"> Д</w:t>
      </w:r>
      <w:proofErr w:type="gramEnd"/>
      <w:r>
        <w:rPr>
          <w:rFonts w:ascii="Times New Roman" w:hAnsi="Times New Roman"/>
          <w:sz w:val="22"/>
          <w:szCs w:val="22"/>
        </w:rPr>
        <w:t>=500мм. по ул. Тургенева.</w:t>
      </w:r>
    </w:p>
    <w:p w:rsidR="00685FC4" w:rsidRDefault="00685FC4" w:rsidP="00685FC4">
      <w:pPr>
        <w:widowControl w:val="0"/>
        <w:autoSpaceDE w:val="0"/>
        <w:ind w:left="-2" w:rightChars="-500" w:right="-1000"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Максимальная нагрузка в точке подключения – 8700 </w:t>
      </w:r>
      <w:proofErr w:type="spellStart"/>
      <w:r>
        <w:rPr>
          <w:rFonts w:ascii="Times New Roman" w:hAnsi="Times New Roman"/>
          <w:sz w:val="22"/>
          <w:szCs w:val="22"/>
        </w:rPr>
        <w:t>куб.м</w:t>
      </w:r>
      <w:proofErr w:type="spellEnd"/>
      <w:r>
        <w:rPr>
          <w:rFonts w:ascii="Times New Roman" w:hAnsi="Times New Roman"/>
          <w:sz w:val="22"/>
          <w:szCs w:val="22"/>
        </w:rPr>
        <w:t>./</w:t>
      </w:r>
      <w:proofErr w:type="spellStart"/>
      <w:r>
        <w:rPr>
          <w:rFonts w:ascii="Times New Roman" w:hAnsi="Times New Roman"/>
          <w:sz w:val="22"/>
          <w:szCs w:val="22"/>
        </w:rPr>
        <w:t>сут</w:t>
      </w:r>
      <w:proofErr w:type="spellEnd"/>
      <w:r>
        <w:rPr>
          <w:rFonts w:ascii="Times New Roman" w:hAnsi="Times New Roman"/>
          <w:sz w:val="22"/>
          <w:szCs w:val="22"/>
        </w:rPr>
        <w:t>.</w:t>
      </w:r>
    </w:p>
    <w:p w:rsidR="00685FC4" w:rsidRPr="00437941" w:rsidRDefault="00685FC4" w:rsidP="00685FC4">
      <w:pPr>
        <w:widowControl w:val="0"/>
        <w:autoSpaceDE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w:t>
      </w:r>
      <w:r w:rsidRPr="00437941">
        <w:rPr>
          <w:rFonts w:ascii="Times New Roman" w:eastAsia="Times New Roman" w:hAnsi="Times New Roman"/>
          <w:sz w:val="22"/>
          <w:szCs w:val="22"/>
        </w:rPr>
        <w:lastRenderedPageBreak/>
        <w:t>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685FC4" w:rsidRPr="00437941" w:rsidRDefault="00685FC4" w:rsidP="00685FC4">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685FC4" w:rsidRPr="00437941" w:rsidRDefault="00685FC4" w:rsidP="00685FC4">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685FC4" w:rsidRPr="000C478A" w:rsidRDefault="00685FC4" w:rsidP="00685FC4">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685FC4" w:rsidRPr="00437941" w:rsidRDefault="00685FC4" w:rsidP="00685FC4">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685FC4" w:rsidRPr="00437941" w:rsidRDefault="00685FC4" w:rsidP="00685FC4">
      <w:pPr>
        <w:widowControl w:val="0"/>
        <w:autoSpaceDE w:val="0"/>
        <w:autoSpaceDN w:val="0"/>
        <w:adjustRightInd w:val="0"/>
        <w:ind w:left="-142" w:right="-875"/>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ул.Карла</w:t>
      </w:r>
      <w:proofErr w:type="spellEnd"/>
      <w:r w:rsidRPr="00437941">
        <w:rPr>
          <w:rFonts w:ascii="Times New Roman" w:eastAsia="Times New Roman" w:hAnsi="Times New Roman"/>
          <w:sz w:val="22"/>
          <w:szCs w:val="22"/>
        </w:rPr>
        <w:t xml:space="preserve"> Маркса, д.29а,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41074).</w:t>
      </w:r>
    </w:p>
    <w:p w:rsidR="00685FC4" w:rsidRDefault="00685FC4" w:rsidP="00685FC4">
      <w:pPr>
        <w:widowControl w:val="0"/>
        <w:autoSpaceDE w:val="0"/>
        <w:autoSpaceDN w:val="0"/>
        <w:adjustRightInd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685FC4" w:rsidRDefault="00685FC4" w:rsidP="00685FC4">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473 кВт.</w:t>
      </w:r>
    </w:p>
    <w:p w:rsidR="00685FC4" w:rsidRDefault="00685FC4" w:rsidP="00685FC4">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685FC4" w:rsidRDefault="00685FC4" w:rsidP="00685FC4">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685FC4" w:rsidRDefault="00685FC4" w:rsidP="00685FC4">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685FC4" w:rsidRPr="00437941" w:rsidRDefault="00685FC4" w:rsidP="00685FC4">
      <w:pPr>
        <w:widowControl w:val="0"/>
        <w:autoSpaceDE w:val="0"/>
        <w:autoSpaceDN w:val="0"/>
        <w:adjustRightInd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685FC4" w:rsidRPr="00437941" w:rsidRDefault="00685FC4" w:rsidP="00685FC4">
      <w:pPr>
        <w:widowControl w:val="0"/>
        <w:autoSpaceDE w:val="0"/>
        <w:autoSpaceDN w:val="0"/>
        <w:adjustRightInd w:val="0"/>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685FC4" w:rsidRPr="00437941" w:rsidRDefault="00685FC4" w:rsidP="00685FC4">
      <w:pPr>
        <w:widowControl w:val="0"/>
        <w:autoSpaceDE w:val="0"/>
        <w:autoSpaceDN w:val="0"/>
        <w:adjustRightInd w:val="0"/>
        <w:ind w:left="-142" w:right="-6" w:firstLine="567"/>
        <w:jc w:val="both"/>
        <w:rPr>
          <w:rFonts w:ascii="Times New Roman" w:eastAsia="Times New Roman" w:hAnsi="Times New Roman"/>
          <w:color w:val="00B050"/>
          <w:sz w:val="22"/>
          <w:szCs w:val="22"/>
        </w:rPr>
      </w:pPr>
    </w:p>
    <w:p w:rsidR="00685FC4" w:rsidRPr="00437941" w:rsidRDefault="00685FC4" w:rsidP="00685FC4">
      <w:pPr>
        <w:widowControl w:val="0"/>
        <w:autoSpaceDE w:val="0"/>
        <w:autoSpaceDN w:val="0"/>
        <w:adjustRightInd w:val="0"/>
        <w:ind w:left="-142" w:right="-875"/>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685FC4" w:rsidRDefault="00685FC4" w:rsidP="00685FC4">
      <w:pPr>
        <w:widowControl w:val="0"/>
        <w:autoSpaceDE w:val="0"/>
        <w:autoSpaceDN w:val="0"/>
        <w:adjustRightInd w:val="0"/>
        <w:ind w:left="-2" w:rightChars="-500" w:right="-1000"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685FC4" w:rsidRDefault="00685FC4" w:rsidP="00685FC4">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1,5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685FC4" w:rsidRDefault="00685FC4" w:rsidP="00685FC4">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от 1,5 до 3 лет со дня заключения договора.</w:t>
      </w:r>
    </w:p>
    <w:p w:rsidR="00685FC4" w:rsidRDefault="00685FC4" w:rsidP="00685FC4">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3 года.</w:t>
      </w:r>
    </w:p>
    <w:p w:rsidR="00685FC4" w:rsidRDefault="00685FC4" w:rsidP="00685FC4">
      <w:pPr>
        <w:widowControl w:val="0"/>
        <w:autoSpaceDE w:val="0"/>
        <w:autoSpaceDN w:val="0"/>
        <w:adjustRightInd w:val="0"/>
        <w:ind w:left="-709" w:right="-6"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66 000 руб. </w:t>
      </w:r>
    </w:p>
    <w:p w:rsidR="00685FC4" w:rsidRDefault="00685FC4" w:rsidP="00685FC4">
      <w:pPr>
        <w:widowControl w:val="0"/>
        <w:autoSpaceDE w:val="0"/>
        <w:autoSpaceDN w:val="0"/>
        <w:adjustRightInd w:val="0"/>
        <w:ind w:rightChars="-500" w:right="-1000"/>
        <w:jc w:val="both"/>
        <w:rPr>
          <w:rFonts w:ascii="Times New Roman" w:hAnsi="Times New Roman"/>
          <w:color w:val="000000"/>
          <w:sz w:val="22"/>
          <w:szCs w:val="22"/>
        </w:rPr>
      </w:pPr>
    </w:p>
    <w:p w:rsidR="00685FC4" w:rsidRPr="00437941" w:rsidRDefault="00685FC4" w:rsidP="00685FC4">
      <w:pPr>
        <w:widowControl w:val="0"/>
        <w:autoSpaceDE w:val="0"/>
        <w:autoSpaceDN w:val="0"/>
        <w:adjustRightInd w:val="0"/>
        <w:ind w:right="-875"/>
        <w:jc w:val="both"/>
        <w:rPr>
          <w:rFonts w:ascii="Times New Roman" w:eastAsia="Times New Roman" w:hAnsi="Times New Roman"/>
          <w:b/>
          <w:sz w:val="22"/>
          <w:szCs w:val="22"/>
        </w:rPr>
      </w:pPr>
      <w:r w:rsidRPr="0053771F">
        <w:rPr>
          <w:rFonts w:ascii="Times New Roman" w:eastAsia="Times New Roman" w:hAnsi="Times New Roman"/>
          <w:color w:val="000000"/>
          <w:sz w:val="22"/>
          <w:szCs w:val="22"/>
          <w:u w:val="single"/>
        </w:rPr>
        <w:t>4) ООО «</w:t>
      </w:r>
      <w:proofErr w:type="spellStart"/>
      <w:r w:rsidRPr="0053771F">
        <w:rPr>
          <w:rFonts w:ascii="Times New Roman" w:eastAsia="Times New Roman" w:hAnsi="Times New Roman"/>
          <w:color w:val="000000"/>
          <w:sz w:val="22"/>
          <w:szCs w:val="22"/>
          <w:u w:val="single"/>
        </w:rPr>
        <w:t>Сарапултеплоэнерго</w:t>
      </w:r>
      <w:proofErr w:type="spellEnd"/>
      <w:r w:rsidRPr="0053771F">
        <w:rPr>
          <w:rFonts w:ascii="Times New Roman" w:eastAsia="Times New Roman" w:hAnsi="Times New Roman"/>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685FC4" w:rsidRDefault="00685FC4" w:rsidP="00685FC4">
      <w:pPr>
        <w:widowControl w:val="0"/>
        <w:autoSpaceDE w:val="0"/>
        <w:autoSpaceDN w:val="0"/>
        <w:adjustRightInd w:val="0"/>
        <w:ind w:left="-142" w:right="-875"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685FC4" w:rsidRDefault="00685FC4" w:rsidP="00685FC4">
      <w:pPr>
        <w:widowControl w:val="0"/>
        <w:autoSpaceDE w:val="0"/>
        <w:autoSpaceDN w:val="0"/>
        <w:adjustRightInd w:val="0"/>
        <w:ind w:left="-2" w:rightChars="-500" w:right="-1000" w:hanging="2"/>
        <w:jc w:val="both"/>
        <w:rPr>
          <w:rFonts w:ascii="Times New Roman" w:hAnsi="Times New Roman"/>
          <w:sz w:val="22"/>
          <w:szCs w:val="22"/>
        </w:rPr>
      </w:pPr>
    </w:p>
    <w:p w:rsidR="00685FC4" w:rsidRDefault="00685FC4" w:rsidP="00685FC4">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685FC4" w:rsidRPr="00513020" w:rsidRDefault="00685FC4" w:rsidP="00685FC4">
      <w:pPr>
        <w:spacing w:after="120"/>
        <w:ind w:left="-142"/>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685FC4" w:rsidRDefault="00685FC4" w:rsidP="00685FC4">
      <w:pPr>
        <w:widowControl w:val="0"/>
        <w:autoSpaceDE w:val="0"/>
        <w:autoSpaceDN w:val="0"/>
        <w:adjustRightInd w:val="0"/>
        <w:ind w:left="-142" w:right="-87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685FC4" w:rsidRDefault="00685FC4" w:rsidP="00685FC4">
      <w:pPr>
        <w:ind w:left="-142" w:right="-6"/>
        <w:jc w:val="both"/>
        <w:rPr>
          <w:rFonts w:ascii="Times New Roman" w:hAnsi="Times New Roman"/>
          <w:sz w:val="22"/>
          <w:szCs w:val="22"/>
        </w:rPr>
      </w:pPr>
    </w:p>
    <w:p w:rsidR="00685FC4" w:rsidRDefault="00685FC4" w:rsidP="00685FC4">
      <w:pPr>
        <w:ind w:left="-142" w:right="-6"/>
        <w:jc w:val="both"/>
        <w:rPr>
          <w:rFonts w:ascii="Times New Roman" w:hAnsi="Times New Roman"/>
          <w:sz w:val="22"/>
          <w:szCs w:val="22"/>
        </w:rPr>
      </w:pPr>
      <w:r>
        <w:rPr>
          <w:rFonts w:ascii="Times New Roman" w:hAnsi="Times New Roman"/>
          <w:sz w:val="22"/>
          <w:szCs w:val="22"/>
        </w:rPr>
        <w:lastRenderedPageBreak/>
        <w:t>Получатель: УФК по Удмуртской Республике (Администрация города Сарапула)</w:t>
      </w:r>
    </w:p>
    <w:p w:rsidR="00685FC4" w:rsidRDefault="00685FC4" w:rsidP="00685FC4">
      <w:pPr>
        <w:ind w:left="-142" w:right="-6"/>
        <w:jc w:val="both"/>
        <w:rPr>
          <w:rFonts w:ascii="Times New Roman" w:hAnsi="Times New Roman"/>
          <w:sz w:val="22"/>
          <w:szCs w:val="22"/>
        </w:rPr>
      </w:pPr>
      <w:r>
        <w:rPr>
          <w:rFonts w:ascii="Times New Roman" w:hAnsi="Times New Roman"/>
          <w:sz w:val="22"/>
          <w:szCs w:val="22"/>
        </w:rPr>
        <w:t xml:space="preserve">ИНН 1827008640, КПП 183801001 </w:t>
      </w:r>
    </w:p>
    <w:p w:rsidR="00685FC4" w:rsidRDefault="00685FC4" w:rsidP="00685FC4">
      <w:pPr>
        <w:ind w:left="-142" w:right="-6"/>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685FC4" w:rsidRPr="00725721" w:rsidRDefault="00685FC4" w:rsidP="00685FC4">
      <w:pPr>
        <w:ind w:left="-142" w:right="-6"/>
        <w:jc w:val="both"/>
        <w:rPr>
          <w:rFonts w:ascii="Times New Roman" w:eastAsia="Times New Roman" w:hAnsi="Times New Roman"/>
          <w:b/>
          <w:color w:val="000000"/>
          <w:sz w:val="22"/>
          <w:szCs w:val="22"/>
        </w:rPr>
      </w:pPr>
      <w:r>
        <w:rPr>
          <w:rFonts w:ascii="Times New Roman" w:hAnsi="Times New Roman"/>
          <w:sz w:val="22"/>
          <w:szCs w:val="22"/>
        </w:rPr>
        <w:t>БИК 049401001</w:t>
      </w:r>
    </w:p>
    <w:p w:rsidR="00685FC4" w:rsidRDefault="00685FC4" w:rsidP="00685FC4">
      <w:pPr>
        <w:ind w:left="-142" w:right="-6"/>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685FC4" w:rsidRDefault="00685FC4" w:rsidP="00685FC4">
      <w:pPr>
        <w:ind w:left="-142" w:right="-6"/>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685FC4" w:rsidRDefault="00685FC4" w:rsidP="00685FC4">
      <w:pPr>
        <w:ind w:left="-142" w:right="-6"/>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права на заключение договора аренды земельного участка, 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жилой район «Дубровка», ул. 2-я Лесная, 3а. </w:t>
      </w:r>
    </w:p>
    <w:p w:rsidR="00685FC4" w:rsidRDefault="00685FC4" w:rsidP="00685FC4">
      <w:pPr>
        <w:ind w:left="-142" w:right="-6"/>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685FC4" w:rsidRDefault="00685FC4" w:rsidP="00685FC4">
      <w:pPr>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685FC4" w:rsidRDefault="00685FC4" w:rsidP="00685FC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685FC4" w:rsidRDefault="00685FC4" w:rsidP="00685FC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685FC4" w:rsidRDefault="00685FC4" w:rsidP="00685FC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685FC4" w:rsidRPr="00921353" w:rsidRDefault="00685FC4" w:rsidP="00685FC4">
      <w:pPr>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685FC4" w:rsidRPr="00437941" w:rsidRDefault="00685FC4" w:rsidP="00685FC4">
      <w:pPr>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685FC4" w:rsidRPr="00437941" w:rsidRDefault="00685FC4" w:rsidP="00685FC4">
      <w:pPr>
        <w:ind w:left="-142" w:right="-87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685FC4" w:rsidRPr="00437941"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685FC4" w:rsidRPr="00437941"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685FC4" w:rsidRPr="00437941" w:rsidRDefault="00685FC4" w:rsidP="00685FC4">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685FC4" w:rsidRPr="00C44408" w:rsidRDefault="00685FC4" w:rsidP="00685FC4">
      <w:pPr>
        <w:ind w:left="-142" w:right="-6"/>
        <w:jc w:val="both"/>
        <w:rPr>
          <w:rFonts w:ascii="Times New Roman" w:eastAsia="Times New Roman" w:hAnsi="Times New Roman"/>
          <w:color w:val="000000"/>
          <w:sz w:val="22"/>
          <w:szCs w:val="22"/>
        </w:rPr>
      </w:pPr>
    </w:p>
    <w:p w:rsidR="00685FC4" w:rsidRPr="00437941" w:rsidRDefault="00685FC4" w:rsidP="00685FC4">
      <w:pPr>
        <w:widowControl w:val="0"/>
        <w:autoSpaceDE w:val="0"/>
        <w:autoSpaceDN w:val="0"/>
        <w:adjustRightInd w:val="0"/>
        <w:ind w:left="-142" w:right="-87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685FC4" w:rsidRDefault="00685FC4" w:rsidP="00685FC4">
      <w:pPr>
        <w:tabs>
          <w:tab w:val="center" w:pos="0"/>
        </w:tabs>
        <w:ind w:left="-142"/>
        <w:jc w:val="both"/>
        <w:rPr>
          <w:rFonts w:ascii="Times New Roman" w:eastAsia="Times New Roman" w:hAnsi="Times New Roman"/>
          <w:b/>
          <w:bCs/>
          <w:color w:val="000000"/>
          <w:sz w:val="22"/>
          <w:szCs w:val="22"/>
        </w:rPr>
      </w:pPr>
    </w:p>
    <w:p w:rsidR="00685FC4" w:rsidRPr="0053771F" w:rsidRDefault="00685FC4" w:rsidP="00685FC4">
      <w:pPr>
        <w:tabs>
          <w:tab w:val="left" w:pos="-360"/>
        </w:tabs>
        <w:ind w:left="-142" w:right="-87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685FC4" w:rsidRPr="00B90C9E" w:rsidRDefault="00685FC4" w:rsidP="00685FC4">
      <w:pPr>
        <w:tabs>
          <w:tab w:val="center" w:pos="0"/>
        </w:tabs>
        <w:spacing w:after="120"/>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685FC4" w:rsidRPr="008D6C59" w:rsidRDefault="00685FC4" w:rsidP="00685FC4">
      <w:pPr>
        <w:tabs>
          <w:tab w:val="center" w:pos="0"/>
        </w:tabs>
        <w:spacing w:after="120"/>
        <w:ind w:left="-142" w:right="-87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685FC4" w:rsidRPr="00437941" w:rsidRDefault="00685FC4" w:rsidP="00685FC4">
      <w:pPr>
        <w:tabs>
          <w:tab w:val="center" w:pos="0"/>
        </w:tabs>
        <w:spacing w:after="120"/>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685FC4" w:rsidRPr="00437941" w:rsidRDefault="00685FC4" w:rsidP="00685FC4">
      <w:pPr>
        <w:tabs>
          <w:tab w:val="center" w:pos="0"/>
        </w:tabs>
        <w:spacing w:after="120"/>
        <w:ind w:left="-142" w:right="-87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685FC4" w:rsidRPr="00437941" w:rsidRDefault="00685FC4" w:rsidP="00685FC4">
      <w:pPr>
        <w:ind w:left="-142" w:right="-87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685FC4" w:rsidRDefault="00685FC4" w:rsidP="00685FC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685FC4" w:rsidRPr="00437941" w:rsidRDefault="00685FC4" w:rsidP="00685FC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685FC4"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685FC4" w:rsidRDefault="00685FC4" w:rsidP="00685FC4">
      <w:pPr>
        <w:ind w:left="-142" w:right="-87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85FC4" w:rsidRPr="00454680" w:rsidRDefault="00685FC4" w:rsidP="00685FC4">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685FC4"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685FC4" w:rsidRDefault="00685FC4" w:rsidP="00685FC4">
      <w:pPr>
        <w:ind w:left="-142" w:right="-875"/>
        <w:jc w:val="both"/>
        <w:rPr>
          <w:rFonts w:ascii="Times New Roman" w:eastAsia="Times New Roman" w:hAnsi="Times New Roman"/>
          <w:color w:val="000000"/>
          <w:sz w:val="22"/>
          <w:szCs w:val="22"/>
        </w:rPr>
      </w:pPr>
    </w:p>
    <w:p w:rsidR="00685FC4" w:rsidRDefault="00685FC4" w:rsidP="00685FC4">
      <w:pPr>
        <w:spacing w:after="120"/>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685FC4" w:rsidRPr="00437941" w:rsidRDefault="00685FC4" w:rsidP="00685FC4">
      <w:pPr>
        <w:spacing w:after="120"/>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17.07.2020г. по 24.08.2020г.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685FC4" w:rsidRPr="00437941" w:rsidRDefault="00685FC4" w:rsidP="00685FC4">
      <w:pPr>
        <w:ind w:left="-142" w:right="-87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26.08.2020г.</w:t>
      </w:r>
    </w:p>
    <w:p w:rsidR="00685FC4" w:rsidRDefault="00685FC4" w:rsidP="00685FC4">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685FC4" w:rsidRPr="00713EB7" w:rsidRDefault="00685FC4" w:rsidP="00685FC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685FC4" w:rsidRPr="00437941" w:rsidRDefault="00685FC4" w:rsidP="00685FC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685FC4" w:rsidRPr="00437941" w:rsidRDefault="00685FC4" w:rsidP="00685FC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685FC4" w:rsidRPr="00437941" w:rsidRDefault="00685FC4" w:rsidP="00685FC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685FC4" w:rsidRPr="00437941" w:rsidRDefault="00685FC4" w:rsidP="00685FC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685FC4" w:rsidRDefault="00685FC4" w:rsidP="00685FC4">
      <w:pPr>
        <w:ind w:left="-142"/>
        <w:jc w:val="both"/>
        <w:rPr>
          <w:rFonts w:ascii="Times New Roman" w:eastAsia="Times New Roman" w:hAnsi="Times New Roman"/>
          <w:color w:val="000000"/>
          <w:sz w:val="22"/>
          <w:szCs w:val="22"/>
        </w:rPr>
      </w:pPr>
    </w:p>
    <w:p w:rsidR="00685FC4" w:rsidRPr="002F62B2" w:rsidRDefault="00685FC4" w:rsidP="00685FC4">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685FC4" w:rsidRPr="00437941" w:rsidRDefault="00685FC4" w:rsidP="00685FC4">
      <w:pPr>
        <w:spacing w:after="120"/>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685FC4" w:rsidRDefault="00685FC4" w:rsidP="00685FC4">
      <w:pPr>
        <w:spacing w:after="120"/>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685FC4" w:rsidRDefault="00685FC4" w:rsidP="00685FC4">
      <w:pPr>
        <w:spacing w:after="120"/>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685FC4" w:rsidRDefault="00685FC4" w:rsidP="00685FC4">
      <w:pPr>
        <w:spacing w:after="120"/>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85FC4" w:rsidRDefault="00685FC4" w:rsidP="00685FC4">
      <w:pPr>
        <w:spacing w:after="120"/>
        <w:ind w:left="-142" w:right="-87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685FC4" w:rsidRDefault="00685FC4" w:rsidP="00685FC4">
      <w:pPr>
        <w:spacing w:after="120"/>
        <w:ind w:left="-142" w:right="-87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85FC4" w:rsidRDefault="00685FC4" w:rsidP="00685FC4">
      <w:pPr>
        <w:spacing w:after="120"/>
        <w:ind w:left="-142" w:right="-87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 xml:space="preserve">кциона условиям аукциона, Организатор аукциона в течение десяти дней со дня рассмотрения указанной заявки направляет </w:t>
      </w:r>
      <w:r>
        <w:rPr>
          <w:rFonts w:ascii="Times New Roman" w:hAnsi="Times New Roman"/>
          <w:sz w:val="22"/>
          <w:szCs w:val="22"/>
        </w:rPr>
        <w:lastRenderedPageBreak/>
        <w:t>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85FC4" w:rsidRDefault="00685FC4" w:rsidP="00685FC4">
      <w:pPr>
        <w:spacing w:after="120"/>
        <w:ind w:left="-142" w:right="-875"/>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685FC4" w:rsidRDefault="00685FC4" w:rsidP="00685FC4">
      <w:pPr>
        <w:spacing w:after="120"/>
        <w:ind w:left="-142" w:right="-87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685FC4" w:rsidRPr="00C23961" w:rsidRDefault="00685FC4" w:rsidP="00685FC4">
      <w:pPr>
        <w:spacing w:after="120"/>
        <w:ind w:left="-142"/>
        <w:jc w:val="both"/>
        <w:rPr>
          <w:rFonts w:ascii="Times New Roman" w:hAnsi="Times New Roman"/>
          <w:sz w:val="22"/>
          <w:szCs w:val="22"/>
        </w:rPr>
      </w:pPr>
      <w:r>
        <w:rPr>
          <w:rFonts w:ascii="Times New Roman" w:hAnsi="Times New Roman"/>
          <w:sz w:val="22"/>
          <w:szCs w:val="22"/>
        </w:rPr>
        <w:t xml:space="preserve">  </w:t>
      </w:r>
    </w:p>
    <w:p w:rsidR="00685FC4" w:rsidRDefault="00685FC4" w:rsidP="00685FC4">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685FC4" w:rsidRPr="00437941" w:rsidRDefault="00685FC4" w:rsidP="00685FC4">
      <w:pPr>
        <w:spacing w:line="180" w:lineRule="atLeast"/>
        <w:ind w:left="-142"/>
        <w:jc w:val="both"/>
        <w:rPr>
          <w:rFonts w:ascii="Times New Roman" w:eastAsia="Times New Roman" w:hAnsi="Times New Roman"/>
          <w:color w:val="000000"/>
          <w:sz w:val="22"/>
          <w:szCs w:val="22"/>
        </w:rPr>
      </w:pPr>
    </w:p>
    <w:p w:rsidR="00685FC4" w:rsidRDefault="00685FC4" w:rsidP="00685FC4">
      <w:pPr>
        <w:spacing w:line="180" w:lineRule="atLeast"/>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685FC4" w:rsidRPr="00437941" w:rsidRDefault="00685FC4" w:rsidP="00685FC4">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685FC4" w:rsidRDefault="00685FC4" w:rsidP="00685FC4">
      <w:pPr>
        <w:spacing w:line="180" w:lineRule="atLeast"/>
        <w:ind w:left="-142" w:right="-87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685FC4" w:rsidRPr="0076178E" w:rsidRDefault="00685FC4" w:rsidP="00685FC4">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685FC4" w:rsidRPr="008C6BAC" w:rsidRDefault="00685FC4" w:rsidP="00685FC4">
      <w:pPr>
        <w:spacing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685FC4" w:rsidRDefault="00685FC4" w:rsidP="00685FC4">
      <w:pPr>
        <w:spacing w:line="180" w:lineRule="atLeast"/>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685FC4" w:rsidRDefault="00685FC4" w:rsidP="00685FC4">
      <w:pPr>
        <w:spacing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685FC4" w:rsidRDefault="00685FC4" w:rsidP="00685FC4">
      <w:pPr>
        <w:spacing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85FC4" w:rsidRDefault="00685FC4" w:rsidP="00685FC4">
      <w:pPr>
        <w:spacing w:after="120"/>
        <w:ind w:left="-142" w:right="-87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685FC4" w:rsidRPr="00A56808" w:rsidRDefault="00685FC4" w:rsidP="00685FC4">
      <w:pPr>
        <w:spacing w:after="120"/>
        <w:ind w:left="-142" w:right="-87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685FC4" w:rsidRPr="00437941" w:rsidRDefault="00685FC4" w:rsidP="00685FC4">
      <w:pPr>
        <w:spacing w:after="120" w:line="180" w:lineRule="atLeast"/>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685FC4" w:rsidRDefault="00685FC4" w:rsidP="00685FC4">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685FC4" w:rsidRPr="00437941" w:rsidRDefault="00685FC4" w:rsidP="00685FC4">
      <w:pPr>
        <w:spacing w:line="180" w:lineRule="atLeast"/>
        <w:ind w:left="-142"/>
        <w:jc w:val="both"/>
        <w:rPr>
          <w:rFonts w:ascii="Times New Roman" w:eastAsia="Times New Roman" w:hAnsi="Times New Roman"/>
          <w:b/>
          <w:color w:val="000000"/>
          <w:sz w:val="22"/>
          <w:szCs w:val="22"/>
        </w:rPr>
      </w:pPr>
    </w:p>
    <w:p w:rsidR="00685FC4" w:rsidRDefault="00685FC4" w:rsidP="00685FC4">
      <w:pPr>
        <w:spacing w:after="120"/>
        <w:ind w:left="-142" w:right="-875"/>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685FC4" w:rsidRDefault="00685FC4" w:rsidP="00685FC4">
      <w:pPr>
        <w:spacing w:after="120"/>
        <w:ind w:left="-142" w:right="-875"/>
        <w:jc w:val="both"/>
        <w:rPr>
          <w:rFonts w:ascii="Times New Roman" w:eastAsia="Times New Roman" w:hAnsi="Times New Roman"/>
          <w:sz w:val="22"/>
          <w:szCs w:val="22"/>
        </w:rPr>
      </w:pPr>
      <w:r>
        <w:rPr>
          <w:rFonts w:ascii="Times New Roman" w:eastAsia="Times New Roman" w:hAnsi="Times New Roman"/>
          <w:sz w:val="22"/>
          <w:szCs w:val="22"/>
        </w:rPr>
        <w:lastRenderedPageBreak/>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685FC4" w:rsidRDefault="00685FC4" w:rsidP="00685FC4">
      <w:pPr>
        <w:spacing w:after="120"/>
        <w:ind w:left="-142" w:right="-87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685FC4" w:rsidRDefault="00685FC4" w:rsidP="00685FC4">
      <w:pPr>
        <w:spacing w:after="120"/>
        <w:ind w:left="-142" w:right="-87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685FC4" w:rsidRPr="00577769" w:rsidRDefault="00685FC4" w:rsidP="00685FC4">
      <w:pPr>
        <w:spacing w:after="120"/>
        <w:ind w:left="-142" w:right="-875"/>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85FC4" w:rsidRDefault="00685FC4" w:rsidP="00685FC4">
      <w:pPr>
        <w:spacing w:after="120"/>
        <w:ind w:left="-142"/>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685FC4" w:rsidRPr="00E21497" w:rsidRDefault="00685FC4" w:rsidP="00685FC4">
      <w:pPr>
        <w:spacing w:after="120"/>
        <w:ind w:left="-142" w:right="-87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685FC4" w:rsidRPr="00497A56" w:rsidRDefault="00685FC4" w:rsidP="00685FC4">
      <w:pPr>
        <w:autoSpaceDE w:val="0"/>
        <w:autoSpaceDN w:val="0"/>
        <w:adjustRightInd w:val="0"/>
        <w:ind w:left="-142" w:right="-87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685FC4" w:rsidRPr="00437941" w:rsidRDefault="00685FC4" w:rsidP="00685FC4">
      <w:pPr>
        <w:autoSpaceDE w:val="0"/>
        <w:autoSpaceDN w:val="0"/>
        <w:adjustRightInd w:val="0"/>
        <w:ind w:left="-142" w:right="-87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685FC4" w:rsidRDefault="00685FC4" w:rsidP="00685FC4">
      <w:pPr>
        <w:autoSpaceDE w:val="0"/>
        <w:autoSpaceDN w:val="0"/>
        <w:adjustRightInd w:val="0"/>
        <w:ind w:left="-142" w:right="-875"/>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685FC4" w:rsidRPr="00437941" w:rsidRDefault="00685FC4" w:rsidP="00685FC4">
      <w:pPr>
        <w:autoSpaceDE w:val="0"/>
        <w:autoSpaceDN w:val="0"/>
        <w:adjustRightInd w:val="0"/>
        <w:ind w:left="-142" w:right="-87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685FC4" w:rsidRDefault="00685FC4" w:rsidP="00685FC4">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685FC4" w:rsidRPr="007B6B89" w:rsidRDefault="00685FC4" w:rsidP="00685FC4">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685FC4" w:rsidRDefault="00685FC4" w:rsidP="00685FC4">
      <w:pPr>
        <w:pStyle w:val="a6"/>
        <w:tabs>
          <w:tab w:val="left" w:pos="0"/>
          <w:tab w:val="center" w:pos="540"/>
        </w:tabs>
        <w:ind w:left="-142" w:rightChars="-500" w:right="-1000"/>
        <w:jc w:val="right"/>
        <w:rPr>
          <w:rFonts w:ascii="Times New Roman" w:hAnsi="Times New Roman"/>
          <w:bCs/>
          <w:color w:val="000000"/>
          <w:sz w:val="20"/>
        </w:rPr>
      </w:pPr>
    </w:p>
    <w:p w:rsidR="00685FC4" w:rsidRDefault="00685FC4" w:rsidP="00685FC4">
      <w:pPr>
        <w:pStyle w:val="a6"/>
        <w:tabs>
          <w:tab w:val="left" w:pos="0"/>
          <w:tab w:val="center" w:pos="540"/>
        </w:tabs>
        <w:ind w:left="-142" w:rightChars="-500" w:right="-1000"/>
        <w:jc w:val="right"/>
        <w:rPr>
          <w:rFonts w:ascii="Times New Roman" w:hAnsi="Times New Roman"/>
          <w:bCs/>
          <w:color w:val="000000"/>
          <w:sz w:val="20"/>
        </w:rPr>
      </w:pPr>
    </w:p>
    <w:p w:rsidR="00685FC4" w:rsidRDefault="00685FC4" w:rsidP="00685FC4">
      <w:pPr>
        <w:pStyle w:val="a6"/>
        <w:tabs>
          <w:tab w:val="left" w:pos="0"/>
          <w:tab w:val="center" w:pos="540"/>
        </w:tabs>
        <w:ind w:left="-1" w:rightChars="-500" w:right="-1000"/>
        <w:jc w:val="right"/>
        <w:rPr>
          <w:rFonts w:ascii="Times New Roman" w:hAnsi="Times New Roman"/>
          <w:bCs/>
          <w:color w:val="000000"/>
          <w:sz w:val="20"/>
        </w:rPr>
      </w:pPr>
    </w:p>
    <w:p w:rsidR="00685FC4" w:rsidRDefault="00685FC4" w:rsidP="00685FC4">
      <w:pPr>
        <w:pStyle w:val="a6"/>
        <w:tabs>
          <w:tab w:val="left" w:pos="0"/>
          <w:tab w:val="center" w:pos="540"/>
        </w:tabs>
        <w:ind w:left="-1" w:rightChars="-500" w:right="-1000"/>
        <w:jc w:val="right"/>
        <w:rPr>
          <w:rFonts w:ascii="Times New Roman" w:hAnsi="Times New Roman"/>
          <w:bCs/>
          <w:color w:val="000000"/>
          <w:sz w:val="20"/>
        </w:rPr>
      </w:pPr>
    </w:p>
    <w:p w:rsidR="00685FC4" w:rsidRDefault="00685FC4" w:rsidP="00685FC4">
      <w:pPr>
        <w:pStyle w:val="a6"/>
        <w:tabs>
          <w:tab w:val="left" w:pos="0"/>
          <w:tab w:val="center" w:pos="540"/>
        </w:tabs>
        <w:ind w:left="-1" w:rightChars="-500" w:right="-1000"/>
        <w:jc w:val="right"/>
        <w:rPr>
          <w:rFonts w:ascii="Times New Roman" w:hAnsi="Times New Roman"/>
          <w:bCs/>
          <w:color w:val="000000"/>
          <w:sz w:val="20"/>
        </w:rPr>
      </w:pPr>
    </w:p>
    <w:p w:rsidR="00685FC4" w:rsidRDefault="00685FC4" w:rsidP="00685FC4">
      <w:pPr>
        <w:pStyle w:val="a6"/>
        <w:tabs>
          <w:tab w:val="left" w:pos="0"/>
          <w:tab w:val="center" w:pos="540"/>
        </w:tabs>
        <w:ind w:left="-1" w:rightChars="-500" w:right="-1000"/>
        <w:jc w:val="right"/>
        <w:rPr>
          <w:rFonts w:ascii="Times New Roman" w:hAnsi="Times New Roman"/>
          <w:bCs/>
          <w:color w:val="000000"/>
          <w:sz w:val="20"/>
        </w:rPr>
      </w:pPr>
    </w:p>
    <w:p w:rsidR="00685FC4" w:rsidRDefault="00685FC4" w:rsidP="00685FC4">
      <w:pPr>
        <w:pStyle w:val="a6"/>
        <w:tabs>
          <w:tab w:val="left" w:pos="0"/>
          <w:tab w:val="center" w:pos="540"/>
        </w:tabs>
        <w:ind w:left="-1" w:rightChars="-500" w:right="-1000"/>
        <w:jc w:val="right"/>
        <w:rPr>
          <w:rFonts w:ascii="Times New Roman" w:hAnsi="Times New Roman"/>
          <w:bCs/>
          <w:color w:val="000000"/>
          <w:sz w:val="20"/>
        </w:rPr>
      </w:pPr>
    </w:p>
    <w:p w:rsidR="00685FC4" w:rsidRDefault="00685FC4" w:rsidP="00685FC4">
      <w:pPr>
        <w:pStyle w:val="a6"/>
        <w:tabs>
          <w:tab w:val="left" w:pos="0"/>
          <w:tab w:val="center" w:pos="540"/>
        </w:tabs>
        <w:ind w:left="-1" w:rightChars="-500" w:right="-1000"/>
        <w:jc w:val="right"/>
        <w:rPr>
          <w:rFonts w:ascii="Times New Roman" w:hAnsi="Times New Roman"/>
          <w:bCs/>
          <w:color w:val="000000"/>
          <w:sz w:val="20"/>
        </w:rPr>
      </w:pPr>
    </w:p>
    <w:p w:rsidR="00685FC4" w:rsidRDefault="00685FC4" w:rsidP="00685FC4">
      <w:pPr>
        <w:pStyle w:val="a6"/>
        <w:tabs>
          <w:tab w:val="left" w:pos="0"/>
          <w:tab w:val="center" w:pos="540"/>
        </w:tabs>
        <w:ind w:left="-1" w:rightChars="-500" w:right="-1000"/>
        <w:jc w:val="right"/>
        <w:rPr>
          <w:rFonts w:ascii="Times New Roman" w:hAnsi="Times New Roman"/>
          <w:bCs/>
          <w:color w:val="000000"/>
          <w:sz w:val="20"/>
        </w:rPr>
      </w:pPr>
    </w:p>
    <w:p w:rsidR="00685FC4" w:rsidRPr="009C06B3" w:rsidRDefault="00685FC4" w:rsidP="00685FC4">
      <w:pPr>
        <w:tabs>
          <w:tab w:val="left" w:pos="709"/>
          <w:tab w:val="left" w:pos="851"/>
        </w:tabs>
        <w:ind w:rightChars="-500" w:right="-1000"/>
        <w:jc w:val="both"/>
        <w:rPr>
          <w:rFonts w:ascii="Times New Roman" w:hAnsi="Times New Roman"/>
          <w:color w:val="000000"/>
          <w:sz w:val="18"/>
          <w:szCs w:val="18"/>
        </w:rPr>
      </w:pPr>
      <w:r w:rsidRPr="009C06B3">
        <w:rPr>
          <w:rFonts w:ascii="Times New Roman" w:hAnsi="Times New Roman"/>
          <w:color w:val="000000"/>
          <w:sz w:val="18"/>
          <w:szCs w:val="18"/>
        </w:rPr>
        <w:lastRenderedPageBreak/>
        <w:t xml:space="preserve">               </w:t>
      </w:r>
    </w:p>
    <w:p w:rsidR="00685FC4" w:rsidRPr="009C06B3" w:rsidRDefault="00685FC4" w:rsidP="00685FC4">
      <w:pPr>
        <w:pStyle w:val="1"/>
        <w:ind w:left="-1" w:rightChars="-500" w:right="-1000"/>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685FC4" w:rsidRDefault="00685FC4" w:rsidP="00685FC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УР, г. Сарапул, </w:t>
      </w:r>
    </w:p>
    <w:p w:rsidR="00685FC4" w:rsidRPr="009C06B3" w:rsidRDefault="00685FC4" w:rsidP="00685FC4">
      <w:pPr>
        <w:ind w:left="-1" w:rightChars="-500" w:right="-1000"/>
        <w:jc w:val="center"/>
        <w:rPr>
          <w:rFonts w:ascii="Times New Roman" w:hAnsi="Times New Roman"/>
          <w:color w:val="000000"/>
          <w:sz w:val="18"/>
          <w:szCs w:val="18"/>
        </w:rPr>
      </w:pPr>
      <w:r>
        <w:rPr>
          <w:rFonts w:ascii="Times New Roman" w:hAnsi="Times New Roman"/>
          <w:color w:val="000000"/>
          <w:sz w:val="18"/>
          <w:szCs w:val="18"/>
        </w:rPr>
        <w:t xml:space="preserve">жилой район «Дубровка», </w:t>
      </w:r>
      <w:r w:rsidRPr="009C06B3">
        <w:rPr>
          <w:rFonts w:ascii="Times New Roman" w:hAnsi="Times New Roman"/>
          <w:color w:val="000000"/>
          <w:sz w:val="18"/>
          <w:szCs w:val="18"/>
        </w:rPr>
        <w:t xml:space="preserve">ул. </w:t>
      </w:r>
      <w:r>
        <w:rPr>
          <w:rFonts w:ascii="Times New Roman" w:hAnsi="Times New Roman"/>
          <w:color w:val="000000"/>
          <w:sz w:val="18"/>
          <w:szCs w:val="18"/>
        </w:rPr>
        <w:t>2-я Лесная</w:t>
      </w:r>
      <w:r w:rsidRPr="009C06B3">
        <w:rPr>
          <w:rFonts w:ascii="Times New Roman" w:hAnsi="Times New Roman"/>
          <w:color w:val="000000"/>
          <w:sz w:val="18"/>
          <w:szCs w:val="18"/>
        </w:rPr>
        <w:t xml:space="preserve">, </w:t>
      </w:r>
      <w:r>
        <w:rPr>
          <w:rFonts w:ascii="Times New Roman" w:hAnsi="Times New Roman"/>
          <w:color w:val="000000"/>
          <w:sz w:val="18"/>
          <w:szCs w:val="18"/>
        </w:rPr>
        <w:t>3а</w:t>
      </w:r>
    </w:p>
    <w:p w:rsidR="00685FC4" w:rsidRPr="009C06B3" w:rsidRDefault="00685FC4" w:rsidP="00685FC4">
      <w:pPr>
        <w:ind w:left="-1" w:rightChars="-500" w:right="-1000"/>
        <w:jc w:val="center"/>
        <w:rPr>
          <w:rFonts w:ascii="Times New Roman" w:hAnsi="Times New Roman"/>
          <w:color w:val="000000"/>
          <w:sz w:val="18"/>
          <w:szCs w:val="18"/>
        </w:rPr>
      </w:pPr>
    </w:p>
    <w:p w:rsidR="00685FC4" w:rsidRPr="009C06B3" w:rsidRDefault="00685FC4" w:rsidP="00685FC4">
      <w:pPr>
        <w:spacing w:after="120"/>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685FC4" w:rsidRPr="009C06B3" w:rsidRDefault="00685FC4" w:rsidP="00685FC4">
      <w:pPr>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685FC4" w:rsidRPr="009C06B3" w:rsidRDefault="00685FC4" w:rsidP="00685FC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685FC4" w:rsidRPr="009C06B3" w:rsidRDefault="00685FC4" w:rsidP="00685FC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685FC4" w:rsidRPr="009C06B3" w:rsidRDefault="00685FC4" w:rsidP="00685FC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685FC4" w:rsidRPr="009C06B3" w:rsidRDefault="00685FC4" w:rsidP="00685FC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85FC4" w:rsidRPr="009C06B3" w:rsidRDefault="00685FC4" w:rsidP="00685FC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685FC4" w:rsidRPr="009C06B3" w:rsidRDefault="00685FC4" w:rsidP="00685FC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85FC4" w:rsidRPr="009C06B3" w:rsidRDefault="00685FC4" w:rsidP="00685FC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685FC4" w:rsidRPr="009C06B3" w:rsidRDefault="00685FC4" w:rsidP="00685FC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85FC4" w:rsidRPr="009C06B3" w:rsidRDefault="00685FC4" w:rsidP="00685FC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685FC4" w:rsidRPr="009C06B3" w:rsidRDefault="00685FC4" w:rsidP="00685FC4">
      <w:pPr>
        <w:spacing w:after="120"/>
        <w:ind w:left="-1" w:rightChars="-500" w:right="-1000"/>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685FC4" w:rsidRPr="009C06B3" w:rsidRDefault="00685FC4" w:rsidP="00685FC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85FC4" w:rsidRPr="009C06B3" w:rsidRDefault="00685FC4" w:rsidP="00685FC4">
      <w:pPr>
        <w:ind w:left="-1" w:rightChars="-500" w:right="-1000"/>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685FC4" w:rsidRPr="009C06B3" w:rsidRDefault="00685FC4" w:rsidP="00685FC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85FC4" w:rsidRPr="009C06B3" w:rsidRDefault="00685FC4" w:rsidP="00685FC4">
      <w:pPr>
        <w:ind w:left="-1" w:rightChars="-500" w:right="-1000"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685FC4" w:rsidRPr="009C06B3" w:rsidRDefault="00685FC4" w:rsidP="00685FC4">
      <w:pPr>
        <w:ind w:left="-1" w:rightChars="-500" w:right="-1000"/>
        <w:jc w:val="both"/>
        <w:rPr>
          <w:rFonts w:ascii="Times New Roman" w:hAnsi="Times New Roman"/>
          <w:color w:val="000000"/>
          <w:sz w:val="18"/>
          <w:szCs w:val="18"/>
        </w:rPr>
      </w:pPr>
    </w:p>
    <w:p w:rsidR="00685FC4" w:rsidRPr="009C06B3" w:rsidRDefault="00685FC4" w:rsidP="00685FC4">
      <w:pPr>
        <w:ind w:left="-1" w:rightChars="-500" w:right="-1000"/>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685FC4" w:rsidRPr="009C06B3" w:rsidRDefault="00685FC4" w:rsidP="00685FC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766</w:t>
      </w:r>
      <w:r w:rsidRPr="009C06B3">
        <w:rPr>
          <w:rFonts w:ascii="Times New Roman" w:hAnsi="Times New Roman"/>
          <w:b/>
          <w:sz w:val="18"/>
          <w:szCs w:val="18"/>
        </w:rPr>
        <w:t>:</w:t>
      </w:r>
      <w:r>
        <w:rPr>
          <w:rFonts w:ascii="Times New Roman" w:hAnsi="Times New Roman"/>
          <w:b/>
          <w:sz w:val="18"/>
          <w:szCs w:val="18"/>
        </w:rPr>
        <w:t>315</w:t>
      </w:r>
      <w:r w:rsidRPr="009C06B3">
        <w:rPr>
          <w:rFonts w:ascii="Times New Roman" w:hAnsi="Times New Roman"/>
          <w:b/>
          <w:sz w:val="18"/>
          <w:szCs w:val="18"/>
        </w:rPr>
        <w:t xml:space="preserve">, площадью </w:t>
      </w:r>
      <w:r>
        <w:rPr>
          <w:rFonts w:ascii="Times New Roman" w:hAnsi="Times New Roman"/>
          <w:b/>
          <w:sz w:val="18"/>
          <w:szCs w:val="18"/>
        </w:rPr>
        <w:t>692</w:t>
      </w:r>
      <w:r w:rsidRPr="009C06B3">
        <w:rPr>
          <w:rFonts w:ascii="Times New Roman" w:hAnsi="Times New Roman"/>
          <w:b/>
          <w:sz w:val="18"/>
          <w:szCs w:val="18"/>
        </w:rPr>
        <w:t xml:space="preserve">кв.м., расположенного по адресу: </w:t>
      </w:r>
      <w:proofErr w:type="gramStart"/>
      <w:r w:rsidRPr="009C06B3">
        <w:rPr>
          <w:rFonts w:ascii="Times New Roman" w:hAnsi="Times New Roman"/>
          <w:b/>
          <w:sz w:val="18"/>
          <w:szCs w:val="18"/>
        </w:rPr>
        <w:t xml:space="preserve">Удмуртская Республика, г. Сарапул, </w:t>
      </w:r>
      <w:r>
        <w:rPr>
          <w:rFonts w:ascii="Times New Roman" w:hAnsi="Times New Roman"/>
          <w:b/>
          <w:sz w:val="18"/>
          <w:szCs w:val="18"/>
        </w:rPr>
        <w:t xml:space="preserve">жилой район «Дубровка», </w:t>
      </w:r>
      <w:r w:rsidRPr="009C06B3">
        <w:rPr>
          <w:rFonts w:ascii="Times New Roman" w:hAnsi="Times New Roman"/>
          <w:b/>
          <w:sz w:val="18"/>
          <w:szCs w:val="18"/>
        </w:rPr>
        <w:t xml:space="preserve">ул. </w:t>
      </w:r>
      <w:r>
        <w:rPr>
          <w:rFonts w:ascii="Times New Roman" w:hAnsi="Times New Roman"/>
          <w:b/>
          <w:sz w:val="18"/>
          <w:szCs w:val="18"/>
        </w:rPr>
        <w:t>2-я Лесная</w:t>
      </w:r>
      <w:r w:rsidRPr="009C06B3">
        <w:rPr>
          <w:rFonts w:ascii="Times New Roman" w:hAnsi="Times New Roman"/>
          <w:b/>
          <w:sz w:val="18"/>
          <w:szCs w:val="18"/>
        </w:rPr>
        <w:t xml:space="preserve">, </w:t>
      </w:r>
      <w:r>
        <w:rPr>
          <w:rFonts w:ascii="Times New Roman" w:hAnsi="Times New Roman"/>
          <w:b/>
          <w:sz w:val="18"/>
          <w:szCs w:val="18"/>
        </w:rPr>
        <w:t>3а</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roofErr w:type="gramEnd"/>
    </w:p>
    <w:p w:rsidR="00685FC4" w:rsidRPr="009C06B3" w:rsidRDefault="00685FC4" w:rsidP="00685FC4">
      <w:pPr>
        <w:numPr>
          <w:ilvl w:val="0"/>
          <w:numId w:val="5"/>
        </w:numPr>
        <w:tabs>
          <w:tab w:val="left" w:pos="-360"/>
          <w:tab w:val="left" w:pos="360"/>
        </w:tabs>
        <w:autoSpaceDE w:val="0"/>
        <w:autoSpaceDN w:val="0"/>
        <w:adjustRightInd w:val="0"/>
        <w:ind w:left="-1" w:rightChars="-500" w:right="-1000"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685FC4" w:rsidRPr="009C06B3" w:rsidRDefault="00685FC4" w:rsidP="00685FC4">
      <w:pPr>
        <w:tabs>
          <w:tab w:val="left" w:pos="-360"/>
        </w:tabs>
        <w:autoSpaceDE w:val="0"/>
        <w:autoSpaceDN w:val="0"/>
        <w:adjustRightInd w:val="0"/>
        <w:ind w:left="-1" w:rightChars="-500" w:right="-1000"/>
        <w:jc w:val="both"/>
        <w:outlineLvl w:val="1"/>
        <w:rPr>
          <w:rFonts w:ascii="Times New Roman" w:hAnsi="Times New Roman"/>
          <w:color w:val="000000"/>
          <w:sz w:val="18"/>
          <w:szCs w:val="18"/>
        </w:rPr>
      </w:pPr>
    </w:p>
    <w:p w:rsidR="00685FC4" w:rsidRPr="009C06B3" w:rsidRDefault="00685FC4" w:rsidP="00685FC4">
      <w:pPr>
        <w:tabs>
          <w:tab w:val="left" w:pos="-360"/>
        </w:tabs>
        <w:ind w:left="-1" w:rightChars="-500" w:right="-1000"/>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685FC4" w:rsidRPr="009C06B3" w:rsidRDefault="00685FC4" w:rsidP="00685FC4">
      <w:pPr>
        <w:ind w:left="-1" w:rightChars="-500" w:right="-1000"/>
        <w:jc w:val="both"/>
        <w:rPr>
          <w:rFonts w:ascii="Times New Roman" w:hAnsi="Times New Roman"/>
          <w:color w:val="000000"/>
          <w:sz w:val="18"/>
          <w:szCs w:val="18"/>
        </w:rPr>
      </w:pPr>
    </w:p>
    <w:p w:rsidR="00685FC4" w:rsidRPr="009C06B3" w:rsidRDefault="00685FC4" w:rsidP="00685FC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685FC4" w:rsidRDefault="00685FC4" w:rsidP="00685FC4">
      <w:pPr>
        <w:ind w:left="-1" w:rightChars="-500" w:right="-1000"/>
        <w:jc w:val="both"/>
        <w:rPr>
          <w:rFonts w:ascii="Times New Roman" w:hAnsi="Times New Roman"/>
          <w:color w:val="000000"/>
          <w:sz w:val="18"/>
          <w:szCs w:val="18"/>
        </w:rPr>
      </w:pPr>
    </w:p>
    <w:p w:rsidR="00685FC4" w:rsidRPr="009C06B3" w:rsidRDefault="00685FC4" w:rsidP="00685FC4">
      <w:pPr>
        <w:ind w:left="-1"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685FC4" w:rsidRDefault="00685FC4" w:rsidP="00685FC4">
      <w:pPr>
        <w:ind w:left="-1" w:rightChars="-500" w:right="-1000"/>
        <w:jc w:val="both"/>
        <w:rPr>
          <w:rFonts w:ascii="Times New Roman" w:hAnsi="Times New Roman"/>
          <w:b/>
          <w:color w:val="000000"/>
          <w:sz w:val="18"/>
          <w:szCs w:val="18"/>
        </w:rPr>
      </w:pPr>
    </w:p>
    <w:p w:rsidR="00685FC4" w:rsidRPr="009C06B3" w:rsidRDefault="00685FC4" w:rsidP="00685FC4">
      <w:pPr>
        <w:ind w:left="-1" w:rightChars="-500" w:right="-1000"/>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685FC4" w:rsidRPr="009C06B3" w:rsidRDefault="00685FC4" w:rsidP="00685FC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685FC4" w:rsidRPr="009C06B3" w:rsidRDefault="00685FC4" w:rsidP="00685FC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685FC4" w:rsidRPr="009C06B3" w:rsidRDefault="00685FC4" w:rsidP="00685FC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685FC4" w:rsidRPr="009C06B3" w:rsidRDefault="00685FC4" w:rsidP="00685FC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685FC4" w:rsidRPr="009C06B3" w:rsidRDefault="00685FC4" w:rsidP="00685FC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685FC4" w:rsidRPr="009C06B3" w:rsidRDefault="00685FC4" w:rsidP="00685FC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685FC4" w:rsidRPr="009C06B3" w:rsidRDefault="00685FC4" w:rsidP="00685FC4">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685FC4" w:rsidRPr="009C06B3" w:rsidRDefault="00685FC4" w:rsidP="00685FC4">
      <w:pPr>
        <w:ind w:left="-2" w:rightChars="-500" w:right="-1000" w:hanging="2"/>
        <w:rPr>
          <w:rFonts w:ascii="Times New Roman" w:hAnsi="Times New Roman"/>
          <w:color w:val="000000"/>
          <w:sz w:val="18"/>
          <w:szCs w:val="18"/>
        </w:rPr>
      </w:pPr>
    </w:p>
    <w:p w:rsidR="00685FC4" w:rsidRPr="009C06B3" w:rsidRDefault="00685FC4" w:rsidP="00685FC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685FC4" w:rsidRPr="009C06B3" w:rsidRDefault="00685FC4" w:rsidP="00685FC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685FC4" w:rsidRPr="009C06B3" w:rsidRDefault="00685FC4" w:rsidP="00685FC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685FC4" w:rsidRPr="009C06B3" w:rsidRDefault="00685FC4" w:rsidP="00685FC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685FC4" w:rsidRDefault="00685FC4" w:rsidP="00685FC4">
      <w:pPr>
        <w:ind w:left="-2" w:rightChars="-500" w:right="-1000" w:hanging="2"/>
        <w:rPr>
          <w:rFonts w:ascii="Times New Roman" w:hAnsi="Times New Roman"/>
          <w:color w:val="000000"/>
          <w:sz w:val="18"/>
          <w:szCs w:val="18"/>
        </w:rPr>
      </w:pPr>
    </w:p>
    <w:p w:rsidR="00685FC4" w:rsidRPr="009C06B3" w:rsidRDefault="00685FC4" w:rsidP="00685FC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685FC4" w:rsidRPr="009C06B3" w:rsidRDefault="00685FC4" w:rsidP="00685FC4">
      <w:pPr>
        <w:ind w:left="-2" w:rightChars="-500" w:right="-1000" w:hanging="2"/>
        <w:rPr>
          <w:rFonts w:ascii="Times New Roman" w:hAnsi="Times New Roman"/>
          <w:color w:val="000000"/>
          <w:sz w:val="18"/>
          <w:szCs w:val="18"/>
        </w:rPr>
      </w:pPr>
    </w:p>
    <w:p w:rsidR="00685FC4" w:rsidRPr="009C06B3" w:rsidRDefault="00685FC4" w:rsidP="00685FC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685FC4" w:rsidRPr="009C06B3" w:rsidRDefault="00685FC4" w:rsidP="00685FC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685FC4" w:rsidRPr="009C06B3" w:rsidRDefault="00685FC4" w:rsidP="00685FC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685FC4" w:rsidRDefault="00685FC4" w:rsidP="00685FC4">
      <w:pPr>
        <w:ind w:left="-2" w:rightChars="-500" w:right="-1000" w:hanging="2"/>
        <w:rPr>
          <w:rFonts w:ascii="Times New Roman" w:hAnsi="Times New Roman"/>
          <w:color w:val="000000"/>
          <w:sz w:val="18"/>
          <w:szCs w:val="18"/>
        </w:rPr>
      </w:pPr>
    </w:p>
    <w:p w:rsidR="00685FC4" w:rsidRPr="009C06B3" w:rsidRDefault="00685FC4" w:rsidP="00685FC4">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685FC4" w:rsidRPr="009C06B3" w:rsidRDefault="00685FC4" w:rsidP="00685FC4">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685FC4" w:rsidRPr="009C06B3" w:rsidRDefault="00685FC4" w:rsidP="00685FC4">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685FC4" w:rsidRPr="009C06B3" w:rsidRDefault="00685FC4" w:rsidP="00685FC4">
      <w:pPr>
        <w:autoSpaceDE w:val="0"/>
        <w:autoSpaceDN w:val="0"/>
        <w:adjustRightInd w:val="0"/>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685FC4" w:rsidRPr="009C06B3" w:rsidRDefault="00685FC4" w:rsidP="00685FC4">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685FC4" w:rsidRPr="009C06B3" w:rsidRDefault="00685FC4" w:rsidP="00685FC4">
      <w:pPr>
        <w:ind w:left="-2" w:rightChars="-500" w:right="-1000" w:hanging="2"/>
        <w:jc w:val="both"/>
        <w:rPr>
          <w:rFonts w:ascii="Times New Roman" w:hAnsi="Times New Roman"/>
          <w:color w:val="000000"/>
          <w:sz w:val="18"/>
          <w:szCs w:val="18"/>
        </w:rPr>
      </w:pPr>
    </w:p>
    <w:p w:rsidR="00685FC4" w:rsidRPr="009C06B3" w:rsidRDefault="00685FC4" w:rsidP="00685FC4">
      <w:pPr>
        <w:pStyle w:val="a6"/>
        <w:tabs>
          <w:tab w:val="left" w:pos="0"/>
          <w:tab w:val="center" w:pos="540"/>
        </w:tabs>
        <w:ind w:rightChars="-500" w:right="-1000"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685FC4" w:rsidRPr="009C06B3" w:rsidRDefault="00685FC4" w:rsidP="00685FC4">
      <w:pPr>
        <w:tabs>
          <w:tab w:val="left" w:pos="709"/>
          <w:tab w:val="left" w:pos="851"/>
        </w:tabs>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685FC4" w:rsidRPr="00DE27B9" w:rsidRDefault="00685FC4" w:rsidP="00685FC4">
      <w:pPr>
        <w:ind w:leftChars="-200" w:left="-400" w:rightChars="-300" w:right="-600"/>
        <w:jc w:val="right"/>
        <w:rPr>
          <w:rFonts w:ascii="Times New Roman" w:hAnsi="Times New Roman"/>
          <w:color w:val="000000"/>
        </w:rPr>
      </w:pPr>
      <w:r>
        <w:rPr>
          <w:rFonts w:ascii="Times New Roman" w:hAnsi="Times New Roman"/>
          <w:color w:val="000000"/>
        </w:rPr>
        <w:lastRenderedPageBreak/>
        <w:t xml:space="preserve">  </w:t>
      </w:r>
    </w:p>
    <w:p w:rsidR="00685FC4" w:rsidRDefault="00685FC4" w:rsidP="00685FC4">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685FC4" w:rsidRDefault="00685FC4" w:rsidP="00685FC4">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685FC4" w:rsidRDefault="00685FC4" w:rsidP="00685FC4">
      <w:pPr>
        <w:widowControl w:val="0"/>
        <w:autoSpaceDE w:val="0"/>
        <w:autoSpaceDN w:val="0"/>
        <w:adjustRightInd w:val="0"/>
        <w:ind w:rightChars="-500" w:right="-1000"/>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685FC4" w:rsidRDefault="00685FC4" w:rsidP="00685FC4">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685FC4" w:rsidTr="007E04B2">
        <w:trPr>
          <w:trHeight w:val="536"/>
        </w:trPr>
        <w:tc>
          <w:tcPr>
            <w:tcW w:w="4832" w:type="dxa"/>
          </w:tcPr>
          <w:p w:rsidR="00685FC4" w:rsidRDefault="00685FC4" w:rsidP="00685FC4">
            <w:pPr>
              <w:widowControl w:val="0"/>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685FC4" w:rsidRDefault="00685FC4" w:rsidP="00685FC4">
            <w:pPr>
              <w:widowControl w:val="0"/>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685FC4" w:rsidRDefault="00685FC4" w:rsidP="00685FC4">
            <w:pPr>
              <w:widowControl w:val="0"/>
              <w:autoSpaceDE w:val="0"/>
              <w:autoSpaceDN w:val="0"/>
              <w:adjustRightInd w:val="0"/>
              <w:ind w:rightChars="-500" w:right="-1000"/>
              <w:jc w:val="right"/>
              <w:rPr>
                <w:rFonts w:ascii="Times New Roman" w:hAnsi="Times New Roman"/>
                <w:sz w:val="22"/>
                <w:szCs w:val="22"/>
              </w:rPr>
            </w:pPr>
          </w:p>
        </w:tc>
      </w:tr>
    </w:tbl>
    <w:p w:rsidR="00685FC4" w:rsidRDefault="00685FC4" w:rsidP="00685FC4">
      <w:pPr>
        <w:widowControl w:val="0"/>
        <w:autoSpaceDE w:val="0"/>
        <w:autoSpaceDN w:val="0"/>
        <w:adjustRightInd w:val="0"/>
        <w:ind w:rightChars="-500" w:right="-1000"/>
        <w:rPr>
          <w:rFonts w:ascii="Times New Roman" w:eastAsia="Times New Roman" w:hAnsi="Times New Roman"/>
          <w:sz w:val="22"/>
          <w:szCs w:val="22"/>
        </w:rPr>
      </w:pP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1444-р от 13.09.2019г. и Протокола № ___ об итогах проведения аукциона от _________ г., </w:t>
      </w:r>
      <w:r>
        <w:rPr>
          <w:rFonts w:ascii="Times New Roman" w:hAnsi="Times New Roman"/>
          <w:sz w:val="22"/>
          <w:szCs w:val="22"/>
        </w:rPr>
        <w:t xml:space="preserve">Администрация города Сарапула в лице </w:t>
      </w:r>
      <w:proofErr w:type="spellStart"/>
      <w:r>
        <w:rPr>
          <w:rFonts w:ascii="Times New Roman" w:hAnsi="Times New Roman"/>
          <w:sz w:val="22"/>
          <w:szCs w:val="22"/>
        </w:rPr>
        <w:t>Мокрушиной</w:t>
      </w:r>
      <w:proofErr w:type="spellEnd"/>
      <w:r>
        <w:rPr>
          <w:rFonts w:ascii="Times New Roman" w:hAnsi="Times New Roman"/>
          <w:sz w:val="22"/>
          <w:szCs w:val="22"/>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685FC4" w:rsidRDefault="00685FC4" w:rsidP="00685FC4">
      <w:pPr>
        <w:autoSpaceDE w:val="0"/>
        <w:autoSpaceDN w:val="0"/>
        <w:adjustRightInd w:val="0"/>
        <w:ind w:rightChars="-500" w:right="-1000"/>
        <w:jc w:val="center"/>
        <w:rPr>
          <w:rFonts w:ascii="Times New Roman" w:hAnsi="Times New Roman"/>
        </w:rPr>
      </w:pPr>
      <w:r>
        <w:rPr>
          <w:rFonts w:ascii="Times New Roman" w:hAnsi="Times New Roman"/>
        </w:rPr>
        <w:t>(должность, Ф.И.О. представителя Арендатора)</w:t>
      </w:r>
    </w:p>
    <w:p w:rsidR="00685FC4" w:rsidRDefault="00685FC4" w:rsidP="00685FC4">
      <w:pPr>
        <w:autoSpaceDE w:val="0"/>
        <w:autoSpaceDN w:val="0"/>
        <w:adjustRightInd w:val="0"/>
        <w:ind w:rightChars="-500" w:right="-1000"/>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685FC4" w:rsidRDefault="00685FC4" w:rsidP="00685FC4">
      <w:pPr>
        <w:autoSpaceDE w:val="0"/>
        <w:autoSpaceDN w:val="0"/>
        <w:adjustRightInd w:val="0"/>
        <w:ind w:rightChars="-500" w:right="-1000"/>
        <w:jc w:val="center"/>
        <w:rPr>
          <w:rFonts w:ascii="Times New Roman" w:hAnsi="Times New Roman"/>
        </w:rPr>
      </w:pPr>
      <w:r>
        <w:rPr>
          <w:rFonts w:ascii="Times New Roman" w:hAnsi="Times New Roman"/>
        </w:rPr>
        <w:t>(положение, устав, доверенность, иной документ)</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685FC4" w:rsidRDefault="00685FC4" w:rsidP="00685FC4">
      <w:pPr>
        <w:autoSpaceDE w:val="0"/>
        <w:autoSpaceDN w:val="0"/>
        <w:adjustRightInd w:val="0"/>
        <w:ind w:rightChars="-500" w:right="-1000"/>
        <w:jc w:val="both"/>
        <w:rPr>
          <w:rFonts w:ascii="Times New Roman" w:hAnsi="Times New Roman"/>
          <w:sz w:val="22"/>
          <w:szCs w:val="22"/>
        </w:rPr>
      </w:pPr>
    </w:p>
    <w:p w:rsidR="00685FC4" w:rsidRDefault="00685FC4" w:rsidP="00685FC4">
      <w:pPr>
        <w:numPr>
          <w:ilvl w:val="0"/>
          <w:numId w:val="7"/>
        </w:numPr>
        <w:tabs>
          <w:tab w:val="left" w:pos="312"/>
        </w:tabs>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rPr>
        <w:t> Предмет договора</w:t>
      </w:r>
    </w:p>
    <w:p w:rsidR="00685FC4" w:rsidRDefault="00685FC4" w:rsidP="00685FC4">
      <w:pPr>
        <w:autoSpaceDE w:val="0"/>
        <w:autoSpaceDN w:val="0"/>
        <w:adjustRightInd w:val="0"/>
        <w:ind w:rightChars="-500" w:right="-1000"/>
        <w:jc w:val="both"/>
        <w:rPr>
          <w:rFonts w:ascii="Times New Roman" w:hAnsi="Times New Roman"/>
          <w:sz w:val="22"/>
          <w:szCs w:val="22"/>
        </w:rPr>
      </w:pP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18:30:000766:315</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692</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 Сарапул, жилой район «Дубровка», ул. 2-я Лесная</w:t>
      </w:r>
      <w:r>
        <w:rPr>
          <w:rFonts w:ascii="Times New Roman" w:hAnsi="Times New Roman"/>
          <w:sz w:val="22"/>
          <w:szCs w:val="22"/>
        </w:rPr>
        <w:t xml:space="preserve">, </w:t>
      </w:r>
      <w:r w:rsidRPr="0002570E">
        <w:rPr>
          <w:rFonts w:ascii="Times New Roman" w:hAnsi="Times New Roman"/>
          <w:b/>
          <w:sz w:val="22"/>
          <w:szCs w:val="22"/>
        </w:rPr>
        <w:t>3а</w:t>
      </w:r>
      <w:r>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разрешенным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roofErr w:type="gramEnd"/>
    </w:p>
    <w:p w:rsidR="00685FC4" w:rsidRDefault="00685FC4" w:rsidP="00685FC4">
      <w:pPr>
        <w:autoSpaceDE w:val="0"/>
        <w:autoSpaceDN w:val="0"/>
        <w:adjustRightInd w:val="0"/>
        <w:ind w:rightChars="-500" w:right="-1000"/>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685FC4" w:rsidRDefault="00685FC4" w:rsidP="00685FC4">
      <w:pPr>
        <w:autoSpaceDE w:val="0"/>
        <w:autoSpaceDN w:val="0"/>
        <w:adjustRightInd w:val="0"/>
        <w:ind w:rightChars="-500" w:right="-1000"/>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685FC4" w:rsidRDefault="00685FC4" w:rsidP="00685FC4">
      <w:pPr>
        <w:autoSpaceDE w:val="0"/>
        <w:autoSpaceDN w:val="0"/>
        <w:adjustRightInd w:val="0"/>
        <w:ind w:rightChars="-500" w:right="-1000"/>
        <w:jc w:val="both"/>
        <w:rPr>
          <w:rFonts w:ascii="Times New Roman" w:hAnsi="Times New Roman"/>
          <w:sz w:val="22"/>
          <w:szCs w:val="22"/>
        </w:rPr>
      </w:pPr>
    </w:p>
    <w:p w:rsidR="00685FC4" w:rsidRDefault="00685FC4" w:rsidP="00685FC4">
      <w:pPr>
        <w:numPr>
          <w:ilvl w:val="0"/>
          <w:numId w:val="7"/>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 Срок действия Договора</w:t>
      </w:r>
    </w:p>
    <w:p w:rsidR="00685FC4" w:rsidRDefault="00685FC4" w:rsidP="00685FC4">
      <w:pPr>
        <w:autoSpaceDE w:val="0"/>
        <w:autoSpaceDN w:val="0"/>
        <w:adjustRightInd w:val="0"/>
        <w:ind w:rightChars="-500" w:right="-1000"/>
        <w:jc w:val="both"/>
        <w:outlineLvl w:val="0"/>
        <w:rPr>
          <w:rFonts w:ascii="Times New Roman" w:hAnsi="Times New Roman"/>
          <w:sz w:val="22"/>
          <w:szCs w:val="22"/>
        </w:rPr>
      </w:pP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685FC4" w:rsidRDefault="00685FC4" w:rsidP="00685FC4">
      <w:pPr>
        <w:autoSpaceDE w:val="0"/>
        <w:autoSpaceDN w:val="0"/>
        <w:adjustRightInd w:val="0"/>
        <w:ind w:rightChars="-500" w:right="-1000"/>
        <w:jc w:val="both"/>
        <w:rPr>
          <w:rFonts w:ascii="Times New Roman" w:hAnsi="Times New Roman"/>
          <w:sz w:val="22"/>
          <w:szCs w:val="22"/>
        </w:rPr>
      </w:pPr>
    </w:p>
    <w:p w:rsidR="00685FC4" w:rsidRDefault="00685FC4" w:rsidP="00685FC4">
      <w:pPr>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685FC4" w:rsidRDefault="00685FC4" w:rsidP="00685FC4">
      <w:pPr>
        <w:autoSpaceDE w:val="0"/>
        <w:autoSpaceDN w:val="0"/>
        <w:adjustRightInd w:val="0"/>
        <w:ind w:rightChars="-500" w:right="-1000"/>
        <w:jc w:val="both"/>
        <w:outlineLvl w:val="0"/>
        <w:rPr>
          <w:rFonts w:ascii="Times New Roman" w:hAnsi="Times New Roman"/>
          <w:sz w:val="22"/>
          <w:szCs w:val="22"/>
        </w:rPr>
      </w:pP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685FC4" w:rsidRDefault="00685FC4" w:rsidP="00685FC4">
      <w:pPr>
        <w:autoSpaceDE w:val="0"/>
        <w:autoSpaceDN w:val="0"/>
        <w:adjustRightInd w:val="0"/>
        <w:ind w:rightChars="-500" w:right="-1000"/>
        <w:rPr>
          <w:rFonts w:ascii="Times New Roman" w:hAnsi="Times New Roman"/>
          <w:sz w:val="22"/>
          <w:szCs w:val="22"/>
        </w:rPr>
      </w:pPr>
      <w:r>
        <w:rPr>
          <w:rFonts w:ascii="Times New Roman" w:hAnsi="Times New Roman"/>
          <w:sz w:val="22"/>
          <w:szCs w:val="22"/>
        </w:rPr>
        <w:t xml:space="preserve"> </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685FC4" w:rsidRPr="00966D02"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lastRenderedPageBreak/>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685FC4" w:rsidRDefault="00685FC4" w:rsidP="00685FC4">
      <w:pPr>
        <w:autoSpaceDE w:val="0"/>
        <w:autoSpaceDN w:val="0"/>
        <w:adjustRightInd w:val="0"/>
        <w:ind w:rightChars="-500" w:right="-1000"/>
        <w:jc w:val="center"/>
        <w:outlineLvl w:val="0"/>
        <w:rPr>
          <w:rFonts w:ascii="Times New Roman" w:hAnsi="Times New Roman"/>
          <w:sz w:val="22"/>
          <w:szCs w:val="22"/>
        </w:rPr>
      </w:pPr>
    </w:p>
    <w:p w:rsidR="00685FC4" w:rsidRDefault="00685FC4" w:rsidP="00685FC4">
      <w:pPr>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685FC4" w:rsidRDefault="00685FC4" w:rsidP="00685FC4">
      <w:pPr>
        <w:autoSpaceDE w:val="0"/>
        <w:autoSpaceDN w:val="0"/>
        <w:adjustRightInd w:val="0"/>
        <w:ind w:rightChars="-500" w:right="-1000"/>
        <w:jc w:val="both"/>
        <w:outlineLvl w:val="0"/>
        <w:rPr>
          <w:rFonts w:ascii="Times New Roman" w:hAnsi="Times New Roman"/>
          <w:sz w:val="22"/>
          <w:szCs w:val="22"/>
        </w:rPr>
      </w:pP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 Арендодатель имеет право:</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4.2. Арендодатель обязан:</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 Арендатор имеет право:</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 Арендатор обязан:</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685FC4" w:rsidRDefault="00685FC4" w:rsidP="00685FC4">
      <w:pPr>
        <w:autoSpaceDE w:val="0"/>
        <w:autoSpaceDN w:val="0"/>
        <w:adjustRightInd w:val="0"/>
        <w:ind w:rightChars="-500" w:right="-1000"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lastRenderedPageBreak/>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685FC4" w:rsidRDefault="00685FC4" w:rsidP="00685FC4">
      <w:pPr>
        <w:autoSpaceDE w:val="0"/>
        <w:autoSpaceDN w:val="0"/>
        <w:adjustRightInd w:val="0"/>
        <w:ind w:rightChars="-500" w:right="-1000"/>
        <w:jc w:val="center"/>
        <w:outlineLvl w:val="0"/>
        <w:rPr>
          <w:rFonts w:ascii="Times New Roman" w:hAnsi="Times New Roman"/>
          <w:sz w:val="22"/>
          <w:szCs w:val="22"/>
        </w:rPr>
      </w:pPr>
    </w:p>
    <w:p w:rsidR="00685FC4" w:rsidRDefault="00685FC4" w:rsidP="00685FC4">
      <w:pPr>
        <w:numPr>
          <w:ilvl w:val="0"/>
          <w:numId w:val="8"/>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685FC4" w:rsidRDefault="00685FC4" w:rsidP="00685FC4">
      <w:pPr>
        <w:autoSpaceDE w:val="0"/>
        <w:autoSpaceDN w:val="0"/>
        <w:adjustRightInd w:val="0"/>
        <w:ind w:rightChars="-500" w:right="-1000"/>
        <w:jc w:val="both"/>
        <w:outlineLvl w:val="0"/>
        <w:rPr>
          <w:rFonts w:ascii="Times New Roman" w:hAnsi="Times New Roman"/>
          <w:sz w:val="22"/>
          <w:szCs w:val="22"/>
        </w:rPr>
      </w:pPr>
    </w:p>
    <w:p w:rsidR="00685FC4" w:rsidRDefault="00685FC4" w:rsidP="00685FC4">
      <w:pPr>
        <w:autoSpaceDE w:val="0"/>
        <w:autoSpaceDN w:val="0"/>
        <w:adjustRightInd w:val="0"/>
        <w:ind w:rightChars="-500" w:right="-1000"/>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5"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6" w:history="1">
        <w:r>
          <w:rPr>
            <w:rFonts w:ascii="Times New Roman" w:hAnsi="Times New Roman"/>
            <w:sz w:val="22"/>
            <w:szCs w:val="22"/>
          </w:rPr>
          <w:t>пунктов 4.4.3</w:t>
        </w:r>
      </w:hyperlink>
      <w:r>
        <w:rPr>
          <w:rFonts w:ascii="Times New Roman" w:hAnsi="Times New Roman"/>
          <w:sz w:val="22"/>
          <w:szCs w:val="22"/>
        </w:rPr>
        <w:t xml:space="preserve">, </w:t>
      </w:r>
      <w:hyperlink r:id="rId37"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5.6. За неисполнение </w:t>
      </w:r>
      <w:hyperlink r:id="rId38"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685FC4" w:rsidRDefault="00685FC4" w:rsidP="00685FC4">
      <w:pPr>
        <w:autoSpaceDE w:val="0"/>
        <w:autoSpaceDN w:val="0"/>
        <w:adjustRightInd w:val="0"/>
        <w:ind w:rightChars="-500" w:right="-1000"/>
        <w:jc w:val="center"/>
        <w:outlineLvl w:val="0"/>
        <w:rPr>
          <w:rFonts w:ascii="Times New Roman" w:hAnsi="Times New Roman"/>
          <w:sz w:val="22"/>
          <w:szCs w:val="22"/>
        </w:rPr>
      </w:pPr>
    </w:p>
    <w:p w:rsidR="00685FC4" w:rsidRDefault="00685FC4" w:rsidP="00685FC4">
      <w:pPr>
        <w:numPr>
          <w:ilvl w:val="0"/>
          <w:numId w:val="8"/>
        </w:numPr>
        <w:tabs>
          <w:tab w:val="left" w:pos="312"/>
        </w:tabs>
        <w:autoSpaceDE w:val="0"/>
        <w:autoSpaceDN w:val="0"/>
        <w:adjustRightInd w:val="0"/>
        <w:ind w:rightChars="-500" w:right="-1000"/>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685FC4" w:rsidRDefault="00685FC4" w:rsidP="00685FC4">
      <w:pPr>
        <w:autoSpaceDE w:val="0"/>
        <w:autoSpaceDN w:val="0"/>
        <w:adjustRightInd w:val="0"/>
        <w:ind w:rightChars="-500" w:right="-1000"/>
        <w:jc w:val="both"/>
        <w:outlineLvl w:val="0"/>
        <w:rPr>
          <w:rFonts w:ascii="Times New Roman" w:hAnsi="Times New Roman"/>
          <w:sz w:val="22"/>
          <w:szCs w:val="22"/>
        </w:rPr>
      </w:pP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9"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685FC4" w:rsidRDefault="00685FC4" w:rsidP="00685FC4">
      <w:pPr>
        <w:autoSpaceDE w:val="0"/>
        <w:autoSpaceDN w:val="0"/>
        <w:adjustRightInd w:val="0"/>
        <w:ind w:rightChars="-500" w:right="-1000"/>
        <w:jc w:val="both"/>
        <w:rPr>
          <w:rFonts w:ascii="Times New Roman" w:eastAsia="Times New Roman" w:hAnsi="Times New Roman"/>
          <w:sz w:val="22"/>
          <w:szCs w:val="22"/>
        </w:rPr>
      </w:pPr>
    </w:p>
    <w:p w:rsidR="00685FC4" w:rsidRDefault="00685FC4" w:rsidP="00685FC4">
      <w:pPr>
        <w:autoSpaceDE w:val="0"/>
        <w:autoSpaceDN w:val="0"/>
        <w:adjustRightInd w:val="0"/>
        <w:ind w:leftChars="-200" w:left="-400" w:rightChars="-300" w:right="-600" w:firstLineChars="181" w:firstLine="398"/>
        <w:jc w:val="center"/>
        <w:outlineLvl w:val="0"/>
        <w:rPr>
          <w:rFonts w:ascii="Times New Roman" w:hAnsi="Times New Roman"/>
          <w:sz w:val="22"/>
          <w:szCs w:val="22"/>
        </w:rPr>
      </w:pPr>
    </w:p>
    <w:p w:rsidR="00685FC4" w:rsidRDefault="00685FC4" w:rsidP="00685FC4">
      <w:pPr>
        <w:numPr>
          <w:ilvl w:val="0"/>
          <w:numId w:val="8"/>
        </w:numPr>
        <w:autoSpaceDE w:val="0"/>
        <w:autoSpaceDN w:val="0"/>
        <w:adjustRightInd w:val="0"/>
        <w:ind w:left="-2" w:rightChars="-500" w:right="-1000"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685FC4" w:rsidRDefault="00685FC4" w:rsidP="00685FC4">
      <w:pPr>
        <w:autoSpaceDE w:val="0"/>
        <w:autoSpaceDN w:val="0"/>
        <w:adjustRightInd w:val="0"/>
        <w:ind w:left="-2" w:rightChars="-500" w:right="-1000" w:hanging="2"/>
        <w:jc w:val="both"/>
        <w:outlineLvl w:val="0"/>
        <w:rPr>
          <w:rFonts w:ascii="Times New Roman" w:hAnsi="Times New Roman"/>
          <w:sz w:val="22"/>
          <w:szCs w:val="22"/>
        </w:rPr>
      </w:pPr>
      <w:r>
        <w:rPr>
          <w:rFonts w:ascii="Times New Roman" w:hAnsi="Times New Roman"/>
          <w:sz w:val="22"/>
          <w:szCs w:val="22"/>
        </w:rPr>
        <w:lastRenderedPageBreak/>
        <w:t xml:space="preserve"> </w:t>
      </w:r>
    </w:p>
    <w:p w:rsidR="00685FC4" w:rsidRDefault="00685FC4" w:rsidP="00685FC4">
      <w:pPr>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685FC4" w:rsidRDefault="00685FC4" w:rsidP="00685FC4">
      <w:pPr>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685FC4" w:rsidRDefault="00685FC4" w:rsidP="00685FC4">
      <w:pPr>
        <w:autoSpaceDE w:val="0"/>
        <w:autoSpaceDN w:val="0"/>
        <w:adjustRightInd w:val="0"/>
        <w:ind w:left="-2" w:rightChars="-500" w:right="-1000" w:hanging="2"/>
        <w:jc w:val="both"/>
        <w:rPr>
          <w:rFonts w:ascii="Times New Roman" w:eastAsia="Times New Roman" w:hAnsi="Times New Roman"/>
          <w:sz w:val="22"/>
          <w:szCs w:val="22"/>
        </w:rPr>
      </w:pPr>
    </w:p>
    <w:p w:rsidR="00685FC4" w:rsidRDefault="00685FC4" w:rsidP="00685FC4">
      <w:pPr>
        <w:autoSpaceDE w:val="0"/>
        <w:autoSpaceDN w:val="0"/>
        <w:adjustRightInd w:val="0"/>
        <w:ind w:left="-2" w:rightChars="-500" w:right="-1000"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685FC4" w:rsidRDefault="00685FC4" w:rsidP="00685FC4">
      <w:pPr>
        <w:autoSpaceDE w:val="0"/>
        <w:autoSpaceDN w:val="0"/>
        <w:adjustRightInd w:val="0"/>
        <w:ind w:left="-2" w:rightChars="-500" w:right="-1000" w:hanging="2"/>
        <w:jc w:val="both"/>
        <w:rPr>
          <w:rFonts w:ascii="Times New Roman" w:hAnsi="Times New Roman"/>
          <w:sz w:val="22"/>
          <w:szCs w:val="22"/>
        </w:rPr>
      </w:pPr>
      <w:r>
        <w:rPr>
          <w:rFonts w:ascii="Times New Roman" w:eastAsia="Times New Roman" w:hAnsi="Times New Roman"/>
          <w:sz w:val="22"/>
          <w:szCs w:val="22"/>
        </w:rPr>
        <w:t xml:space="preserve"> </w:t>
      </w:r>
    </w:p>
    <w:p w:rsidR="00685FC4" w:rsidRDefault="000A7662" w:rsidP="00685FC4">
      <w:pPr>
        <w:autoSpaceDE w:val="0"/>
        <w:autoSpaceDN w:val="0"/>
        <w:adjustRightInd w:val="0"/>
        <w:ind w:left="-2" w:rightChars="-500" w:right="-1000" w:hanging="2"/>
        <w:jc w:val="both"/>
        <w:rPr>
          <w:rFonts w:ascii="Times New Roman" w:hAnsi="Times New Roman"/>
          <w:sz w:val="22"/>
          <w:szCs w:val="22"/>
        </w:rPr>
      </w:pPr>
      <w:hyperlink r:id="rId41" w:history="1">
        <w:r w:rsidR="00685FC4">
          <w:rPr>
            <w:rFonts w:ascii="Times New Roman" w:hAnsi="Times New Roman"/>
            <w:sz w:val="22"/>
            <w:szCs w:val="22"/>
          </w:rPr>
          <w:t>8.2</w:t>
        </w:r>
      </w:hyperlink>
      <w:r w:rsidR="00685FC4">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685FC4" w:rsidRDefault="000A7662" w:rsidP="00685FC4">
      <w:pPr>
        <w:autoSpaceDE w:val="0"/>
        <w:autoSpaceDN w:val="0"/>
        <w:adjustRightInd w:val="0"/>
        <w:ind w:left="-2" w:rightChars="-500" w:right="-1000" w:hanging="2"/>
        <w:jc w:val="both"/>
        <w:rPr>
          <w:rFonts w:ascii="Times New Roman" w:hAnsi="Times New Roman"/>
          <w:sz w:val="22"/>
          <w:szCs w:val="22"/>
        </w:rPr>
      </w:pPr>
      <w:hyperlink r:id="rId42" w:history="1">
        <w:r w:rsidR="00685FC4">
          <w:rPr>
            <w:rFonts w:ascii="Times New Roman" w:hAnsi="Times New Roman"/>
            <w:sz w:val="22"/>
            <w:szCs w:val="22"/>
          </w:rPr>
          <w:t>8.</w:t>
        </w:r>
      </w:hyperlink>
      <w:r w:rsidR="00685FC4">
        <w:rPr>
          <w:rFonts w:ascii="Times New Roman" w:eastAsia="Times New Roman" w:hAnsi="Times New Roman"/>
          <w:sz w:val="22"/>
          <w:szCs w:val="22"/>
        </w:rPr>
        <w:t>2</w:t>
      </w:r>
      <w:r w:rsidR="00685FC4">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685FC4" w:rsidRDefault="000A7662" w:rsidP="00685FC4">
      <w:pPr>
        <w:autoSpaceDE w:val="0"/>
        <w:autoSpaceDN w:val="0"/>
        <w:adjustRightInd w:val="0"/>
        <w:ind w:left="-2" w:rightChars="-500" w:right="-1000" w:hanging="2"/>
        <w:jc w:val="both"/>
        <w:rPr>
          <w:rFonts w:ascii="Times New Roman" w:hAnsi="Times New Roman"/>
          <w:sz w:val="22"/>
          <w:szCs w:val="22"/>
        </w:rPr>
      </w:pPr>
      <w:hyperlink w:anchor="Par53" w:history="1">
        <w:r w:rsidR="00685FC4">
          <w:rPr>
            <w:rFonts w:ascii="Times New Roman" w:hAnsi="Times New Roman"/>
            <w:sz w:val="22"/>
            <w:szCs w:val="22"/>
          </w:rPr>
          <w:t>&lt;1&gt;</w:t>
        </w:r>
      </w:hyperlink>
      <w:r w:rsidR="00685FC4">
        <w:rPr>
          <w:rFonts w:ascii="Times New Roman" w:hAnsi="Times New Roman"/>
          <w:sz w:val="22"/>
          <w:szCs w:val="22"/>
        </w:rPr>
        <w:t xml:space="preserve"> 8.3. Арендатор в соответствии с Федеральным </w:t>
      </w:r>
      <w:hyperlink r:id="rId43" w:history="1">
        <w:r w:rsidR="00685FC4">
          <w:rPr>
            <w:rFonts w:ascii="Times New Roman" w:hAnsi="Times New Roman"/>
            <w:sz w:val="22"/>
            <w:szCs w:val="22"/>
          </w:rPr>
          <w:t>законом</w:t>
        </w:r>
      </w:hyperlink>
      <w:r w:rsidR="00685FC4">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685FC4" w:rsidRDefault="000A7662" w:rsidP="00685FC4">
      <w:pPr>
        <w:autoSpaceDE w:val="0"/>
        <w:autoSpaceDN w:val="0"/>
        <w:adjustRightInd w:val="0"/>
        <w:ind w:left="-2" w:rightChars="-500" w:right="-1000" w:hanging="2"/>
        <w:jc w:val="both"/>
        <w:rPr>
          <w:rFonts w:ascii="Times New Roman" w:hAnsi="Times New Roman"/>
          <w:sz w:val="22"/>
          <w:szCs w:val="22"/>
        </w:rPr>
      </w:pPr>
      <w:hyperlink w:anchor="Par54" w:history="1">
        <w:r w:rsidR="00685FC4">
          <w:rPr>
            <w:rFonts w:ascii="Times New Roman" w:hAnsi="Times New Roman"/>
            <w:sz w:val="22"/>
            <w:szCs w:val="22"/>
          </w:rPr>
          <w:t>&lt;2&gt;</w:t>
        </w:r>
      </w:hyperlink>
      <w:r w:rsidR="00685FC4">
        <w:rPr>
          <w:rFonts w:ascii="Times New Roman" w:hAnsi="Times New Roman"/>
          <w:sz w:val="22"/>
          <w:szCs w:val="22"/>
        </w:rPr>
        <w:t xml:space="preserve"> 8.3. Представитель Арендатора в соответствии с Федеральным </w:t>
      </w:r>
      <w:hyperlink r:id="rId44" w:history="1">
        <w:r w:rsidR="00685FC4">
          <w:rPr>
            <w:rFonts w:ascii="Times New Roman" w:hAnsi="Times New Roman"/>
            <w:sz w:val="22"/>
            <w:szCs w:val="22"/>
          </w:rPr>
          <w:t>законом</w:t>
        </w:r>
      </w:hyperlink>
      <w:r w:rsidR="00685FC4">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685FC4" w:rsidRDefault="00685FC4" w:rsidP="00685FC4">
      <w:pPr>
        <w:autoSpaceDE w:val="0"/>
        <w:autoSpaceDN w:val="0"/>
        <w:adjustRightInd w:val="0"/>
        <w:ind w:leftChars="-200" w:left="-400" w:rightChars="-300" w:right="-600" w:firstLineChars="181" w:firstLine="398"/>
        <w:jc w:val="both"/>
        <w:rPr>
          <w:rFonts w:ascii="Times New Roman" w:hAnsi="Times New Roman"/>
          <w:sz w:val="22"/>
          <w:szCs w:val="22"/>
        </w:rPr>
      </w:pPr>
    </w:p>
    <w:p w:rsidR="00685FC4" w:rsidRDefault="00685FC4" w:rsidP="00685FC4">
      <w:pPr>
        <w:autoSpaceDE w:val="0"/>
        <w:autoSpaceDN w:val="0"/>
        <w:adjustRightInd w:val="0"/>
        <w:ind w:leftChars="-200" w:left="-400" w:rightChars="-300" w:right="-600" w:firstLineChars="181" w:firstLine="398"/>
        <w:jc w:val="both"/>
        <w:rPr>
          <w:rFonts w:ascii="Times New Roman" w:hAnsi="Times New Roman"/>
          <w:sz w:val="22"/>
          <w:szCs w:val="22"/>
        </w:rPr>
      </w:pPr>
    </w:p>
    <w:p w:rsidR="00685FC4" w:rsidRDefault="00685FC4" w:rsidP="00685FC4">
      <w:pPr>
        <w:autoSpaceDE w:val="0"/>
        <w:autoSpaceDN w:val="0"/>
        <w:adjustRightInd w:val="0"/>
        <w:ind w:leftChars="-200" w:left="-400" w:rightChars="-300" w:right="-600"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685FC4" w:rsidRDefault="00685FC4" w:rsidP="00685FC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Арендодатель:</w:t>
      </w:r>
    </w:p>
    <w:p w:rsidR="00685FC4" w:rsidRDefault="00685FC4" w:rsidP="00685FC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685FC4" w:rsidRDefault="00685FC4" w:rsidP="00685FC4">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685FC4" w:rsidRDefault="00685FC4" w:rsidP="00685FC4">
      <w:pPr>
        <w:ind w:leftChars="-200" w:left="-400" w:rightChars="-300" w:right="-600"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685FC4" w:rsidRDefault="00685FC4" w:rsidP="00685FC4">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685FC4" w:rsidRDefault="00685FC4" w:rsidP="00685FC4">
      <w:pPr>
        <w:ind w:leftChars="-200" w:left="-400" w:rightChars="-300" w:right="-600"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685FC4" w:rsidRDefault="00685FC4" w:rsidP="00685FC4">
      <w:pPr>
        <w:autoSpaceDE w:val="0"/>
        <w:autoSpaceDN w:val="0"/>
        <w:adjustRightInd w:val="0"/>
        <w:ind w:leftChars="-200" w:left="-400" w:rightChars="-300" w:right="-600" w:firstLineChars="181" w:firstLine="398"/>
        <w:jc w:val="both"/>
        <w:rPr>
          <w:rFonts w:ascii="Times New Roman" w:hAnsi="Times New Roman"/>
          <w:sz w:val="22"/>
          <w:szCs w:val="22"/>
        </w:rPr>
      </w:pPr>
    </w:p>
    <w:p w:rsidR="00685FC4" w:rsidRDefault="00685FC4" w:rsidP="00685FC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Арендатор:</w:t>
      </w:r>
    </w:p>
    <w:p w:rsidR="00685FC4" w:rsidRDefault="00685FC4" w:rsidP="00685FC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685FC4" w:rsidRDefault="00685FC4" w:rsidP="00685FC4">
      <w:pPr>
        <w:autoSpaceDE w:val="0"/>
        <w:autoSpaceDN w:val="0"/>
        <w:adjustRightInd w:val="0"/>
        <w:ind w:leftChars="-200" w:left="-400" w:rightChars="-300" w:right="-600"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685FC4" w:rsidRDefault="00685FC4" w:rsidP="00685FC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685FC4" w:rsidRDefault="00685FC4" w:rsidP="00685FC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685FC4" w:rsidRDefault="00685FC4" w:rsidP="00685FC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685FC4" w:rsidRDefault="00685FC4" w:rsidP="00685FC4">
      <w:pPr>
        <w:autoSpaceDE w:val="0"/>
        <w:autoSpaceDN w:val="0"/>
        <w:adjustRightInd w:val="0"/>
        <w:ind w:leftChars="-200" w:left="-400" w:rightChars="-300" w:right="-600"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685FC4" w:rsidRDefault="00685FC4" w:rsidP="00685FC4">
      <w:pPr>
        <w:autoSpaceDE w:val="0"/>
        <w:autoSpaceDN w:val="0"/>
        <w:adjustRightInd w:val="0"/>
        <w:ind w:rightChars="-424" w:right="-848"/>
        <w:jc w:val="both"/>
        <w:rPr>
          <w:rFonts w:ascii="Times New Roman" w:hAnsi="Times New Roman"/>
          <w:sz w:val="22"/>
          <w:szCs w:val="22"/>
        </w:rPr>
      </w:pPr>
    </w:p>
    <w:p w:rsidR="00685FC4" w:rsidRDefault="00685FC4" w:rsidP="00685FC4">
      <w:pPr>
        <w:autoSpaceDE w:val="0"/>
        <w:autoSpaceDN w:val="0"/>
        <w:adjustRightInd w:val="0"/>
        <w:ind w:rightChars="-424" w:right="-848"/>
        <w:jc w:val="both"/>
        <w:rPr>
          <w:rFonts w:ascii="Times New Roman" w:hAnsi="Times New Roman"/>
          <w:sz w:val="22"/>
          <w:szCs w:val="22"/>
        </w:rPr>
      </w:pPr>
    </w:p>
    <w:p w:rsidR="00685FC4" w:rsidRDefault="00685FC4" w:rsidP="00685FC4">
      <w:pPr>
        <w:autoSpaceDE w:val="0"/>
        <w:autoSpaceDN w:val="0"/>
        <w:adjustRightInd w:val="0"/>
        <w:ind w:rightChars="-424" w:right="-848"/>
        <w:jc w:val="both"/>
        <w:rPr>
          <w:rFonts w:ascii="Times New Roman" w:hAnsi="Times New Roman"/>
          <w:sz w:val="22"/>
          <w:szCs w:val="22"/>
        </w:rPr>
      </w:pPr>
    </w:p>
    <w:p w:rsidR="00685FC4" w:rsidRDefault="00685FC4" w:rsidP="00685FC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К договору прилагаются:</w:t>
      </w:r>
    </w:p>
    <w:p w:rsidR="00685FC4" w:rsidRDefault="00685FC4" w:rsidP="00685FC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685FC4" w:rsidRDefault="00685FC4" w:rsidP="00685FC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685FC4" w:rsidRDefault="00685FC4" w:rsidP="00685FC4">
      <w:pPr>
        <w:autoSpaceDE w:val="0"/>
        <w:autoSpaceDN w:val="0"/>
        <w:adjustRightInd w:val="0"/>
        <w:ind w:rightChars="-424" w:right="-848"/>
        <w:jc w:val="center"/>
        <w:outlineLvl w:val="0"/>
        <w:rPr>
          <w:rFonts w:ascii="Times New Roman" w:hAnsi="Times New Roman"/>
          <w:sz w:val="22"/>
          <w:szCs w:val="22"/>
        </w:rPr>
      </w:pPr>
    </w:p>
    <w:p w:rsidR="00685FC4" w:rsidRDefault="00685FC4" w:rsidP="00685FC4">
      <w:pPr>
        <w:autoSpaceDE w:val="0"/>
        <w:autoSpaceDN w:val="0"/>
        <w:adjustRightInd w:val="0"/>
        <w:ind w:rightChars="-424" w:right="-848"/>
        <w:jc w:val="center"/>
        <w:outlineLvl w:val="0"/>
        <w:rPr>
          <w:rFonts w:ascii="Times New Roman" w:hAnsi="Times New Roman"/>
          <w:sz w:val="22"/>
          <w:szCs w:val="22"/>
        </w:rPr>
      </w:pPr>
    </w:p>
    <w:p w:rsidR="00685FC4" w:rsidRDefault="00685FC4" w:rsidP="00685FC4">
      <w:pPr>
        <w:autoSpaceDE w:val="0"/>
        <w:autoSpaceDN w:val="0"/>
        <w:adjustRightInd w:val="0"/>
        <w:ind w:rightChars="-424" w:right="-848"/>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685FC4" w:rsidTr="007E04B2">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685FC4" w:rsidTr="007E04B2">
        <w:tc>
          <w:tcPr>
            <w:tcW w:w="4870" w:type="dxa"/>
          </w:tcPr>
          <w:p w:rsidR="00685FC4" w:rsidRDefault="00685FC4" w:rsidP="00685FC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685FC4" w:rsidRDefault="00685FC4" w:rsidP="00685FC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685FC4" w:rsidTr="007E04B2">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685FC4" w:rsidTr="007E04B2">
        <w:tc>
          <w:tcPr>
            <w:tcW w:w="4870" w:type="dxa"/>
            <w:vAlign w:val="center"/>
          </w:tcPr>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685FC4" w:rsidTr="007E04B2">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685FC4" w:rsidTr="007E04B2">
        <w:tc>
          <w:tcPr>
            <w:tcW w:w="4870" w:type="dxa"/>
            <w:vAlign w:val="center"/>
          </w:tcPr>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685FC4" w:rsidTr="007E04B2">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 _____________ 20__ года</w:t>
            </w:r>
          </w:p>
        </w:tc>
      </w:tr>
    </w:tbl>
    <w:p w:rsidR="00685FC4" w:rsidRDefault="00685FC4" w:rsidP="00685FC4">
      <w:pPr>
        <w:autoSpaceDE w:val="0"/>
        <w:autoSpaceDN w:val="0"/>
        <w:adjustRightInd w:val="0"/>
        <w:ind w:rightChars="-424" w:right="-848"/>
        <w:jc w:val="both"/>
        <w:rPr>
          <w:rFonts w:ascii="Times New Roman" w:hAnsi="Times New Roman"/>
          <w:sz w:val="22"/>
          <w:szCs w:val="22"/>
        </w:rPr>
      </w:pPr>
    </w:p>
    <w:p w:rsidR="00685FC4" w:rsidRDefault="00685FC4" w:rsidP="00685FC4">
      <w:pPr>
        <w:autoSpaceDE w:val="0"/>
        <w:autoSpaceDN w:val="0"/>
        <w:adjustRightInd w:val="0"/>
        <w:ind w:rightChars="-424" w:right="-848"/>
        <w:jc w:val="both"/>
        <w:rPr>
          <w:rFonts w:ascii="Times New Roman" w:hAnsi="Times New Roman"/>
          <w:sz w:val="24"/>
          <w:szCs w:val="24"/>
        </w:rPr>
      </w:pPr>
    </w:p>
    <w:p w:rsidR="00685FC4" w:rsidRDefault="00685FC4" w:rsidP="00685FC4">
      <w:pPr>
        <w:autoSpaceDE w:val="0"/>
        <w:autoSpaceDN w:val="0"/>
        <w:adjustRightInd w:val="0"/>
        <w:ind w:rightChars="-424" w:right="-848"/>
        <w:jc w:val="both"/>
        <w:rPr>
          <w:rFonts w:ascii="Times New Roman" w:hAnsi="Times New Roman"/>
          <w:sz w:val="24"/>
          <w:szCs w:val="24"/>
        </w:rPr>
      </w:pPr>
      <w:r>
        <w:rPr>
          <w:rFonts w:ascii="Times New Roman" w:hAnsi="Times New Roman"/>
          <w:sz w:val="24"/>
          <w:szCs w:val="24"/>
        </w:rPr>
        <w:t>___________________________</w:t>
      </w:r>
    </w:p>
    <w:p w:rsidR="00685FC4" w:rsidRDefault="00685FC4" w:rsidP="00685FC4">
      <w:pPr>
        <w:autoSpaceDE w:val="0"/>
        <w:autoSpaceDN w:val="0"/>
        <w:adjustRightInd w:val="0"/>
        <w:ind w:rightChars="-424" w:right="-848" w:firstLine="540"/>
        <w:jc w:val="both"/>
        <w:rPr>
          <w:rFonts w:ascii="Times New Roman" w:hAnsi="Times New Roman"/>
        </w:rPr>
      </w:pPr>
      <w:r>
        <w:rPr>
          <w:rFonts w:ascii="Times New Roman" w:hAnsi="Times New Roman"/>
        </w:rPr>
        <w:t>Примечания:</w:t>
      </w:r>
    </w:p>
    <w:p w:rsidR="00685FC4" w:rsidRDefault="00685FC4" w:rsidP="00685FC4">
      <w:pPr>
        <w:autoSpaceDE w:val="0"/>
        <w:autoSpaceDN w:val="0"/>
        <w:adjustRightInd w:val="0"/>
        <w:ind w:rightChars="-424" w:right="-848"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685FC4" w:rsidRDefault="00685FC4" w:rsidP="00685FC4">
      <w:pPr>
        <w:autoSpaceDE w:val="0"/>
        <w:autoSpaceDN w:val="0"/>
        <w:adjustRightInd w:val="0"/>
        <w:ind w:rightChars="-424" w:right="-848"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685FC4" w:rsidRDefault="00685FC4" w:rsidP="00685FC4">
      <w:pPr>
        <w:widowControl w:val="0"/>
        <w:ind w:rightChars="-424" w:right="-848" w:firstLine="709"/>
        <w:jc w:val="both"/>
        <w:rPr>
          <w:rFonts w:ascii="Times New Roman" w:eastAsia="Times New Roman" w:hAnsi="Times New Roman"/>
          <w:snapToGrid w:val="0"/>
        </w:rPr>
      </w:pPr>
    </w:p>
    <w:p w:rsidR="00685FC4" w:rsidRDefault="00685FC4" w:rsidP="00685FC4">
      <w:pPr>
        <w:ind w:rightChars="-424" w:right="-848"/>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685FC4" w:rsidRDefault="00685FC4" w:rsidP="00685FC4">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685FC4" w:rsidRDefault="00685FC4" w:rsidP="00685FC4">
      <w:pPr>
        <w:widowControl w:val="0"/>
        <w:ind w:left="4820" w:rightChars="-424" w:right="-84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685FC4" w:rsidRDefault="00685FC4" w:rsidP="00685FC4">
      <w:pPr>
        <w:widowControl w:val="0"/>
        <w:ind w:left="4820" w:rightChars="-424" w:right="-848"/>
        <w:jc w:val="right"/>
        <w:rPr>
          <w:rFonts w:ascii="Times New Roman" w:hAnsi="Times New Roman"/>
          <w:snapToGrid w:val="0"/>
        </w:rPr>
      </w:pPr>
      <w:r>
        <w:rPr>
          <w:rFonts w:ascii="Times New Roman" w:hAnsi="Times New Roman"/>
          <w:snapToGrid w:val="0"/>
        </w:rPr>
        <w:t xml:space="preserve"> на который  не разграничена </w:t>
      </w:r>
    </w:p>
    <w:p w:rsidR="00685FC4" w:rsidRDefault="00685FC4" w:rsidP="00685FC4">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685FC4" w:rsidRDefault="00685FC4" w:rsidP="00685FC4">
      <w:pPr>
        <w:widowControl w:val="0"/>
        <w:ind w:left="4820" w:rightChars="-424" w:right="-848"/>
        <w:jc w:val="right"/>
        <w:rPr>
          <w:rFonts w:ascii="Times New Roman" w:eastAsia="Times New Roman" w:hAnsi="Times New Roman"/>
          <w:snapToGrid w:val="0"/>
          <w:sz w:val="24"/>
          <w:szCs w:val="24"/>
        </w:rPr>
      </w:pPr>
    </w:p>
    <w:p w:rsidR="00685FC4" w:rsidRDefault="00685FC4" w:rsidP="00685FC4">
      <w:pPr>
        <w:widowControl w:val="0"/>
        <w:ind w:rightChars="-424" w:right="-848"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685FC4" w:rsidTr="007E04B2">
        <w:tc>
          <w:tcPr>
            <w:tcW w:w="4855" w:type="dxa"/>
          </w:tcPr>
          <w:p w:rsidR="00685FC4" w:rsidRDefault="00685FC4" w:rsidP="00685FC4">
            <w:pPr>
              <w:widowControl w:val="0"/>
              <w:autoSpaceDE w:val="0"/>
              <w:autoSpaceDN w:val="0"/>
              <w:adjustRightInd w:val="0"/>
              <w:ind w:rightChars="-424" w:right="-848"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685FC4" w:rsidRDefault="00685FC4" w:rsidP="00685FC4">
            <w:pPr>
              <w:widowControl w:val="0"/>
              <w:autoSpaceDE w:val="0"/>
              <w:autoSpaceDN w:val="0"/>
              <w:adjustRightInd w:val="0"/>
              <w:ind w:rightChars="-424" w:right="-848" w:firstLine="720"/>
              <w:jc w:val="right"/>
              <w:rPr>
                <w:rFonts w:ascii="Times New Roman" w:hAnsi="Times New Roman"/>
                <w:sz w:val="22"/>
                <w:szCs w:val="22"/>
              </w:rPr>
            </w:pPr>
            <w:r>
              <w:rPr>
                <w:rFonts w:ascii="Times New Roman" w:hAnsi="Times New Roman"/>
                <w:sz w:val="22"/>
                <w:szCs w:val="22"/>
              </w:rPr>
              <w:t>«____» __________ 20____ года</w:t>
            </w:r>
          </w:p>
        </w:tc>
      </w:tr>
    </w:tbl>
    <w:p w:rsidR="00685FC4" w:rsidRDefault="00685FC4" w:rsidP="00685FC4">
      <w:pPr>
        <w:widowControl w:val="0"/>
        <w:ind w:rightChars="-424" w:right="-848"/>
        <w:jc w:val="both"/>
        <w:rPr>
          <w:rFonts w:ascii="Times New Roman" w:eastAsia="Times New Roman" w:hAnsi="Times New Roman"/>
          <w:snapToGrid w:val="0"/>
          <w:sz w:val="22"/>
          <w:szCs w:val="22"/>
        </w:rPr>
      </w:pPr>
    </w:p>
    <w:p w:rsidR="00685FC4" w:rsidRDefault="00685FC4" w:rsidP="00685FC4">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685FC4" w:rsidRDefault="00685FC4" w:rsidP="00685FC4">
      <w:pPr>
        <w:autoSpaceDE w:val="0"/>
        <w:autoSpaceDN w:val="0"/>
        <w:adjustRightInd w:val="0"/>
        <w:ind w:rightChars="-424" w:right="-848"/>
        <w:jc w:val="both"/>
        <w:rPr>
          <w:rFonts w:ascii="Times New Roman" w:hAnsi="Times New Roman"/>
          <w:sz w:val="22"/>
          <w:szCs w:val="22"/>
        </w:rPr>
      </w:pPr>
    </w:p>
    <w:p w:rsidR="00685FC4" w:rsidRDefault="00685FC4" w:rsidP="00685FC4">
      <w:pPr>
        <w:autoSpaceDE w:val="0"/>
        <w:autoSpaceDN w:val="0"/>
        <w:adjustRightInd w:val="0"/>
        <w:ind w:left="15" w:rightChars="-424" w:right="-848"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proofErr w:type="spellStart"/>
      <w:r w:rsidRPr="00217595">
        <w:rPr>
          <w:rFonts w:ascii="Times New Roman" w:eastAsia="Times New Roman" w:hAnsi="Times New Roman"/>
          <w:sz w:val="22"/>
          <w:szCs w:val="22"/>
        </w:rPr>
        <w:t>Мокрушиной</w:t>
      </w:r>
      <w:proofErr w:type="spellEnd"/>
      <w:r w:rsidRPr="00217595">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685FC4" w:rsidRDefault="00685FC4" w:rsidP="00685FC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685FC4" w:rsidRDefault="00685FC4" w:rsidP="00685FC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18:30:000766:315</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692</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 Сарапул, жилой район «Дубровка», ул. 2-я Лесная</w:t>
      </w:r>
      <w:r>
        <w:rPr>
          <w:rFonts w:ascii="Times New Roman" w:hAnsi="Times New Roman"/>
          <w:sz w:val="22"/>
          <w:szCs w:val="22"/>
        </w:rPr>
        <w:t xml:space="preserve">, </w:t>
      </w:r>
      <w:r w:rsidRPr="0002570E">
        <w:rPr>
          <w:rFonts w:ascii="Times New Roman" w:hAnsi="Times New Roman"/>
          <w:b/>
          <w:sz w:val="22"/>
          <w:szCs w:val="22"/>
        </w:rPr>
        <w:t>3а,</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разрешённым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roofErr w:type="gramEnd"/>
    </w:p>
    <w:p w:rsidR="00685FC4" w:rsidRDefault="00685FC4" w:rsidP="00685FC4">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685FC4" w:rsidRDefault="00685FC4" w:rsidP="00685FC4">
      <w:pPr>
        <w:autoSpaceDE w:val="0"/>
        <w:autoSpaceDN w:val="0"/>
        <w:adjustRightInd w:val="0"/>
        <w:ind w:rightChars="-424" w:right="-848"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685FC4" w:rsidRDefault="00685FC4" w:rsidP="00685FC4">
      <w:pPr>
        <w:autoSpaceDE w:val="0"/>
        <w:autoSpaceDN w:val="0"/>
        <w:adjustRightInd w:val="0"/>
        <w:ind w:rightChars="-424" w:right="-848"/>
        <w:jc w:val="both"/>
        <w:rPr>
          <w:rFonts w:ascii="Times New Roman" w:hAnsi="Times New Roman"/>
          <w:sz w:val="22"/>
          <w:szCs w:val="22"/>
        </w:rPr>
      </w:pPr>
    </w:p>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685FC4" w:rsidRDefault="00685FC4" w:rsidP="00685FC4">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685FC4" w:rsidTr="007E04B2">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685FC4" w:rsidTr="007E04B2">
        <w:tc>
          <w:tcPr>
            <w:tcW w:w="4870" w:type="dxa"/>
          </w:tcPr>
          <w:p w:rsidR="00685FC4" w:rsidRDefault="00685FC4" w:rsidP="00685FC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685FC4" w:rsidRDefault="00685FC4" w:rsidP="00685FC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685FC4" w:rsidTr="007E04B2">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685FC4" w:rsidTr="007E04B2">
        <w:tc>
          <w:tcPr>
            <w:tcW w:w="4870" w:type="dxa"/>
            <w:vAlign w:val="center"/>
          </w:tcPr>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685FC4" w:rsidTr="007E04B2">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685FC4" w:rsidTr="007E04B2">
        <w:tc>
          <w:tcPr>
            <w:tcW w:w="4870" w:type="dxa"/>
            <w:vAlign w:val="center"/>
          </w:tcPr>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685FC4" w:rsidTr="007E04B2">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r>
    </w:tbl>
    <w:p w:rsidR="00685FC4" w:rsidRDefault="00685FC4" w:rsidP="00685FC4">
      <w:pPr>
        <w:widowControl w:val="0"/>
        <w:ind w:left="4536" w:rightChars="-424" w:right="-848"/>
        <w:jc w:val="right"/>
        <w:rPr>
          <w:rFonts w:ascii="Times New Roman" w:eastAsia="Times New Roman" w:hAnsi="Times New Roman"/>
          <w:snapToGrid w:val="0"/>
          <w:sz w:val="22"/>
          <w:szCs w:val="22"/>
        </w:rPr>
      </w:pPr>
    </w:p>
    <w:p w:rsidR="00685FC4" w:rsidRDefault="00685FC4" w:rsidP="00685FC4">
      <w:pPr>
        <w:widowControl w:val="0"/>
        <w:ind w:left="4536" w:rightChars="-424" w:right="-848"/>
        <w:jc w:val="right"/>
        <w:rPr>
          <w:rFonts w:ascii="Times New Roman" w:eastAsia="Times New Roman" w:hAnsi="Times New Roman"/>
          <w:snapToGrid w:val="0"/>
          <w:sz w:val="24"/>
          <w:szCs w:val="24"/>
        </w:rPr>
      </w:pPr>
    </w:p>
    <w:p w:rsidR="00685FC4" w:rsidRDefault="00685FC4" w:rsidP="00685FC4">
      <w:pPr>
        <w:widowControl w:val="0"/>
        <w:ind w:left="4536" w:rightChars="-424" w:right="-848"/>
        <w:jc w:val="right"/>
        <w:rPr>
          <w:rFonts w:ascii="Times New Roman" w:eastAsia="Times New Roman" w:hAnsi="Times New Roman"/>
          <w:snapToGrid w:val="0"/>
          <w:sz w:val="24"/>
          <w:szCs w:val="24"/>
        </w:rPr>
      </w:pPr>
    </w:p>
    <w:p w:rsidR="00685FC4" w:rsidRDefault="00685FC4" w:rsidP="00685FC4">
      <w:pPr>
        <w:widowControl w:val="0"/>
        <w:ind w:left="4536" w:rightChars="-424" w:right="-848"/>
        <w:jc w:val="right"/>
        <w:rPr>
          <w:rFonts w:ascii="Times New Roman" w:eastAsia="Times New Roman" w:hAnsi="Times New Roman"/>
          <w:snapToGrid w:val="0"/>
          <w:sz w:val="24"/>
          <w:szCs w:val="24"/>
        </w:rPr>
      </w:pPr>
    </w:p>
    <w:p w:rsidR="00685FC4" w:rsidRDefault="00685FC4" w:rsidP="00685FC4">
      <w:pPr>
        <w:widowControl w:val="0"/>
        <w:ind w:left="4536" w:rightChars="-424" w:right="-848"/>
        <w:jc w:val="right"/>
        <w:rPr>
          <w:rFonts w:ascii="Times New Roman" w:eastAsia="Times New Roman" w:hAnsi="Times New Roman"/>
          <w:snapToGrid w:val="0"/>
          <w:sz w:val="24"/>
          <w:szCs w:val="24"/>
        </w:rPr>
      </w:pPr>
    </w:p>
    <w:p w:rsidR="00685FC4" w:rsidRDefault="00685FC4" w:rsidP="00685FC4">
      <w:pPr>
        <w:widowControl w:val="0"/>
        <w:ind w:left="4536" w:rightChars="-424" w:right="-848"/>
        <w:jc w:val="right"/>
        <w:rPr>
          <w:rFonts w:ascii="Times New Roman" w:eastAsia="Times New Roman" w:hAnsi="Times New Roman"/>
          <w:snapToGrid w:val="0"/>
          <w:sz w:val="24"/>
          <w:szCs w:val="24"/>
        </w:rPr>
      </w:pPr>
    </w:p>
    <w:p w:rsidR="00685FC4" w:rsidRDefault="00685FC4" w:rsidP="00685FC4">
      <w:pPr>
        <w:widowControl w:val="0"/>
        <w:ind w:left="4536" w:rightChars="-424" w:right="-848"/>
        <w:jc w:val="right"/>
        <w:rPr>
          <w:rFonts w:ascii="Times New Roman" w:eastAsia="Times New Roman" w:hAnsi="Times New Roman"/>
          <w:snapToGrid w:val="0"/>
          <w:sz w:val="24"/>
          <w:szCs w:val="24"/>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p>
    <w:p w:rsidR="00685FC4" w:rsidRDefault="00685FC4" w:rsidP="00685FC4">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685FC4" w:rsidRDefault="00685FC4" w:rsidP="00685FC4">
      <w:pPr>
        <w:widowControl w:val="0"/>
        <w:ind w:left="4820" w:rightChars="-424" w:right="-84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685FC4" w:rsidRDefault="00685FC4" w:rsidP="00685FC4">
      <w:pPr>
        <w:widowControl w:val="0"/>
        <w:ind w:left="4820" w:rightChars="-424" w:right="-848"/>
        <w:jc w:val="right"/>
        <w:rPr>
          <w:rFonts w:ascii="Times New Roman" w:hAnsi="Times New Roman"/>
          <w:snapToGrid w:val="0"/>
        </w:rPr>
      </w:pPr>
      <w:r>
        <w:rPr>
          <w:rFonts w:ascii="Times New Roman" w:hAnsi="Times New Roman"/>
          <w:snapToGrid w:val="0"/>
        </w:rPr>
        <w:t xml:space="preserve"> на который  не разграничена </w:t>
      </w:r>
    </w:p>
    <w:p w:rsidR="00685FC4" w:rsidRDefault="00685FC4" w:rsidP="00685FC4">
      <w:pPr>
        <w:widowControl w:val="0"/>
        <w:ind w:left="4820" w:rightChars="-424" w:right="-84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685FC4" w:rsidRDefault="00685FC4" w:rsidP="00685FC4">
      <w:pPr>
        <w:widowControl w:val="0"/>
        <w:ind w:left="4536" w:rightChars="-424" w:right="-848"/>
        <w:jc w:val="right"/>
        <w:rPr>
          <w:rFonts w:ascii="Times New Roman" w:eastAsia="Times New Roman" w:hAnsi="Times New Roman"/>
          <w:snapToGrid w:val="0"/>
          <w:sz w:val="24"/>
          <w:szCs w:val="24"/>
        </w:rPr>
      </w:pPr>
    </w:p>
    <w:p w:rsidR="00685FC4" w:rsidRDefault="00685FC4" w:rsidP="00685FC4">
      <w:pPr>
        <w:widowControl w:val="0"/>
        <w:ind w:rightChars="-424" w:right="-848" w:firstLine="709"/>
        <w:jc w:val="both"/>
        <w:rPr>
          <w:rFonts w:ascii="Times New Roman" w:eastAsia="Times New Roman" w:hAnsi="Times New Roman"/>
          <w:snapToGrid w:val="0"/>
          <w:sz w:val="24"/>
          <w:szCs w:val="24"/>
        </w:rPr>
      </w:pPr>
    </w:p>
    <w:p w:rsidR="00685FC4" w:rsidRDefault="00685FC4" w:rsidP="00685FC4">
      <w:pPr>
        <w:widowControl w:val="0"/>
        <w:ind w:rightChars="-424" w:right="-848" w:firstLine="709"/>
        <w:jc w:val="both"/>
        <w:rPr>
          <w:rFonts w:ascii="Times New Roman" w:eastAsia="Times New Roman" w:hAnsi="Times New Roman"/>
          <w:snapToGrid w:val="0"/>
          <w:sz w:val="24"/>
          <w:szCs w:val="24"/>
        </w:rPr>
      </w:pPr>
    </w:p>
    <w:p w:rsidR="00685FC4" w:rsidRDefault="00685FC4" w:rsidP="00685FC4">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685FC4" w:rsidRDefault="00685FC4" w:rsidP="00685FC4">
      <w:pPr>
        <w:widowControl w:val="0"/>
        <w:ind w:rightChars="-424" w:right="-848"/>
        <w:jc w:val="center"/>
        <w:rPr>
          <w:rFonts w:ascii="Times New Roman" w:eastAsia="Times New Roman" w:hAnsi="Times New Roman"/>
          <w:bCs/>
          <w:snapToGrid w:val="0"/>
          <w:sz w:val="22"/>
          <w:szCs w:val="22"/>
        </w:rPr>
      </w:pPr>
    </w:p>
    <w:p w:rsidR="00685FC4" w:rsidRPr="00217595" w:rsidRDefault="00685FC4" w:rsidP="00685FC4">
      <w:pPr>
        <w:widowControl w:val="0"/>
        <w:ind w:rightChars="-424" w:right="-848"/>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685FC4" w:rsidRDefault="00685FC4" w:rsidP="00685FC4">
      <w:pPr>
        <w:widowControl w:val="0"/>
        <w:ind w:rightChars="-424" w:right="-848"/>
        <w:jc w:val="center"/>
        <w:rPr>
          <w:rFonts w:ascii="Times New Roman" w:eastAsia="Times New Roman" w:hAnsi="Times New Roman"/>
          <w:snapToGrid w:val="0"/>
          <w:sz w:val="22"/>
          <w:szCs w:val="22"/>
        </w:rPr>
      </w:pPr>
    </w:p>
    <w:p w:rsidR="00685FC4" w:rsidRDefault="00685FC4" w:rsidP="00685FC4">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685FC4" w:rsidRPr="00217595" w:rsidRDefault="00685FC4" w:rsidP="00685FC4">
      <w:pPr>
        <w:widowControl w:val="0"/>
        <w:ind w:rightChars="-424" w:right="-848"/>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18:30:000766:315</w:t>
      </w:r>
    </w:p>
    <w:p w:rsidR="00685FC4" w:rsidRPr="00217595" w:rsidRDefault="00685FC4" w:rsidP="00685FC4">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Сарапул, </w:t>
      </w:r>
      <w:r>
        <w:rPr>
          <w:rFonts w:ascii="Times New Roman" w:hAnsi="Times New Roman"/>
          <w:b/>
          <w:bCs/>
          <w:sz w:val="22"/>
          <w:szCs w:val="22"/>
        </w:rPr>
        <w:t xml:space="preserve"> жилой район «Дубровка», ул. 2-я Лесная</w:t>
      </w:r>
      <w:r>
        <w:rPr>
          <w:rFonts w:ascii="Times New Roman" w:hAnsi="Times New Roman"/>
          <w:sz w:val="22"/>
          <w:szCs w:val="22"/>
        </w:rPr>
        <w:t xml:space="preserve">, </w:t>
      </w:r>
      <w:r w:rsidRPr="0002570E">
        <w:rPr>
          <w:rFonts w:ascii="Times New Roman" w:hAnsi="Times New Roman"/>
          <w:b/>
          <w:sz w:val="22"/>
          <w:szCs w:val="22"/>
        </w:rPr>
        <w:t>3а</w:t>
      </w:r>
      <w:r w:rsidRPr="00217595">
        <w:rPr>
          <w:rFonts w:ascii="Times New Roman" w:eastAsia="Times New Roman" w:hAnsi="Times New Roman"/>
          <w:b/>
          <w:bCs/>
          <w:snapToGrid w:val="0"/>
          <w:sz w:val="22"/>
          <w:szCs w:val="22"/>
        </w:rPr>
        <w:t xml:space="preserve">. </w:t>
      </w:r>
    </w:p>
    <w:p w:rsidR="00685FC4" w:rsidRPr="00217595" w:rsidRDefault="00685FC4" w:rsidP="00685FC4">
      <w:pPr>
        <w:widowControl w:val="0"/>
        <w:ind w:rightChars="-424" w:right="-848"/>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685FC4" w:rsidRDefault="00685FC4" w:rsidP="00685FC4">
      <w:pPr>
        <w:autoSpaceDE w:val="0"/>
        <w:autoSpaceDN w:val="0"/>
        <w:adjustRightInd w:val="0"/>
        <w:ind w:rightChars="-500" w:right="-1000"/>
        <w:jc w:val="both"/>
        <w:rPr>
          <w:rFonts w:ascii="Times New Roman" w:hAnsi="Times New Roman"/>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
    <w:p w:rsidR="00685FC4" w:rsidRDefault="00685FC4" w:rsidP="00685FC4">
      <w:pPr>
        <w:widowControl w:val="0"/>
        <w:ind w:rightChars="-424" w:right="-848"/>
        <w:jc w:val="both"/>
        <w:rPr>
          <w:rFonts w:ascii="Times New Roman" w:eastAsia="Times New Roman" w:hAnsi="Times New Roman"/>
          <w:snapToGrid w:val="0"/>
          <w:sz w:val="22"/>
          <w:szCs w:val="22"/>
        </w:rPr>
      </w:pPr>
      <w:r>
        <w:rPr>
          <w:rFonts w:ascii="Times New Roman" w:hAnsi="Times New Roman"/>
          <w:bCs/>
          <w:color w:val="000000"/>
          <w:sz w:val="22"/>
          <w:szCs w:val="22"/>
        </w:rPr>
        <w:t xml:space="preserve"> </w:t>
      </w: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685FC4" w:rsidRPr="00217595" w:rsidRDefault="00685FC4" w:rsidP="00685FC4">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685FC4" w:rsidRDefault="00685FC4" w:rsidP="00685FC4">
      <w:pPr>
        <w:widowControl w:val="0"/>
        <w:ind w:rightChars="-424" w:right="-848"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685FC4" w:rsidRDefault="00685FC4" w:rsidP="00685FC4">
      <w:pPr>
        <w:autoSpaceDE w:val="0"/>
        <w:autoSpaceDN w:val="0"/>
        <w:adjustRightInd w:val="0"/>
        <w:ind w:rightChars="-424" w:right="-848"/>
        <w:jc w:val="center"/>
        <w:rPr>
          <w:rFonts w:ascii="Times New Roman" w:hAnsi="Times New Roman"/>
          <w:sz w:val="22"/>
          <w:szCs w:val="22"/>
        </w:rPr>
      </w:pPr>
    </w:p>
    <w:p w:rsidR="00685FC4" w:rsidRDefault="00685FC4" w:rsidP="00685FC4">
      <w:pPr>
        <w:autoSpaceDE w:val="0"/>
        <w:autoSpaceDN w:val="0"/>
        <w:adjustRightInd w:val="0"/>
        <w:ind w:rightChars="-424" w:right="-848"/>
        <w:jc w:val="center"/>
        <w:rPr>
          <w:rFonts w:ascii="Times New Roman" w:hAnsi="Times New Roman"/>
          <w:sz w:val="22"/>
          <w:szCs w:val="22"/>
        </w:rPr>
      </w:pPr>
    </w:p>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685FC4" w:rsidRDefault="00685FC4" w:rsidP="00685FC4">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685FC4" w:rsidTr="007E04B2">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685FC4" w:rsidTr="007E04B2">
        <w:tc>
          <w:tcPr>
            <w:tcW w:w="4870" w:type="dxa"/>
          </w:tcPr>
          <w:p w:rsidR="00685FC4" w:rsidRDefault="00685FC4" w:rsidP="00685FC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685FC4" w:rsidRDefault="00685FC4" w:rsidP="00685FC4">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685FC4" w:rsidTr="007E04B2">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685FC4" w:rsidTr="007E04B2">
        <w:tc>
          <w:tcPr>
            <w:tcW w:w="4870" w:type="dxa"/>
            <w:vAlign w:val="center"/>
          </w:tcPr>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685FC4" w:rsidTr="007E04B2">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685FC4" w:rsidTr="007E04B2">
        <w:tc>
          <w:tcPr>
            <w:tcW w:w="4870" w:type="dxa"/>
            <w:vAlign w:val="center"/>
          </w:tcPr>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685FC4" w:rsidRDefault="00685FC4" w:rsidP="00685FC4">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685FC4" w:rsidTr="007E04B2">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685FC4" w:rsidRDefault="00685FC4" w:rsidP="00685FC4">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r>
    </w:tbl>
    <w:p w:rsidR="00685FC4" w:rsidRDefault="00685FC4" w:rsidP="00685FC4">
      <w:pPr>
        <w:ind w:rightChars="-424" w:right="-848"/>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c"/>
        <w:ind w:left="-720" w:right="-185"/>
        <w:rPr>
          <w:rFonts w:ascii="Times New Roman" w:hAnsi="Times New Roman"/>
          <w:color w:val="000000"/>
          <w:sz w:val="22"/>
          <w:szCs w:val="22"/>
        </w:rPr>
      </w:pPr>
    </w:p>
    <w:p w:rsidR="00685FC4" w:rsidRDefault="00685FC4" w:rsidP="00685FC4">
      <w:pPr>
        <w:pStyle w:val="a6"/>
        <w:wordWrap w:val="0"/>
        <w:ind w:rightChars="-500" w:right="-1000"/>
        <w:rPr>
          <w:rFonts w:ascii="Times New Roman" w:hAnsi="Times New Roman"/>
          <w:sz w:val="20"/>
        </w:rPr>
      </w:pPr>
    </w:p>
    <w:p w:rsidR="00685FC4" w:rsidRDefault="00685FC4" w:rsidP="00685FC4">
      <w:pPr>
        <w:pStyle w:val="a6"/>
        <w:wordWrap w:val="0"/>
        <w:ind w:rightChars="-500" w:right="-1000"/>
        <w:rPr>
          <w:rFonts w:ascii="Times New Roman" w:hAnsi="Times New Roman"/>
          <w:sz w:val="20"/>
        </w:rPr>
      </w:pPr>
    </w:p>
    <w:p w:rsidR="008A1A5E" w:rsidRDefault="008A1A5E"/>
    <w:sectPr w:rsidR="008A1A5E" w:rsidSect="00685FC4">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65E21CB"/>
    <w:multiLevelType w:val="multilevel"/>
    <w:tmpl w:val="38406C76"/>
    <w:lvl w:ilvl="0">
      <w:start w:val="1"/>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16">
    <w:nsid w:val="5913220D"/>
    <w:multiLevelType w:val="singleLevel"/>
    <w:tmpl w:val="5913220D"/>
    <w:lvl w:ilvl="0">
      <w:start w:val="1"/>
      <w:numFmt w:val="decimal"/>
      <w:suff w:val="space"/>
      <w:lvlText w:val="%1)"/>
      <w:lvlJc w:val="left"/>
    </w:lvl>
  </w:abstractNum>
  <w:abstractNum w:abstractNumId="17">
    <w:nsid w:val="731F8AD8"/>
    <w:multiLevelType w:val="singleLevel"/>
    <w:tmpl w:val="731F8AD8"/>
    <w:lvl w:ilvl="0">
      <w:start w:val="1"/>
      <w:numFmt w:val="decimal"/>
      <w:suff w:val="space"/>
      <w:lvlText w:val="%1."/>
      <w:lvlJc w:val="left"/>
    </w:lvl>
  </w:abstractNum>
  <w:abstractNum w:abstractNumId="18">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9">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7"/>
  </w:num>
  <w:num w:numId="12">
    <w:abstractNumId w:val="3"/>
  </w:num>
  <w:num w:numId="13">
    <w:abstractNumId w:val="4"/>
  </w:num>
  <w:num w:numId="14">
    <w:abstractNumId w:val="16"/>
  </w:num>
  <w:num w:numId="15">
    <w:abstractNumId w:val="13"/>
  </w:num>
  <w:num w:numId="16">
    <w:abstractNumId w:val="12"/>
  </w:num>
  <w:num w:numId="17">
    <w:abstractNumId w:val="9"/>
  </w:num>
  <w:num w:numId="18">
    <w:abstractNumId w:val="1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C4"/>
    <w:rsid w:val="000A7662"/>
    <w:rsid w:val="00685FC4"/>
    <w:rsid w:val="008A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C4"/>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685FC4"/>
    <w:pPr>
      <w:keepNext/>
      <w:jc w:val="right"/>
      <w:outlineLvl w:val="0"/>
    </w:pPr>
    <w:rPr>
      <w:sz w:val="24"/>
    </w:rPr>
  </w:style>
  <w:style w:type="paragraph" w:styleId="2">
    <w:name w:val="heading 2"/>
    <w:basedOn w:val="a"/>
    <w:next w:val="a"/>
    <w:link w:val="20"/>
    <w:qFormat/>
    <w:rsid w:val="00685FC4"/>
    <w:pPr>
      <w:keepNext/>
      <w:jc w:val="center"/>
      <w:outlineLvl w:val="1"/>
    </w:pPr>
    <w:rPr>
      <w:sz w:val="24"/>
    </w:rPr>
  </w:style>
  <w:style w:type="paragraph" w:styleId="4">
    <w:name w:val="heading 4"/>
    <w:basedOn w:val="a"/>
    <w:next w:val="a"/>
    <w:link w:val="40"/>
    <w:qFormat/>
    <w:rsid w:val="00685FC4"/>
    <w:pPr>
      <w:keepNext/>
      <w:spacing w:before="240" w:after="60"/>
      <w:outlineLvl w:val="3"/>
    </w:pPr>
    <w:rPr>
      <w:b/>
      <w:bCs/>
      <w:sz w:val="28"/>
      <w:szCs w:val="28"/>
    </w:rPr>
  </w:style>
  <w:style w:type="paragraph" w:styleId="5">
    <w:name w:val="heading 5"/>
    <w:basedOn w:val="a"/>
    <w:next w:val="a"/>
    <w:link w:val="50"/>
    <w:qFormat/>
    <w:rsid w:val="00685FC4"/>
    <w:pPr>
      <w:spacing w:before="240" w:after="60"/>
      <w:outlineLvl w:val="4"/>
    </w:pPr>
    <w:rPr>
      <w:b/>
      <w:bCs/>
      <w:i/>
      <w:iCs/>
      <w:sz w:val="26"/>
      <w:szCs w:val="26"/>
    </w:rPr>
  </w:style>
  <w:style w:type="paragraph" w:styleId="6">
    <w:name w:val="heading 6"/>
    <w:basedOn w:val="a"/>
    <w:next w:val="a"/>
    <w:link w:val="60"/>
    <w:qFormat/>
    <w:rsid w:val="00685FC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5FC4"/>
    <w:rPr>
      <w:rFonts w:ascii="Calibri" w:eastAsia="Calibri" w:hAnsi="Calibri" w:cs="Times New Roman"/>
      <w:sz w:val="24"/>
      <w:szCs w:val="20"/>
      <w:lang w:eastAsia="ru-RU"/>
    </w:rPr>
  </w:style>
  <w:style w:type="character" w:customStyle="1" w:styleId="20">
    <w:name w:val="Заголовок 2 Знак"/>
    <w:basedOn w:val="a0"/>
    <w:link w:val="2"/>
    <w:rsid w:val="00685FC4"/>
    <w:rPr>
      <w:rFonts w:ascii="Calibri" w:eastAsia="Calibri" w:hAnsi="Calibri" w:cs="Times New Roman"/>
      <w:sz w:val="24"/>
      <w:szCs w:val="20"/>
      <w:lang w:eastAsia="ru-RU"/>
    </w:rPr>
  </w:style>
  <w:style w:type="character" w:customStyle="1" w:styleId="40">
    <w:name w:val="Заголовок 4 Знак"/>
    <w:basedOn w:val="a0"/>
    <w:link w:val="4"/>
    <w:rsid w:val="00685FC4"/>
    <w:rPr>
      <w:rFonts w:ascii="Calibri" w:eastAsia="Calibri" w:hAnsi="Calibri" w:cs="Times New Roman"/>
      <w:b/>
      <w:bCs/>
      <w:sz w:val="28"/>
      <w:szCs w:val="28"/>
      <w:lang w:eastAsia="ru-RU"/>
    </w:rPr>
  </w:style>
  <w:style w:type="character" w:customStyle="1" w:styleId="50">
    <w:name w:val="Заголовок 5 Знак"/>
    <w:basedOn w:val="a0"/>
    <w:link w:val="5"/>
    <w:rsid w:val="00685FC4"/>
    <w:rPr>
      <w:rFonts w:ascii="Calibri" w:eastAsia="Calibri" w:hAnsi="Calibri" w:cs="Times New Roman"/>
      <w:b/>
      <w:bCs/>
      <w:i/>
      <w:iCs/>
      <w:sz w:val="26"/>
      <w:szCs w:val="26"/>
      <w:lang w:eastAsia="ru-RU"/>
    </w:rPr>
  </w:style>
  <w:style w:type="character" w:customStyle="1" w:styleId="60">
    <w:name w:val="Заголовок 6 Знак"/>
    <w:basedOn w:val="a0"/>
    <w:link w:val="6"/>
    <w:rsid w:val="00685FC4"/>
    <w:rPr>
      <w:rFonts w:ascii="Calibri" w:eastAsia="Calibri" w:hAnsi="Calibri" w:cs="Times New Roman"/>
      <w:b/>
      <w:bCs/>
      <w:lang w:eastAsia="ru-RU"/>
    </w:rPr>
  </w:style>
  <w:style w:type="character" w:styleId="a3">
    <w:name w:val="Hyperlink"/>
    <w:rsid w:val="00685FC4"/>
    <w:rPr>
      <w:color w:val="0000FF"/>
      <w:u w:val="single"/>
    </w:rPr>
  </w:style>
  <w:style w:type="character" w:styleId="a4">
    <w:name w:val="Strong"/>
    <w:qFormat/>
    <w:rsid w:val="00685FC4"/>
    <w:rPr>
      <w:b/>
      <w:bCs/>
    </w:rPr>
  </w:style>
  <w:style w:type="character" w:customStyle="1" w:styleId="blk">
    <w:name w:val="blk"/>
    <w:basedOn w:val="a0"/>
    <w:rsid w:val="00685FC4"/>
  </w:style>
  <w:style w:type="character" w:customStyle="1" w:styleId="a5">
    <w:name w:val="Основной текст Знак"/>
    <w:link w:val="a6"/>
    <w:rsid w:val="00685FC4"/>
    <w:rPr>
      <w:sz w:val="24"/>
    </w:rPr>
  </w:style>
  <w:style w:type="paragraph" w:styleId="21">
    <w:name w:val="Body Text 2"/>
    <w:basedOn w:val="a"/>
    <w:link w:val="22"/>
    <w:rsid w:val="00685FC4"/>
    <w:pPr>
      <w:jc w:val="both"/>
    </w:pPr>
    <w:rPr>
      <w:rFonts w:ascii="Century" w:hAnsi="Century"/>
      <w:sz w:val="22"/>
    </w:rPr>
  </w:style>
  <w:style w:type="character" w:customStyle="1" w:styleId="22">
    <w:name w:val="Основной текст 2 Знак"/>
    <w:basedOn w:val="a0"/>
    <w:link w:val="21"/>
    <w:rsid w:val="00685FC4"/>
    <w:rPr>
      <w:rFonts w:ascii="Century" w:eastAsia="Calibri" w:hAnsi="Century" w:cs="Times New Roman"/>
      <w:szCs w:val="20"/>
      <w:lang w:eastAsia="ru-RU"/>
    </w:rPr>
  </w:style>
  <w:style w:type="paragraph" w:styleId="a7">
    <w:name w:val="Balloon Text"/>
    <w:basedOn w:val="a"/>
    <w:link w:val="a8"/>
    <w:semiHidden/>
    <w:rsid w:val="00685FC4"/>
    <w:rPr>
      <w:rFonts w:ascii="Tahoma" w:hAnsi="Tahoma" w:cs="Tahoma"/>
      <w:sz w:val="16"/>
      <w:szCs w:val="16"/>
    </w:rPr>
  </w:style>
  <w:style w:type="character" w:customStyle="1" w:styleId="a8">
    <w:name w:val="Текст выноски Знак"/>
    <w:basedOn w:val="a0"/>
    <w:link w:val="a7"/>
    <w:semiHidden/>
    <w:rsid w:val="00685FC4"/>
    <w:rPr>
      <w:rFonts w:ascii="Tahoma" w:eastAsia="Calibri" w:hAnsi="Tahoma" w:cs="Tahoma"/>
      <w:sz w:val="16"/>
      <w:szCs w:val="16"/>
      <w:lang w:eastAsia="ru-RU"/>
    </w:rPr>
  </w:style>
  <w:style w:type="paragraph" w:styleId="a9">
    <w:name w:val="List"/>
    <w:basedOn w:val="a"/>
    <w:rsid w:val="00685FC4"/>
    <w:pPr>
      <w:tabs>
        <w:tab w:val="left" w:pos="1276"/>
      </w:tabs>
      <w:ind w:firstLine="851"/>
    </w:pPr>
  </w:style>
  <w:style w:type="paragraph" w:styleId="aa">
    <w:name w:val="Plain Text"/>
    <w:basedOn w:val="a"/>
    <w:link w:val="ab"/>
    <w:rsid w:val="00685FC4"/>
    <w:rPr>
      <w:rFonts w:ascii="Courier New" w:hAnsi="Courier New"/>
    </w:rPr>
  </w:style>
  <w:style w:type="character" w:customStyle="1" w:styleId="ab">
    <w:name w:val="Текст Знак"/>
    <w:basedOn w:val="a0"/>
    <w:link w:val="aa"/>
    <w:rsid w:val="00685FC4"/>
    <w:rPr>
      <w:rFonts w:ascii="Courier New" w:eastAsia="Calibri" w:hAnsi="Courier New" w:cs="Times New Roman"/>
      <w:sz w:val="20"/>
      <w:szCs w:val="20"/>
      <w:lang w:eastAsia="ru-RU"/>
    </w:rPr>
  </w:style>
  <w:style w:type="paragraph" w:styleId="23">
    <w:name w:val="Body Text Indent 2"/>
    <w:basedOn w:val="a"/>
    <w:link w:val="24"/>
    <w:rsid w:val="00685FC4"/>
    <w:pPr>
      <w:spacing w:after="120" w:line="480" w:lineRule="auto"/>
      <w:ind w:left="283"/>
    </w:pPr>
  </w:style>
  <w:style w:type="character" w:customStyle="1" w:styleId="24">
    <w:name w:val="Основной текст с отступом 2 Знак"/>
    <w:basedOn w:val="a0"/>
    <w:link w:val="23"/>
    <w:rsid w:val="00685FC4"/>
    <w:rPr>
      <w:rFonts w:ascii="Calibri" w:eastAsia="Calibri" w:hAnsi="Calibri" w:cs="Times New Roman"/>
      <w:sz w:val="20"/>
      <w:szCs w:val="20"/>
      <w:lang w:eastAsia="ru-RU"/>
    </w:rPr>
  </w:style>
  <w:style w:type="paragraph" w:styleId="a6">
    <w:name w:val="Body Text"/>
    <w:basedOn w:val="a"/>
    <w:link w:val="a5"/>
    <w:rsid w:val="00685FC4"/>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685FC4"/>
    <w:rPr>
      <w:rFonts w:ascii="Calibri" w:eastAsia="Calibri" w:hAnsi="Calibri" w:cs="Times New Roman"/>
      <w:sz w:val="20"/>
      <w:szCs w:val="20"/>
      <w:lang w:eastAsia="ru-RU"/>
    </w:rPr>
  </w:style>
  <w:style w:type="paragraph" w:styleId="ac">
    <w:name w:val="Title"/>
    <w:basedOn w:val="a"/>
    <w:link w:val="ad"/>
    <w:qFormat/>
    <w:rsid w:val="00685FC4"/>
    <w:pPr>
      <w:jc w:val="center"/>
    </w:pPr>
    <w:rPr>
      <w:rFonts w:ascii="Courier New" w:hAnsi="Courier New"/>
      <w:b/>
      <w:snapToGrid w:val="0"/>
      <w:sz w:val="28"/>
    </w:rPr>
  </w:style>
  <w:style w:type="character" w:customStyle="1" w:styleId="ad">
    <w:name w:val="Название Знак"/>
    <w:basedOn w:val="a0"/>
    <w:link w:val="ac"/>
    <w:rsid w:val="00685FC4"/>
    <w:rPr>
      <w:rFonts w:ascii="Courier New" w:eastAsia="Calibri" w:hAnsi="Courier New" w:cs="Times New Roman"/>
      <w:b/>
      <w:snapToGrid w:val="0"/>
      <w:sz w:val="28"/>
      <w:szCs w:val="20"/>
      <w:lang w:eastAsia="ru-RU"/>
    </w:rPr>
  </w:style>
  <w:style w:type="paragraph" w:styleId="3">
    <w:name w:val="Body Text 3"/>
    <w:basedOn w:val="a"/>
    <w:link w:val="30"/>
    <w:rsid w:val="00685FC4"/>
    <w:pPr>
      <w:spacing w:after="120"/>
    </w:pPr>
    <w:rPr>
      <w:sz w:val="16"/>
      <w:szCs w:val="16"/>
    </w:rPr>
  </w:style>
  <w:style w:type="character" w:customStyle="1" w:styleId="30">
    <w:name w:val="Основной текст 3 Знак"/>
    <w:basedOn w:val="a0"/>
    <w:link w:val="3"/>
    <w:rsid w:val="00685FC4"/>
    <w:rPr>
      <w:rFonts w:ascii="Calibri" w:eastAsia="Calibri" w:hAnsi="Calibri" w:cs="Times New Roman"/>
      <w:sz w:val="16"/>
      <w:szCs w:val="16"/>
      <w:lang w:eastAsia="ru-RU"/>
    </w:rPr>
  </w:style>
  <w:style w:type="paragraph" w:styleId="ae">
    <w:name w:val="Normal (Web)"/>
    <w:basedOn w:val="a"/>
    <w:rsid w:val="00685FC4"/>
    <w:pPr>
      <w:spacing w:before="100" w:beforeAutospacing="1" w:after="100" w:afterAutospacing="1"/>
    </w:pPr>
  </w:style>
  <w:style w:type="paragraph" w:customStyle="1" w:styleId="af">
    <w:name w:val="Таблица_Текст_Центр"/>
    <w:qFormat/>
    <w:rsid w:val="00685FC4"/>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685FC4"/>
    <w:pPr>
      <w:spacing w:before="100" w:beforeAutospacing="1" w:after="100" w:afterAutospacing="1"/>
    </w:pPr>
  </w:style>
  <w:style w:type="paragraph" w:customStyle="1" w:styleId="af0">
    <w:name w:val="Примечание"/>
    <w:basedOn w:val="a"/>
    <w:qFormat/>
    <w:rsid w:val="00685FC4"/>
    <w:pPr>
      <w:spacing w:before="120" w:after="120"/>
      <w:contextualSpacing/>
    </w:pPr>
  </w:style>
  <w:style w:type="paragraph" w:customStyle="1" w:styleId="af1">
    <w:name w:val="Таблица_Текст_Лево"/>
    <w:basedOn w:val="af"/>
    <w:qFormat/>
    <w:rsid w:val="00685FC4"/>
    <w:pPr>
      <w:ind w:left="57"/>
      <w:jc w:val="left"/>
    </w:pPr>
  </w:style>
  <w:style w:type="paragraph" w:customStyle="1" w:styleId="af2">
    <w:name w:val="Знак"/>
    <w:basedOn w:val="a"/>
    <w:rsid w:val="00685FC4"/>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C4"/>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685FC4"/>
    <w:pPr>
      <w:keepNext/>
      <w:jc w:val="right"/>
      <w:outlineLvl w:val="0"/>
    </w:pPr>
    <w:rPr>
      <w:sz w:val="24"/>
    </w:rPr>
  </w:style>
  <w:style w:type="paragraph" w:styleId="2">
    <w:name w:val="heading 2"/>
    <w:basedOn w:val="a"/>
    <w:next w:val="a"/>
    <w:link w:val="20"/>
    <w:qFormat/>
    <w:rsid w:val="00685FC4"/>
    <w:pPr>
      <w:keepNext/>
      <w:jc w:val="center"/>
      <w:outlineLvl w:val="1"/>
    </w:pPr>
    <w:rPr>
      <w:sz w:val="24"/>
    </w:rPr>
  </w:style>
  <w:style w:type="paragraph" w:styleId="4">
    <w:name w:val="heading 4"/>
    <w:basedOn w:val="a"/>
    <w:next w:val="a"/>
    <w:link w:val="40"/>
    <w:qFormat/>
    <w:rsid w:val="00685FC4"/>
    <w:pPr>
      <w:keepNext/>
      <w:spacing w:before="240" w:after="60"/>
      <w:outlineLvl w:val="3"/>
    </w:pPr>
    <w:rPr>
      <w:b/>
      <w:bCs/>
      <w:sz w:val="28"/>
      <w:szCs w:val="28"/>
    </w:rPr>
  </w:style>
  <w:style w:type="paragraph" w:styleId="5">
    <w:name w:val="heading 5"/>
    <w:basedOn w:val="a"/>
    <w:next w:val="a"/>
    <w:link w:val="50"/>
    <w:qFormat/>
    <w:rsid w:val="00685FC4"/>
    <w:pPr>
      <w:spacing w:before="240" w:after="60"/>
      <w:outlineLvl w:val="4"/>
    </w:pPr>
    <w:rPr>
      <w:b/>
      <w:bCs/>
      <w:i/>
      <w:iCs/>
      <w:sz w:val="26"/>
      <w:szCs w:val="26"/>
    </w:rPr>
  </w:style>
  <w:style w:type="paragraph" w:styleId="6">
    <w:name w:val="heading 6"/>
    <w:basedOn w:val="a"/>
    <w:next w:val="a"/>
    <w:link w:val="60"/>
    <w:qFormat/>
    <w:rsid w:val="00685FC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5FC4"/>
    <w:rPr>
      <w:rFonts w:ascii="Calibri" w:eastAsia="Calibri" w:hAnsi="Calibri" w:cs="Times New Roman"/>
      <w:sz w:val="24"/>
      <w:szCs w:val="20"/>
      <w:lang w:eastAsia="ru-RU"/>
    </w:rPr>
  </w:style>
  <w:style w:type="character" w:customStyle="1" w:styleId="20">
    <w:name w:val="Заголовок 2 Знак"/>
    <w:basedOn w:val="a0"/>
    <w:link w:val="2"/>
    <w:rsid w:val="00685FC4"/>
    <w:rPr>
      <w:rFonts w:ascii="Calibri" w:eastAsia="Calibri" w:hAnsi="Calibri" w:cs="Times New Roman"/>
      <w:sz w:val="24"/>
      <w:szCs w:val="20"/>
      <w:lang w:eastAsia="ru-RU"/>
    </w:rPr>
  </w:style>
  <w:style w:type="character" w:customStyle="1" w:styleId="40">
    <w:name w:val="Заголовок 4 Знак"/>
    <w:basedOn w:val="a0"/>
    <w:link w:val="4"/>
    <w:rsid w:val="00685FC4"/>
    <w:rPr>
      <w:rFonts w:ascii="Calibri" w:eastAsia="Calibri" w:hAnsi="Calibri" w:cs="Times New Roman"/>
      <w:b/>
      <w:bCs/>
      <w:sz w:val="28"/>
      <w:szCs w:val="28"/>
      <w:lang w:eastAsia="ru-RU"/>
    </w:rPr>
  </w:style>
  <w:style w:type="character" w:customStyle="1" w:styleId="50">
    <w:name w:val="Заголовок 5 Знак"/>
    <w:basedOn w:val="a0"/>
    <w:link w:val="5"/>
    <w:rsid w:val="00685FC4"/>
    <w:rPr>
      <w:rFonts w:ascii="Calibri" w:eastAsia="Calibri" w:hAnsi="Calibri" w:cs="Times New Roman"/>
      <w:b/>
      <w:bCs/>
      <w:i/>
      <w:iCs/>
      <w:sz w:val="26"/>
      <w:szCs w:val="26"/>
      <w:lang w:eastAsia="ru-RU"/>
    </w:rPr>
  </w:style>
  <w:style w:type="character" w:customStyle="1" w:styleId="60">
    <w:name w:val="Заголовок 6 Знак"/>
    <w:basedOn w:val="a0"/>
    <w:link w:val="6"/>
    <w:rsid w:val="00685FC4"/>
    <w:rPr>
      <w:rFonts w:ascii="Calibri" w:eastAsia="Calibri" w:hAnsi="Calibri" w:cs="Times New Roman"/>
      <w:b/>
      <w:bCs/>
      <w:lang w:eastAsia="ru-RU"/>
    </w:rPr>
  </w:style>
  <w:style w:type="character" w:styleId="a3">
    <w:name w:val="Hyperlink"/>
    <w:rsid w:val="00685FC4"/>
    <w:rPr>
      <w:color w:val="0000FF"/>
      <w:u w:val="single"/>
    </w:rPr>
  </w:style>
  <w:style w:type="character" w:styleId="a4">
    <w:name w:val="Strong"/>
    <w:qFormat/>
    <w:rsid w:val="00685FC4"/>
    <w:rPr>
      <w:b/>
      <w:bCs/>
    </w:rPr>
  </w:style>
  <w:style w:type="character" w:customStyle="1" w:styleId="blk">
    <w:name w:val="blk"/>
    <w:basedOn w:val="a0"/>
    <w:rsid w:val="00685FC4"/>
  </w:style>
  <w:style w:type="character" w:customStyle="1" w:styleId="a5">
    <w:name w:val="Основной текст Знак"/>
    <w:link w:val="a6"/>
    <w:rsid w:val="00685FC4"/>
    <w:rPr>
      <w:sz w:val="24"/>
    </w:rPr>
  </w:style>
  <w:style w:type="paragraph" w:styleId="21">
    <w:name w:val="Body Text 2"/>
    <w:basedOn w:val="a"/>
    <w:link w:val="22"/>
    <w:rsid w:val="00685FC4"/>
    <w:pPr>
      <w:jc w:val="both"/>
    </w:pPr>
    <w:rPr>
      <w:rFonts w:ascii="Century" w:hAnsi="Century"/>
      <w:sz w:val="22"/>
    </w:rPr>
  </w:style>
  <w:style w:type="character" w:customStyle="1" w:styleId="22">
    <w:name w:val="Основной текст 2 Знак"/>
    <w:basedOn w:val="a0"/>
    <w:link w:val="21"/>
    <w:rsid w:val="00685FC4"/>
    <w:rPr>
      <w:rFonts w:ascii="Century" w:eastAsia="Calibri" w:hAnsi="Century" w:cs="Times New Roman"/>
      <w:szCs w:val="20"/>
      <w:lang w:eastAsia="ru-RU"/>
    </w:rPr>
  </w:style>
  <w:style w:type="paragraph" w:styleId="a7">
    <w:name w:val="Balloon Text"/>
    <w:basedOn w:val="a"/>
    <w:link w:val="a8"/>
    <w:semiHidden/>
    <w:rsid w:val="00685FC4"/>
    <w:rPr>
      <w:rFonts w:ascii="Tahoma" w:hAnsi="Tahoma" w:cs="Tahoma"/>
      <w:sz w:val="16"/>
      <w:szCs w:val="16"/>
    </w:rPr>
  </w:style>
  <w:style w:type="character" w:customStyle="1" w:styleId="a8">
    <w:name w:val="Текст выноски Знак"/>
    <w:basedOn w:val="a0"/>
    <w:link w:val="a7"/>
    <w:semiHidden/>
    <w:rsid w:val="00685FC4"/>
    <w:rPr>
      <w:rFonts w:ascii="Tahoma" w:eastAsia="Calibri" w:hAnsi="Tahoma" w:cs="Tahoma"/>
      <w:sz w:val="16"/>
      <w:szCs w:val="16"/>
      <w:lang w:eastAsia="ru-RU"/>
    </w:rPr>
  </w:style>
  <w:style w:type="paragraph" w:styleId="a9">
    <w:name w:val="List"/>
    <w:basedOn w:val="a"/>
    <w:rsid w:val="00685FC4"/>
    <w:pPr>
      <w:tabs>
        <w:tab w:val="left" w:pos="1276"/>
      </w:tabs>
      <w:ind w:firstLine="851"/>
    </w:pPr>
  </w:style>
  <w:style w:type="paragraph" w:styleId="aa">
    <w:name w:val="Plain Text"/>
    <w:basedOn w:val="a"/>
    <w:link w:val="ab"/>
    <w:rsid w:val="00685FC4"/>
    <w:rPr>
      <w:rFonts w:ascii="Courier New" w:hAnsi="Courier New"/>
    </w:rPr>
  </w:style>
  <w:style w:type="character" w:customStyle="1" w:styleId="ab">
    <w:name w:val="Текст Знак"/>
    <w:basedOn w:val="a0"/>
    <w:link w:val="aa"/>
    <w:rsid w:val="00685FC4"/>
    <w:rPr>
      <w:rFonts w:ascii="Courier New" w:eastAsia="Calibri" w:hAnsi="Courier New" w:cs="Times New Roman"/>
      <w:sz w:val="20"/>
      <w:szCs w:val="20"/>
      <w:lang w:eastAsia="ru-RU"/>
    </w:rPr>
  </w:style>
  <w:style w:type="paragraph" w:styleId="23">
    <w:name w:val="Body Text Indent 2"/>
    <w:basedOn w:val="a"/>
    <w:link w:val="24"/>
    <w:rsid w:val="00685FC4"/>
    <w:pPr>
      <w:spacing w:after="120" w:line="480" w:lineRule="auto"/>
      <w:ind w:left="283"/>
    </w:pPr>
  </w:style>
  <w:style w:type="character" w:customStyle="1" w:styleId="24">
    <w:name w:val="Основной текст с отступом 2 Знак"/>
    <w:basedOn w:val="a0"/>
    <w:link w:val="23"/>
    <w:rsid w:val="00685FC4"/>
    <w:rPr>
      <w:rFonts w:ascii="Calibri" w:eastAsia="Calibri" w:hAnsi="Calibri" w:cs="Times New Roman"/>
      <w:sz w:val="20"/>
      <w:szCs w:val="20"/>
      <w:lang w:eastAsia="ru-RU"/>
    </w:rPr>
  </w:style>
  <w:style w:type="paragraph" w:styleId="a6">
    <w:name w:val="Body Text"/>
    <w:basedOn w:val="a"/>
    <w:link w:val="a5"/>
    <w:rsid w:val="00685FC4"/>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685FC4"/>
    <w:rPr>
      <w:rFonts w:ascii="Calibri" w:eastAsia="Calibri" w:hAnsi="Calibri" w:cs="Times New Roman"/>
      <w:sz w:val="20"/>
      <w:szCs w:val="20"/>
      <w:lang w:eastAsia="ru-RU"/>
    </w:rPr>
  </w:style>
  <w:style w:type="paragraph" w:styleId="ac">
    <w:name w:val="Title"/>
    <w:basedOn w:val="a"/>
    <w:link w:val="ad"/>
    <w:qFormat/>
    <w:rsid w:val="00685FC4"/>
    <w:pPr>
      <w:jc w:val="center"/>
    </w:pPr>
    <w:rPr>
      <w:rFonts w:ascii="Courier New" w:hAnsi="Courier New"/>
      <w:b/>
      <w:snapToGrid w:val="0"/>
      <w:sz w:val="28"/>
    </w:rPr>
  </w:style>
  <w:style w:type="character" w:customStyle="1" w:styleId="ad">
    <w:name w:val="Название Знак"/>
    <w:basedOn w:val="a0"/>
    <w:link w:val="ac"/>
    <w:rsid w:val="00685FC4"/>
    <w:rPr>
      <w:rFonts w:ascii="Courier New" w:eastAsia="Calibri" w:hAnsi="Courier New" w:cs="Times New Roman"/>
      <w:b/>
      <w:snapToGrid w:val="0"/>
      <w:sz w:val="28"/>
      <w:szCs w:val="20"/>
      <w:lang w:eastAsia="ru-RU"/>
    </w:rPr>
  </w:style>
  <w:style w:type="paragraph" w:styleId="3">
    <w:name w:val="Body Text 3"/>
    <w:basedOn w:val="a"/>
    <w:link w:val="30"/>
    <w:rsid w:val="00685FC4"/>
    <w:pPr>
      <w:spacing w:after="120"/>
    </w:pPr>
    <w:rPr>
      <w:sz w:val="16"/>
      <w:szCs w:val="16"/>
    </w:rPr>
  </w:style>
  <w:style w:type="character" w:customStyle="1" w:styleId="30">
    <w:name w:val="Основной текст 3 Знак"/>
    <w:basedOn w:val="a0"/>
    <w:link w:val="3"/>
    <w:rsid w:val="00685FC4"/>
    <w:rPr>
      <w:rFonts w:ascii="Calibri" w:eastAsia="Calibri" w:hAnsi="Calibri" w:cs="Times New Roman"/>
      <w:sz w:val="16"/>
      <w:szCs w:val="16"/>
      <w:lang w:eastAsia="ru-RU"/>
    </w:rPr>
  </w:style>
  <w:style w:type="paragraph" w:styleId="ae">
    <w:name w:val="Normal (Web)"/>
    <w:basedOn w:val="a"/>
    <w:rsid w:val="00685FC4"/>
    <w:pPr>
      <w:spacing w:before="100" w:beforeAutospacing="1" w:after="100" w:afterAutospacing="1"/>
    </w:pPr>
  </w:style>
  <w:style w:type="paragraph" w:customStyle="1" w:styleId="af">
    <w:name w:val="Таблица_Текст_Центр"/>
    <w:qFormat/>
    <w:rsid w:val="00685FC4"/>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685FC4"/>
    <w:pPr>
      <w:spacing w:before="100" w:beforeAutospacing="1" w:after="100" w:afterAutospacing="1"/>
    </w:pPr>
  </w:style>
  <w:style w:type="paragraph" w:customStyle="1" w:styleId="af0">
    <w:name w:val="Примечание"/>
    <w:basedOn w:val="a"/>
    <w:qFormat/>
    <w:rsid w:val="00685FC4"/>
    <w:pPr>
      <w:spacing w:before="120" w:after="120"/>
      <w:contextualSpacing/>
    </w:pPr>
  </w:style>
  <w:style w:type="paragraph" w:customStyle="1" w:styleId="af1">
    <w:name w:val="Таблица_Текст_Лево"/>
    <w:basedOn w:val="af"/>
    <w:qFormat/>
    <w:rsid w:val="00685FC4"/>
    <w:pPr>
      <w:ind w:left="57"/>
      <w:jc w:val="left"/>
    </w:pPr>
  </w:style>
  <w:style w:type="paragraph" w:customStyle="1" w:styleId="af2">
    <w:name w:val="Знак"/>
    <w:basedOn w:val="a"/>
    <w:rsid w:val="00685FC4"/>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7892</Words>
  <Characters>44985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2</cp:revision>
  <dcterms:created xsi:type="dcterms:W3CDTF">2020-07-16T11:12:00Z</dcterms:created>
  <dcterms:modified xsi:type="dcterms:W3CDTF">2020-07-16T11:20:00Z</dcterms:modified>
</cp:coreProperties>
</file>