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8577C1" w:rsidRDefault="008577C1" w:rsidP="008577C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29 октября 2020г. </w:t>
      </w:r>
    </w:p>
    <w:p w:rsidR="008577C1" w:rsidRDefault="008577C1" w:rsidP="008577C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продажи муниципального движимого имущества без объявления цены в электронной форме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Продажа без объявления цены в электронной форме (далее – продажа)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регламентом электронной площадки  http://utp.sberbank-ast.ru.</w:t>
      </w:r>
      <w:proofErr w:type="gramEnd"/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8577C1" w:rsidRDefault="008577C1" w:rsidP="008577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8577C1" w:rsidRDefault="008577C1" w:rsidP="008577C1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движимого имущества: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автомобиль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легковой ВАЗ-21053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LADA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2105, год изготовления 2007, модель, № двигателя 2104,8955322, цвет кузова (кабины, прицепа) темно-зеленый, тип двигателя – бензиновый, государственный регистрационный знак 00 690А 18.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без объявления цены в электронной форме.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Обременения: нет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предыдущих торгах, объявленных в течение года, предшествующего продаже: аукционные торги, назначенные на 26 декабря 2019 года, признаны несостоявшимися в связи с отсутствием заявок, продажа посредством публичного предложения, назначенная на 04 марта 2020 года признана несостоявшейся в связи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отсутствием заявок, продажа без объявления  цены, назначенная на 28.04.2020г.</w:t>
      </w:r>
      <w:r w:rsidR="00E22624">
        <w:rPr>
          <w:rFonts w:ascii="Times New Roman" w:eastAsia="Times New Roman" w:hAnsi="Times New Roman"/>
          <w:sz w:val="24"/>
          <w:szCs w:val="24"/>
          <w:lang w:eastAsia="ru-RU"/>
        </w:rPr>
        <w:t>, 03.09.2020г.,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признана несостоявшейся.</w:t>
      </w:r>
      <w:proofErr w:type="gramEnd"/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 и время начала приема заявок на участие в продаже –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28 сентября 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27 октября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 до 15:30 (по московскому времени)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(дата и время приема предложений от участников продажи) –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29 октября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577C1" w:rsidRDefault="008577C1" w:rsidP="008577C1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обеспечивает возможность регистрации претендентов на электронной площадке, ввод ими идентифицирующих данных (имя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продаже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продаже </w:t>
      </w:r>
      <w:r>
        <w:rPr>
          <w:rFonts w:ascii="Times New Roman" w:hAnsi="Times New Roman"/>
          <w:sz w:val="24"/>
          <w:szCs w:val="24"/>
        </w:rPr>
        <w:t xml:space="preserve"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объявлении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цены, а также направляют свои предложения о цене имущества.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 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Дополнительно </w:t>
      </w:r>
      <w:r>
        <w:rPr>
          <w:rFonts w:ascii="Times New Roman" w:hAnsi="Times New Roman"/>
          <w:b/>
          <w:sz w:val="24"/>
          <w:szCs w:val="24"/>
        </w:rPr>
        <w:t>юридические лица</w:t>
      </w:r>
      <w:r>
        <w:rPr>
          <w:rFonts w:ascii="Times New Roman" w:hAnsi="Times New Roman"/>
          <w:sz w:val="24"/>
          <w:szCs w:val="24"/>
        </w:rPr>
        <w:t xml:space="preserve"> представляют: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оформленную в установленном порядке доверенность представителя претендента или нотариально заверенную копию такой доверенности 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     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физические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предоставляют: 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личность. 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Продавец отказывает претенденту в приеме заявки в следующих случаях: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8577C1" w:rsidRDefault="008577C1" w:rsidP="008577C1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8577C1" w:rsidRDefault="008577C1" w:rsidP="008577C1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размещается на официальном сайте   Российской   Федерации  для   размещения информации   о   проведении торгов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8577C1" w:rsidRDefault="008577C1" w:rsidP="008577C1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продажи, определения ее победителя и место подведения итогов продажи муниципального имущества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Покупателем имущества признается: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имуществе;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поступивших и зарегистрированных заявок;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отказе в принятии заявок с указанием причин отказа;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сведения о рассмотренных </w:t>
      </w:r>
      <w:proofErr w:type="gramStart"/>
      <w:r>
        <w:rPr>
          <w:rFonts w:ascii="Times New Roman" w:hAnsi="Times New Roman"/>
          <w:sz w:val="24"/>
          <w:szCs w:val="24"/>
        </w:rPr>
        <w:t>предложениях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о цене имущества с указанием подавших их претендентов;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покупателе имущества;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цене приобретения имущества, предложенной покупателем;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необходимые сведения.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цена сделки;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8577C1" w:rsidRDefault="008577C1" w:rsidP="00857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8577C1" w:rsidRDefault="008577C1" w:rsidP="008577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8577C1" w:rsidRDefault="008577C1" w:rsidP="008577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8577C1" w:rsidRDefault="008577C1" w:rsidP="008577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8577C1" w:rsidRDefault="008577C1" w:rsidP="008577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8577C1" w:rsidRDefault="008577C1" w:rsidP="008577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8577C1" w:rsidRDefault="008577C1" w:rsidP="008577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8577C1" w:rsidRDefault="008577C1" w:rsidP="008577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здание)</w:t>
      </w:r>
    </w:p>
    <w:p w:rsidR="008577C1" w:rsidRDefault="008577C1" w:rsidP="008577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 любому из лотов. </w:t>
      </w:r>
    </w:p>
    <w:p w:rsidR="008577C1" w:rsidRDefault="008577C1" w:rsidP="008577C1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5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победитель торгов будет считаться уклонившимся от подписания договора купли-продажи. </w:t>
      </w:r>
    </w:p>
    <w:p w:rsidR="008577C1" w:rsidRDefault="008577C1" w:rsidP="008577C1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</w:t>
      </w:r>
    </w:p>
    <w:p w:rsidR="008577C1" w:rsidRDefault="008577C1" w:rsidP="008577C1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продажи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577C1" w:rsidRDefault="008577C1" w:rsidP="008577C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движимого имущества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proofErr w:type="gramEnd"/>
    </w:p>
    <w:p w:rsidR="008577C1" w:rsidRDefault="008577C1" w:rsidP="008577C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объявления цены </w:t>
      </w:r>
    </w:p>
    <w:p w:rsidR="008577C1" w:rsidRDefault="008577C1" w:rsidP="008577C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___/2020</w:t>
      </w:r>
    </w:p>
    <w:p w:rsidR="008577C1" w:rsidRDefault="008577C1" w:rsidP="008577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движимого имущества </w:t>
      </w:r>
    </w:p>
    <w:p w:rsidR="008577C1" w:rsidRDefault="008577C1" w:rsidP="008577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                     «____» _____ 2020 года</w:t>
      </w:r>
    </w:p>
    <w:p w:rsidR="008577C1" w:rsidRDefault="008577C1" w:rsidP="008577C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8577C1" w:rsidRDefault="008577C1" w:rsidP="008577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77C1" w:rsidRDefault="008577C1" w:rsidP="008577C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8577C1" w:rsidRDefault="008577C1" w:rsidP="008577C1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Продавец продает, а Покупатель покупает в собственность муниципальное движимое имущество – _________________________________________________________ (далее -  транспортное средство), продажной ценой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рублей, в том числе НДС –  ________ (________) рублей.</w:t>
      </w: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Продажа транспортного средства осуществляется на основании Федерального закона РФ «О приватизации государственного и муниципального имущества» от 21.12.2001г. № 178-ФЗ, Постановления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Постановления Администрации города Сарапула от _______2020г. №______, по результатам продажи посредством без объявления цены в электронной форме – протокол №__ от _________2020 года.</w:t>
      </w:r>
      <w:proofErr w:type="gramEnd"/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8577C1" w:rsidRDefault="008577C1" w:rsidP="008577C1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транспортное средство по передаточному акту не позднее чем через 30 дней после дня полной оплаты цены транспортного средства, указанного в п.1.1. Договора.</w:t>
      </w: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транспортного средства, указанную в п.1.1. Договора, в течение десяти дней с момента заключения Договора.</w:t>
      </w: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транспортное средство у Продавца по передаточному акту.</w:t>
      </w: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2.2.3. Совершить все необходимые действия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все необходимые документы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регистрации смены собственника транспортного средства.</w:t>
      </w: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Выполнять дополнительные условия, предусмотренные Договором.</w:t>
      </w: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8577C1" w:rsidRDefault="008577C1" w:rsidP="008577C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ТАНСПОРТНОГО СРЕДСТВА ДО ПЕРЕХОДА К НЕМУ </w:t>
      </w:r>
    </w:p>
    <w:p w:rsidR="008577C1" w:rsidRDefault="008577C1" w:rsidP="008577C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Покупатель не вправе распоряжаться транспортным средством до момента перехода к нему права собственности на транспортное средство.</w:t>
      </w:r>
    </w:p>
    <w:p w:rsidR="008577C1" w:rsidRDefault="008577C1" w:rsidP="008577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8577C1" w:rsidRDefault="008577C1" w:rsidP="00857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транспортного средства, за вычетом суммы задатка, по следующим платежным реквизитам: </w:t>
      </w:r>
    </w:p>
    <w:p w:rsidR="008577C1" w:rsidRDefault="008577C1" w:rsidP="008577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8577C1" w:rsidRDefault="008577C1" w:rsidP="008577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(Администрация города Сарапула)</w:t>
      </w:r>
    </w:p>
    <w:p w:rsidR="008577C1" w:rsidRDefault="008577C1" w:rsidP="008577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8577C1" w:rsidRDefault="008577C1" w:rsidP="008577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8577C1" w:rsidRDefault="008577C1" w:rsidP="008577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8577C1" w:rsidRDefault="008577C1" w:rsidP="008577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8577C1" w:rsidRDefault="008577C1" w:rsidP="008577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8577C1" w:rsidRDefault="008577C1" w:rsidP="008577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8577C1" w:rsidRDefault="008577C1" w:rsidP="008577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регистрации перехода права собственности на транспортное средство несет Покупатель.</w:t>
      </w:r>
    </w:p>
    <w:p w:rsidR="008577C1" w:rsidRDefault="008577C1" w:rsidP="008577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В случае несоблюдения срока оплаты продажной цены транспортного средства,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РАСТОРЖЕНИЕ ДОГОВОРА</w:t>
      </w: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Договор подлежит расторжению:</w:t>
      </w: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6.1.1. В случае неисполнения п. 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6.1.2. В иных случаях, предусмотренных действующим законодательством РФ.</w:t>
      </w: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расторжения Договора транспортное средство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В случае невозможности возврата транспортного средства от Покупателя Продавцу в натуре ввиду его уничтожения или повреждения, делающего невозможной дальнейшую эксплуатацию без проведения капитального ремонта и в иных случаях предусмотренных законом, Покупатель выплачивает Продавцу сумму, равную продажной цене транспортного средства.</w:t>
      </w: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вступает в силу с момента подписания его Сторонами.</w:t>
      </w: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Право собственности на транспортное средство у Покупателя возникает после регистрации права.</w:t>
      </w: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Все изменения и дополнения к Договору совершаются по соглашению Сторон в письменной форме.</w:t>
      </w: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8577C1" w:rsidRDefault="008577C1" w:rsidP="00857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7.5. В остальных случаях, не предусмотренных Договором, Стороны руководствуются действующим законодательством РФ.</w:t>
      </w:r>
    </w:p>
    <w:p w:rsidR="008577C1" w:rsidRDefault="008577C1" w:rsidP="00857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7.6. Договор составлен в трех экземплярах, имеющих одинаковую юридическую силу: один – для  Продавца, два - для Покупателя.</w:t>
      </w:r>
    </w:p>
    <w:p w:rsidR="008577C1" w:rsidRDefault="008577C1" w:rsidP="008577C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РЕКВИЗИТЫ И ПОДПИСЫ СТОРОН</w:t>
      </w:r>
    </w:p>
    <w:p w:rsidR="008577C1" w:rsidRDefault="008577C1" w:rsidP="008577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8577C1" w:rsidTr="008577C1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577C1" w:rsidRDefault="008577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Продавец:</w:t>
            </w:r>
          </w:p>
          <w:p w:rsidR="008577C1" w:rsidRDefault="0085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8577C1" w:rsidRDefault="0085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8577C1" w:rsidRDefault="0085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8577C1" w:rsidRDefault="0085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8577C1" w:rsidRDefault="0085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77C1" w:rsidRDefault="0085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77C1" w:rsidRDefault="0085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8577C1" w:rsidRDefault="0085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577C1" w:rsidRDefault="00857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8577C1" w:rsidRDefault="00857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8577C1" w:rsidRDefault="00857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8577C1" w:rsidRDefault="00857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8577C1" w:rsidRDefault="00857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8577C1" w:rsidRDefault="00857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8577C1" w:rsidRDefault="00857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8577C1" w:rsidRDefault="00857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77C1" w:rsidRDefault="00857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8577C1" w:rsidRDefault="00857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577C1" w:rsidRDefault="0085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8577C1" w:rsidRDefault="00857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577C1" w:rsidRDefault="008577C1" w:rsidP="008577C1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8577C1" w:rsidRDefault="008577C1" w:rsidP="008577C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электронной форме</w:t>
      </w:r>
    </w:p>
    <w:p w:rsidR="008577C1" w:rsidRDefault="008577C1" w:rsidP="008577C1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продажи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8577C1" w:rsidRDefault="008577C1" w:rsidP="008577C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движимого имущества</w:t>
      </w:r>
    </w:p>
    <w:p w:rsidR="008577C1" w:rsidRDefault="008577C1" w:rsidP="008577C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без объявления цены</w:t>
      </w:r>
    </w:p>
    <w:p w:rsidR="008577C1" w:rsidRDefault="008577C1" w:rsidP="008577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8577C1" w:rsidRDefault="008577C1" w:rsidP="008577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движимого имущества</w:t>
      </w:r>
    </w:p>
    <w:p w:rsidR="008577C1" w:rsidRDefault="008577C1" w:rsidP="008577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2020 года № _____/2020</w:t>
      </w:r>
    </w:p>
    <w:p w:rsidR="008577C1" w:rsidRDefault="008577C1" w:rsidP="008577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77C1" w:rsidRDefault="008577C1" w:rsidP="008577C1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 ___________ 2020 г.</w:t>
      </w:r>
    </w:p>
    <w:p w:rsidR="008577C1" w:rsidRDefault="008577C1" w:rsidP="0085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_______________________________, именуемый в дальнейшем «Покупатель», с другой стороны, заключили настоящий акт о нижеследующем.</w:t>
      </w:r>
    </w:p>
    <w:p w:rsidR="008577C1" w:rsidRDefault="008577C1" w:rsidP="008577C1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 муниципальное движимое имущество –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 (далее – транспортное средство).  </w:t>
      </w:r>
    </w:p>
    <w:p w:rsidR="008577C1" w:rsidRDefault="008577C1" w:rsidP="008577C1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техническим состоянием транспортного средства.</w:t>
      </w:r>
    </w:p>
    <w:p w:rsidR="008577C1" w:rsidRDefault="008577C1" w:rsidP="008577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транспортного средства, стороны претензий друг к другу не имеют.</w:t>
      </w:r>
    </w:p>
    <w:p w:rsidR="008577C1" w:rsidRDefault="008577C1" w:rsidP="008577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по договору купли-продажи муниципального движимого имущества от «___» _________ 2020г. №___/2020 произведена в полном объеме.</w:t>
      </w:r>
    </w:p>
    <w:p w:rsidR="008577C1" w:rsidRDefault="008577C1" w:rsidP="008577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И ПОДПИСЫ СТОРОН</w:t>
      </w:r>
    </w:p>
    <w:p w:rsidR="008577C1" w:rsidRDefault="008577C1" w:rsidP="008577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8577C1" w:rsidTr="008577C1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577C1" w:rsidRDefault="008577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8577C1" w:rsidRDefault="0085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8577C1" w:rsidRDefault="0085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8577C1" w:rsidRDefault="0085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8577C1" w:rsidRDefault="0085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8577C1" w:rsidRDefault="0085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77C1" w:rsidRDefault="0085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77C1" w:rsidRDefault="0085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8577C1" w:rsidRDefault="0085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577C1" w:rsidRDefault="00857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8577C1" w:rsidRDefault="00857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8577C1" w:rsidRDefault="00857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8577C1" w:rsidRDefault="00857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8577C1" w:rsidRDefault="00857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8577C1" w:rsidRDefault="00857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8577C1" w:rsidRDefault="00857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77C1" w:rsidRDefault="00857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8577C1" w:rsidRDefault="00857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8577C1" w:rsidRDefault="00857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8577C1" w:rsidRDefault="00857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577C1" w:rsidRDefault="008577C1" w:rsidP="008577C1">
      <w:pPr>
        <w:wordWrap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77C1" w:rsidRDefault="008577C1" w:rsidP="008577C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8577C1" w:rsidSect="008577C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8B"/>
    <w:rsid w:val="000D0CE3"/>
    <w:rsid w:val="004A3D12"/>
    <w:rsid w:val="004C768B"/>
    <w:rsid w:val="00600D4F"/>
    <w:rsid w:val="008577C1"/>
    <w:rsid w:val="00E2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3976</Words>
  <Characters>22667</Characters>
  <Application>Microsoft Office Word</Application>
  <DocSecurity>0</DocSecurity>
  <Lines>188</Lines>
  <Paragraphs>53</Paragraphs>
  <ScaleCrop>false</ScaleCrop>
  <Company/>
  <LinksUpToDate>false</LinksUpToDate>
  <CharactersWithSpaces>26590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6</cp:revision>
  <dcterms:created xsi:type="dcterms:W3CDTF">2020-09-18T09:28:00Z</dcterms:created>
  <dcterms:modified xsi:type="dcterms:W3CDTF">2020-09-18T09:34:00Z</dcterms:modified>
</cp:coreProperties>
</file>