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99" w:rsidRDefault="00986699" w:rsidP="009866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ИМУЩЕСТВЕННЫХ ОТНОШЕНИЙ Г.САРАПУЛА СООБЩАЕТ</w:t>
      </w:r>
    </w:p>
    <w:p w:rsidR="00986699" w:rsidRDefault="00986699" w:rsidP="009866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 w:rsidR="0018536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26 ноября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2018 года</w:t>
      </w:r>
    </w:p>
    <w:p w:rsidR="00986699" w:rsidRDefault="00986699" w:rsidP="009866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ПРОДАЖИ ПОСРЕДСТВОМ ПУБЛИЧНОГО ПРЕДЛОЖЕНИЯ: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85364" w:rsidRPr="00BC1863" w:rsidRDefault="00986699" w:rsidP="00185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Лот №1 в 10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85364" w:rsidRPr="00BC1863">
        <w:rPr>
          <w:rFonts w:ascii="Times New Roman" w:eastAsia="Times New Roman" w:hAnsi="Times New Roman"/>
          <w:lang w:eastAsia="ru-RU"/>
        </w:rPr>
        <w:t>комплекс недвижимого имущества, состоящий из следующих объектов:</w:t>
      </w:r>
    </w:p>
    <w:p w:rsidR="00185364" w:rsidRPr="00BC1863" w:rsidRDefault="00185364" w:rsidP="00185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C18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BC1863">
        <w:rPr>
          <w:rFonts w:ascii="Times New Roman" w:eastAsia="Times New Roman" w:hAnsi="Times New Roman"/>
          <w:lang w:eastAsia="ru-RU"/>
        </w:rPr>
        <w:t xml:space="preserve">- </w:t>
      </w:r>
      <w:r w:rsidRPr="00BC1863">
        <w:rPr>
          <w:rFonts w:ascii="Times New Roman" w:eastAsiaTheme="minorHAnsi" w:hAnsi="Times New Roman"/>
        </w:rPr>
        <w:t>здание, холодный пристрой (назначение: производственное; площадь 167,4 кв.м.; этажность: 2; инвентарный номер: 9836; литер:</w:t>
      </w:r>
      <w:proofErr w:type="gramEnd"/>
      <w:r w:rsidRPr="00BC1863">
        <w:rPr>
          <w:rFonts w:ascii="Times New Roman" w:eastAsiaTheme="minorHAnsi" w:hAnsi="Times New Roman"/>
        </w:rPr>
        <w:t xml:space="preserve"> </w:t>
      </w:r>
      <w:proofErr w:type="spellStart"/>
      <w:r w:rsidRPr="00BC1863">
        <w:rPr>
          <w:rFonts w:ascii="Times New Roman" w:eastAsiaTheme="minorHAnsi" w:hAnsi="Times New Roman"/>
        </w:rPr>
        <w:t>К</w:t>
      </w:r>
      <w:proofErr w:type="gramStart"/>
      <w:r w:rsidRPr="00BC1863">
        <w:rPr>
          <w:rFonts w:ascii="Times New Roman" w:eastAsiaTheme="minorHAnsi" w:hAnsi="Times New Roman"/>
        </w:rPr>
        <w:t>,к</w:t>
      </w:r>
      <w:proofErr w:type="spellEnd"/>
      <w:proofErr w:type="gramEnd"/>
      <w:r w:rsidRPr="00BC1863">
        <w:rPr>
          <w:rFonts w:ascii="Times New Roman" w:eastAsiaTheme="minorHAnsi" w:hAnsi="Times New Roman"/>
        </w:rPr>
        <w:t>), расположенное по адресу: Удмуртская Республика, г.Сарапул, ул. Кирпичная, д.13, кадастровый (или условный)  номер: 18-18-17/025/2005-371</w:t>
      </w:r>
      <w:r w:rsidRPr="00BC1863">
        <w:rPr>
          <w:rFonts w:ascii="Times New Roman" w:eastAsia="Times New Roman" w:hAnsi="Times New Roman"/>
          <w:lang w:eastAsia="ru-RU"/>
        </w:rPr>
        <w:t xml:space="preserve">, </w:t>
      </w:r>
    </w:p>
    <w:p w:rsidR="00986699" w:rsidRDefault="00185364" w:rsidP="00185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C1863">
        <w:rPr>
          <w:rFonts w:ascii="Times New Roman" w:eastAsia="Times New Roman" w:hAnsi="Times New Roman"/>
          <w:lang w:eastAsia="ru-RU"/>
        </w:rPr>
        <w:t xml:space="preserve">- земельный участок, занимаемый зданием и необходимый для  его использования,  категория земель: земли населенных пунктов, площадью 175 кв. м., </w:t>
      </w:r>
      <w:r>
        <w:rPr>
          <w:rFonts w:ascii="Times New Roman" w:eastAsia="Times New Roman" w:hAnsi="Times New Roman"/>
          <w:lang w:eastAsia="ru-RU"/>
        </w:rPr>
        <w:t>категория земель: земли населенных пунктов, виды разрешенного использования: коммунальное обслуживание  (код 3.1) – размещение объектов капитального строительства в целях обеспечения юридических и физических лиц коммунальными услугами, в частности: очистки и уборки объектов недвижимости (стоянок, гаражей и мастерских для обслуживания уборочной и аварийной техники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а также зданий или помещений, предназначенных для приема физических и юридических лиц в связи с предоставлением им коммунальных услуг) </w:t>
      </w:r>
      <w:r w:rsidRPr="00BC1863">
        <w:rPr>
          <w:rFonts w:ascii="Times New Roman" w:eastAsia="Times New Roman" w:hAnsi="Times New Roman"/>
          <w:lang w:eastAsia="ru-RU"/>
        </w:rPr>
        <w:t>кадастровый (условный) номер: 18:30:000750:13, расположенный по адресу: Удмуртская Республика, г. Сарапул, ул. Кирпичная, д. 13, литер К.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86699" w:rsidTr="00986699">
        <w:trPr>
          <w:trHeight w:val="4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99" w:rsidRDefault="00222E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377 000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копеек, в том числе </w:t>
            </w:r>
          </w:p>
          <w:p w:rsidR="00986699" w:rsidRDefault="00222E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НДС </w:t>
            </w:r>
            <w:r w:rsidR="0018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рубль 00 копеек</w:t>
            </w:r>
          </w:p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699" w:rsidTr="0098669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222E6E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8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188 500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копеек, в том числе НДС </w:t>
            </w:r>
            <w:r w:rsidR="0018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18 000 рублей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копеек</w:t>
            </w:r>
          </w:p>
        </w:tc>
      </w:tr>
      <w:tr w:rsidR="00986699" w:rsidTr="0098669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37 700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 копеек</w:t>
            </w:r>
          </w:p>
        </w:tc>
      </w:tr>
      <w:tr w:rsidR="00986699" w:rsidTr="0098669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18 000</w:t>
            </w:r>
            <w:r w:rsidR="0018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копеек</w:t>
            </w:r>
          </w:p>
        </w:tc>
      </w:tr>
      <w:tr w:rsidR="00986699" w:rsidTr="0098669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222E6E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75 400 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 копеек</w:t>
            </w:r>
          </w:p>
        </w:tc>
      </w:tr>
      <w:tr w:rsidR="00986699" w:rsidTr="0098669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986699" w:rsidTr="0098669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18536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986699" w:rsidTr="0098669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185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16.11.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986699" w:rsidTr="0098669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18536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22.11.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</w:tr>
    </w:tbl>
    <w:p w:rsidR="005403DC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Объект выставляется на продажу посредством публичного предложения впервые. Аукционные торги, назначенные на </w:t>
      </w:r>
      <w:r w:rsidR="00715B9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.08.2018г. признаны несостоявшимися.</w:t>
      </w:r>
    </w:p>
    <w:p w:rsidR="005C5597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9C5888" w:rsidRPr="00FF273C">
        <w:rPr>
          <w:rFonts w:ascii="Times New Roman" w:eastAsia="Times New Roman" w:hAnsi="Times New Roman"/>
          <w:b/>
          <w:lang w:eastAsia="ru-RU"/>
        </w:rPr>
        <w:t>В отношении объек</w:t>
      </w:r>
      <w:r w:rsidR="009C5888">
        <w:rPr>
          <w:rFonts w:ascii="Times New Roman" w:eastAsia="Times New Roman" w:hAnsi="Times New Roman"/>
          <w:b/>
          <w:lang w:eastAsia="ru-RU"/>
        </w:rPr>
        <w:t xml:space="preserve">та имеется обременение: </w:t>
      </w:r>
      <w:r w:rsidR="009C5888" w:rsidRPr="009424ED">
        <w:rPr>
          <w:rFonts w:ascii="Times New Roman" w:eastAsia="Times New Roman" w:hAnsi="Times New Roman"/>
          <w:lang w:eastAsia="ru-RU"/>
        </w:rPr>
        <w:t>договор аренды объекта муниципального нежилого фонда сроком до 08.06.2019г.,</w:t>
      </w:r>
      <w:r w:rsidR="009C5888">
        <w:rPr>
          <w:rFonts w:ascii="Times New Roman" w:eastAsia="Times New Roman" w:hAnsi="Times New Roman"/>
          <w:lang w:eastAsia="ru-RU"/>
        </w:rPr>
        <w:t xml:space="preserve"> договор аренды земельного участка сроком</w:t>
      </w:r>
      <w:r w:rsidR="009C5888" w:rsidRPr="009424ED">
        <w:rPr>
          <w:rFonts w:ascii="Times New Roman" w:eastAsia="Times New Roman" w:hAnsi="Times New Roman"/>
          <w:lang w:eastAsia="ru-RU"/>
        </w:rPr>
        <w:t xml:space="preserve"> </w:t>
      </w:r>
      <w:r w:rsidR="009C5888">
        <w:rPr>
          <w:rFonts w:ascii="Times New Roman" w:eastAsia="Times New Roman" w:hAnsi="Times New Roman"/>
          <w:lang w:eastAsia="ru-RU"/>
        </w:rPr>
        <w:t>до 08.06.2019г.</w:t>
      </w:r>
      <w:r w:rsidR="009C5888" w:rsidRPr="009424ED">
        <w:rPr>
          <w:rFonts w:ascii="Times New Roman" w:eastAsia="Times New Roman" w:hAnsi="Times New Roman"/>
          <w:lang w:eastAsia="ru-RU"/>
        </w:rPr>
        <w:t xml:space="preserve">           </w:t>
      </w:r>
    </w:p>
    <w:p w:rsidR="00986699" w:rsidRDefault="005C5597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</w:t>
      </w:r>
      <w:r w:rsidR="00986699">
        <w:rPr>
          <w:rFonts w:ascii="Times New Roman" w:eastAsia="Times New Roman" w:hAnsi="Times New Roman"/>
          <w:sz w:val="24"/>
          <w:szCs w:val="24"/>
          <w:lang w:eastAsia="ru-RU"/>
        </w:rPr>
        <w:t xml:space="preserve">  Решение собственника о продаже</w:t>
      </w:r>
      <w:r w:rsidR="009866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86699">
        <w:rPr>
          <w:rFonts w:ascii="Times New Roman" w:eastAsia="Times New Roman" w:hAnsi="Times New Roman"/>
          <w:sz w:val="24"/>
          <w:szCs w:val="24"/>
          <w:lang w:eastAsia="ru-RU"/>
        </w:rPr>
        <w:t>- решение Сарапульской городс</w:t>
      </w:r>
      <w:r w:rsidR="00222E6E">
        <w:rPr>
          <w:rFonts w:ascii="Times New Roman" w:eastAsia="Times New Roman" w:hAnsi="Times New Roman"/>
          <w:sz w:val="24"/>
          <w:szCs w:val="24"/>
          <w:lang w:eastAsia="ru-RU"/>
        </w:rPr>
        <w:t>кой Думы от 28.06.2018г. №</w:t>
      </w:r>
      <w:r w:rsidR="00715B99">
        <w:rPr>
          <w:rFonts w:ascii="Times New Roman" w:eastAsia="Times New Roman" w:hAnsi="Times New Roman"/>
          <w:sz w:val="24"/>
          <w:szCs w:val="24"/>
          <w:lang w:eastAsia="ru-RU"/>
        </w:rPr>
        <w:t>19-466</w:t>
      </w:r>
      <w:r w:rsidR="009866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Лот №2 в 10 часов 20 минут -</w:t>
      </w:r>
      <w:r>
        <w:rPr>
          <w:sz w:val="24"/>
          <w:szCs w:val="24"/>
        </w:rPr>
        <w:t xml:space="preserve"> </w:t>
      </w:r>
      <w:r w:rsidR="00FD32F8" w:rsidRPr="00EF415A">
        <w:rPr>
          <w:rFonts w:ascii="Times New Roman" w:hAnsi="Times New Roman"/>
        </w:rPr>
        <w:t>нежилое помещение №2, назначение: нежилое (подземных этажей – 1), общая площадь 83,9 кв.м., инв. № 6873, лит. В, адрес объекта: Удмуртская Республика,  г.Сарапул, ул. Раскольникова, д. 142,   кадастровый (или условный) номер: 18-18-17/029/2007-596</w:t>
      </w:r>
      <w:r w:rsidR="00FD32F8">
        <w:rPr>
          <w:rFonts w:ascii="Times New Roman" w:eastAsia="Times New Roman" w:hAnsi="Times New Roman"/>
          <w:b/>
          <w:lang w:eastAsia="ru-RU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86699" w:rsidTr="00986699">
        <w:trPr>
          <w:trHeight w:val="4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99" w:rsidRDefault="00867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671 420 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 00 копеек, в том числе </w:t>
            </w:r>
          </w:p>
          <w:p w:rsidR="00986699" w:rsidRDefault="00222E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НДС </w:t>
            </w:r>
            <w:r w:rsidR="00867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102 420 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копеек</w:t>
            </w:r>
          </w:p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699" w:rsidTr="0098669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F53A0B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335 710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</w:t>
            </w:r>
            <w:r w:rsidR="00222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копеек, в том числе НДС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51 210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</w:t>
            </w:r>
          </w:p>
        </w:tc>
      </w:tr>
      <w:tr w:rsidR="00986699" w:rsidTr="0098669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222E6E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3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67 142 рубля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 копеек</w:t>
            </w:r>
          </w:p>
        </w:tc>
      </w:tr>
      <w:tr w:rsidR="00986699" w:rsidTr="0098669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3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30 000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копеек</w:t>
            </w:r>
          </w:p>
        </w:tc>
      </w:tr>
      <w:tr w:rsidR="00986699" w:rsidTr="0098669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222E6E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3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134 284</w:t>
            </w:r>
            <w:r w:rsidR="000C1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рубля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 копеек</w:t>
            </w:r>
          </w:p>
        </w:tc>
      </w:tr>
      <w:tr w:rsidR="00986699" w:rsidTr="0098669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986699" w:rsidTr="0098669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0E22B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986699" w:rsidTr="0098669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0E2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16.11.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986699" w:rsidTr="0098669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0E22B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22.11.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</w:tr>
    </w:tbl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Объект выставляется на продажу посредством публичного предложения впервые. Аук</w:t>
      </w:r>
      <w:r w:rsidR="00E1080D">
        <w:rPr>
          <w:rFonts w:ascii="Times New Roman" w:eastAsia="Times New Roman" w:hAnsi="Times New Roman"/>
          <w:sz w:val="24"/>
          <w:szCs w:val="24"/>
          <w:lang w:eastAsia="ru-RU"/>
        </w:rPr>
        <w:t>ционные торги, назначенные на 28.09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.2018г. признаны несостоявшимися.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Решение собственника о продаже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 Сарапульской городской Думы от </w:t>
      </w:r>
      <w:r w:rsidR="00222E6E">
        <w:rPr>
          <w:rFonts w:ascii="Times New Roman" w:hAnsi="Times New Roman"/>
          <w:sz w:val="24"/>
          <w:szCs w:val="24"/>
        </w:rPr>
        <w:t>28.06.2018 года №</w:t>
      </w:r>
      <w:r w:rsidR="00E1080D">
        <w:rPr>
          <w:rFonts w:ascii="Times New Roman" w:hAnsi="Times New Roman"/>
          <w:sz w:val="24"/>
          <w:szCs w:val="24"/>
        </w:rPr>
        <w:t>16-463.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699" w:rsidRPr="00FB4D62" w:rsidRDefault="00986699" w:rsidP="00986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Лот №3 в 10 часов 40 минут -</w:t>
      </w:r>
      <w:r>
        <w:rPr>
          <w:sz w:val="24"/>
          <w:szCs w:val="24"/>
        </w:rPr>
        <w:t xml:space="preserve"> </w:t>
      </w:r>
      <w:r w:rsidR="00FB4D62">
        <w:rPr>
          <w:rFonts w:ascii="Times New Roman" w:hAnsi="Times New Roman"/>
          <w:sz w:val="24"/>
          <w:szCs w:val="24"/>
        </w:rPr>
        <w:t>нежилое</w:t>
      </w:r>
      <w:r w:rsidR="00FB4D62" w:rsidRPr="003715AB">
        <w:rPr>
          <w:rFonts w:ascii="Times New Roman" w:hAnsi="Times New Roman"/>
          <w:sz w:val="24"/>
          <w:szCs w:val="24"/>
        </w:rPr>
        <w:t xml:space="preserve"> помещени</w:t>
      </w:r>
      <w:r w:rsidR="00FB4D62">
        <w:rPr>
          <w:rFonts w:ascii="Times New Roman" w:hAnsi="Times New Roman"/>
          <w:sz w:val="24"/>
          <w:szCs w:val="24"/>
        </w:rPr>
        <w:t>е</w:t>
      </w:r>
      <w:r w:rsidR="00FB4D62" w:rsidRPr="003715AB">
        <w:rPr>
          <w:rFonts w:ascii="Times New Roman" w:hAnsi="Times New Roman"/>
          <w:sz w:val="24"/>
          <w:szCs w:val="24"/>
        </w:rPr>
        <w:t xml:space="preserve">, назначение: нежилое, общая площадь 59,2 кв.м., этаж цокольный, </w:t>
      </w:r>
      <w:r w:rsidR="00FB4D62">
        <w:rPr>
          <w:rFonts w:ascii="Times New Roman" w:hAnsi="Times New Roman"/>
          <w:sz w:val="24"/>
          <w:szCs w:val="24"/>
        </w:rPr>
        <w:t xml:space="preserve">номера на поэтажном плане: 4,5,8,9,9а, </w:t>
      </w:r>
      <w:r w:rsidR="00FB4D62" w:rsidRPr="003715AB">
        <w:rPr>
          <w:rFonts w:ascii="Times New Roman" w:hAnsi="Times New Roman"/>
          <w:sz w:val="24"/>
          <w:szCs w:val="24"/>
        </w:rPr>
        <w:t xml:space="preserve">адрес (местонахождение) объекта: </w:t>
      </w:r>
      <w:proofErr w:type="gramStart"/>
      <w:r w:rsidR="00FB4D62" w:rsidRPr="003715AB">
        <w:rPr>
          <w:rFonts w:ascii="Times New Roman" w:hAnsi="Times New Roman"/>
          <w:sz w:val="24"/>
          <w:szCs w:val="24"/>
        </w:rPr>
        <w:t>Удмуртская Республика, г. Сарапул, ул. Ленинградская, д.19 , кадастровый (или условный) номер 18-18-17/029/2010-593</w:t>
      </w:r>
      <w:r w:rsidR="00FB4D62">
        <w:rPr>
          <w:rFonts w:ascii="Times New Roman" w:hAnsi="Times New Roman"/>
          <w:sz w:val="24"/>
          <w:szCs w:val="24"/>
        </w:rPr>
        <w:t>.</w:t>
      </w:r>
      <w:proofErr w:type="gramEnd"/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86699" w:rsidTr="00986699">
        <w:trPr>
          <w:trHeight w:val="4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99" w:rsidRDefault="004B7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400 000 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 00 копеек, в том числе </w:t>
            </w:r>
          </w:p>
          <w:p w:rsidR="00986699" w:rsidRDefault="00222E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НДС </w:t>
            </w:r>
            <w:r w:rsidR="004B7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61 017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</w:t>
            </w:r>
          </w:p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699" w:rsidTr="0098669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4B7511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200 000 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копеек, в </w:t>
            </w:r>
            <w:r w:rsidR="00222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 числе НДС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30 508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</w:t>
            </w:r>
          </w:p>
        </w:tc>
      </w:tr>
      <w:tr w:rsidR="00986699" w:rsidTr="0098669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4B7511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40 000 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 копеек</w:t>
            </w:r>
          </w:p>
        </w:tc>
      </w:tr>
      <w:tr w:rsidR="00986699" w:rsidTr="0098669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4B7511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15 000 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копеек</w:t>
            </w:r>
          </w:p>
        </w:tc>
      </w:tr>
      <w:tr w:rsidR="00986699" w:rsidTr="0098669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4B7511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80 000 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 копеек</w:t>
            </w:r>
          </w:p>
        </w:tc>
      </w:tr>
      <w:tr w:rsidR="00986699" w:rsidTr="0098669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986699" w:rsidTr="0098669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4B7511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986699" w:rsidTr="0098669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4B7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16.11.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986699" w:rsidTr="0098669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986699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99" w:rsidRDefault="004B7511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98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</w:tr>
    </w:tbl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Объект выставляется на продажу посредство</w:t>
      </w:r>
      <w:r w:rsidR="004B7511">
        <w:rPr>
          <w:rFonts w:ascii="Times New Roman" w:eastAsia="Times New Roman" w:hAnsi="Times New Roman"/>
          <w:sz w:val="24"/>
          <w:szCs w:val="24"/>
          <w:lang w:eastAsia="ru-RU"/>
        </w:rPr>
        <w:t>м публичного предложения повторно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Аук</w:t>
      </w:r>
      <w:r w:rsidR="005403DC">
        <w:rPr>
          <w:rFonts w:ascii="Times New Roman" w:eastAsia="Times New Roman" w:hAnsi="Times New Roman"/>
          <w:sz w:val="24"/>
          <w:szCs w:val="24"/>
          <w:lang w:eastAsia="ru-RU"/>
        </w:rPr>
        <w:t>ционные торги, назначенные на 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.08.2018г. признаны несостоявшимися.</w:t>
      </w:r>
      <w:r w:rsidR="005403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Продажа </w:t>
      </w:r>
      <w:r w:rsidR="009644B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посредством </w:t>
      </w:r>
      <w:r w:rsidR="005403DC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публичного предложения, назначенная на 02 октября 2018 года, признана несостоявшейся. 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Решение собственника о продаже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решение Сарапульской городск</w:t>
      </w:r>
      <w:r w:rsidR="00222E6E">
        <w:rPr>
          <w:rFonts w:ascii="Times New Roman" w:eastAsia="Times New Roman" w:hAnsi="Times New Roman"/>
          <w:sz w:val="24"/>
          <w:szCs w:val="24"/>
          <w:lang w:eastAsia="ru-RU"/>
        </w:rPr>
        <w:t>ой Думы от 28.06.2018г. №</w:t>
      </w:r>
      <w:r w:rsidR="005403DC">
        <w:rPr>
          <w:rFonts w:ascii="Times New Roman" w:eastAsia="Times New Roman" w:hAnsi="Times New Roman"/>
          <w:sz w:val="24"/>
          <w:szCs w:val="24"/>
          <w:lang w:eastAsia="ru-RU"/>
        </w:rPr>
        <w:t>13-460.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Порядок, место, время приема заявок и ознакомления с договором купли-продажи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ознакомления с объектом продажи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соотв. с п.5 Федерального закона от 21.12.2001 №178-ФЗ «О приватизации государственного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муниципального имущества»).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со ст. 437 ГК  РФ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для перечисления задатка: 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1827005590,  КПП 183801001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УФК по Удмуртской Республике (Управление имущественных отношений г. Сарапула)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жевск</w:t>
      </w:r>
      <w:proofErr w:type="spellEnd"/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/счет 40302810194013000133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049401001.</w:t>
      </w:r>
    </w:p>
    <w:p w:rsidR="00986699" w:rsidRDefault="00986699" w:rsidP="00986699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Задаток принимается только от претендентов на участие в 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должен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поступить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счет Управления имущественных отношений г. Сарапула не позднее дня окончания приема заявок.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документов, необходимых претендентам для участия в аукционе:</w:t>
      </w:r>
    </w:p>
    <w:p w:rsidR="00986699" w:rsidRDefault="00986699" w:rsidP="009866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установленной продавцом  формы (в двух экземплярах);</w:t>
      </w:r>
    </w:p>
    <w:p w:rsidR="00986699" w:rsidRDefault="00986699" w:rsidP="009866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о задатке; </w:t>
      </w:r>
    </w:p>
    <w:p w:rsidR="00986699" w:rsidRDefault="00986699" w:rsidP="009866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Опись документов, прилагаемых к заявке (в двух экземплярах).</w:t>
      </w:r>
    </w:p>
    <w:p w:rsidR="00986699" w:rsidRDefault="00986699" w:rsidP="009866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 всех листов документа, удостоверяющего личность;</w:t>
      </w:r>
    </w:p>
    <w:p w:rsidR="00986699" w:rsidRDefault="00986699" w:rsidP="009866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юридических лиц дополнительно:</w:t>
      </w:r>
    </w:p>
    <w:p w:rsidR="00986699" w:rsidRDefault="00986699" w:rsidP="009866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986699" w:rsidRDefault="00986699" w:rsidP="009866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986699" w:rsidRDefault="00986699" w:rsidP="009866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Копии документов не возвращаются.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986699" w:rsidRDefault="00986699" w:rsidP="0098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986699" w:rsidRDefault="00986699" w:rsidP="0098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РФ;</w:t>
      </w:r>
    </w:p>
    <w:p w:rsidR="00986699" w:rsidRDefault="00986699" w:rsidP="0098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986699" w:rsidRDefault="00986699" w:rsidP="0098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поступление в установленный срок задатка на счета, указанные в информационном сообщении, не подтверждено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Итоги продажи подводятся в день проведения в Управлении имущественных отношений г.Сарапула по адресу: УР, г.Сарапул,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2, кабинет № 7.</w:t>
      </w:r>
    </w:p>
    <w:p w:rsidR="00986699" w:rsidRDefault="00986699" w:rsidP="00986699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Договор купли-продажи заключается не позднее чем через пять рабочих дней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исключением его победителя, в течение пяти 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 продажи имущества.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Место проведения торгов: Удмуртская Республика, г.Сарапул, 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оветская,2,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7.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 Управления 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имущественных отношений г. Сарапула                                                         А.В.Мокрушина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699" w:rsidRDefault="00986699" w:rsidP="00986699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</w:t>
      </w:r>
    </w:p>
    <w:p w:rsidR="00986699" w:rsidRDefault="00986699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8235ED" w:rsidRDefault="008235ED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223C43" w:rsidRDefault="00986699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</w:t>
      </w:r>
    </w:p>
    <w:p w:rsidR="00223C43" w:rsidRDefault="00223C43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223C43" w:rsidRDefault="00223C43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223C43" w:rsidRDefault="00223C43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223C43" w:rsidRDefault="00223C43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223C43" w:rsidRDefault="00223C43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223C43" w:rsidRDefault="00223C43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В Управление имущественных  отношений г. Сарапула</w:t>
      </w:r>
    </w:p>
    <w:p w:rsidR="00986699" w:rsidRDefault="00986699" w:rsidP="0098669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986699" w:rsidRDefault="00986699" w:rsidP="0098669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продаже посредством публичного предложения</w:t>
      </w:r>
    </w:p>
    <w:p w:rsidR="00986699" w:rsidRDefault="00986699" w:rsidP="0098669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986699" w:rsidRDefault="00986699" w:rsidP="0098669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986699" w:rsidRDefault="00986699" w:rsidP="0098669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986699" w:rsidRDefault="00986699" w:rsidP="0098669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986699" w:rsidRDefault="00986699" w:rsidP="0098669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986699" w:rsidRDefault="00986699" w:rsidP="0098669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986699" w:rsidRDefault="00986699" w:rsidP="0098669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Российской Федерации от 22 июля 2002 года № 549. 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986699" w:rsidRDefault="00986699" w:rsidP="0098669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Номер телефона 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986699" w:rsidRDefault="00986699" w:rsidP="0098669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986699" w:rsidRDefault="00986699" w:rsidP="0098669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986699" w:rsidRDefault="00986699" w:rsidP="0098669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____________/______________/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“_____”_________________201__ г.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“_____”______________201__ г. за  №__________________________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986699" w:rsidRDefault="00986699" w:rsidP="0098669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</w:t>
      </w:r>
    </w:p>
    <w:p w:rsidR="00986699" w:rsidRDefault="00986699" w:rsidP="0098669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Соглашение о задатке.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986699" w:rsidRDefault="00986699" w:rsidP="0098669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Задаткодктель: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986699" w:rsidRDefault="00986699" w:rsidP="00986699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i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                   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986699" w:rsidTr="00986699">
        <w:trPr>
          <w:trHeight w:val="3099"/>
        </w:trPr>
        <w:tc>
          <w:tcPr>
            <w:tcW w:w="5050" w:type="dxa"/>
          </w:tcPr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Задаткодержатель:</w:t>
            </w: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отношений  г. Сарапула     </w:t>
            </w: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</w:rPr>
              <w:t>, 2.</w:t>
            </w: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 А.В.Мокрушина</w:t>
            </w:r>
          </w:p>
          <w:p w:rsidR="00986699" w:rsidRDefault="00986699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(подпись)</w:t>
            </w: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Задаткодатель:</w:t>
            </w: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паспорт_____________________________</w:t>
            </w: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ИНН _______________________________</w:t>
            </w: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Адрес:______________________________</w:t>
            </w: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______________(_____________________)</w:t>
            </w:r>
          </w:p>
          <w:p w:rsidR="00986699" w:rsidRDefault="0098669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(подпись)                           (ФИО)</w:t>
            </w:r>
          </w:p>
        </w:tc>
      </w:tr>
    </w:tbl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86699" w:rsidRDefault="00986699" w:rsidP="009866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699" w:rsidRDefault="00986699" w:rsidP="009866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699" w:rsidRDefault="00986699" w:rsidP="009866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699" w:rsidRDefault="00986699" w:rsidP="009866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6699" w:rsidRDefault="00986699" w:rsidP="0098669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“______”_______________201_г. за  №__________________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986699" w:rsidRDefault="00986699" w:rsidP="0098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699" w:rsidRDefault="00986699" w:rsidP="009866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699" w:rsidRDefault="00986699" w:rsidP="00986699"/>
    <w:p w:rsidR="00986699" w:rsidRDefault="00986699" w:rsidP="009866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699" w:rsidRDefault="00986699" w:rsidP="009866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699" w:rsidRDefault="00986699" w:rsidP="00986699"/>
    <w:p w:rsidR="00986699" w:rsidRDefault="00986699" w:rsidP="00986699"/>
    <w:p w:rsidR="00986699" w:rsidRDefault="00986699" w:rsidP="00986699"/>
    <w:p w:rsidR="00D3368A" w:rsidRDefault="00D3368A"/>
    <w:sectPr w:rsidR="00D3368A" w:rsidSect="00223C4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C1"/>
    <w:rsid w:val="000C1E26"/>
    <w:rsid w:val="000E22B9"/>
    <w:rsid w:val="00185364"/>
    <w:rsid w:val="001E638D"/>
    <w:rsid w:val="00222E6E"/>
    <w:rsid w:val="00223C43"/>
    <w:rsid w:val="003E0ADF"/>
    <w:rsid w:val="004B7511"/>
    <w:rsid w:val="005403DC"/>
    <w:rsid w:val="005708C1"/>
    <w:rsid w:val="005C5597"/>
    <w:rsid w:val="00715B99"/>
    <w:rsid w:val="0076569A"/>
    <w:rsid w:val="00770A1F"/>
    <w:rsid w:val="007A1827"/>
    <w:rsid w:val="008235ED"/>
    <w:rsid w:val="0086711F"/>
    <w:rsid w:val="009644B0"/>
    <w:rsid w:val="00986699"/>
    <w:rsid w:val="009C5888"/>
    <w:rsid w:val="00D179ED"/>
    <w:rsid w:val="00D3368A"/>
    <w:rsid w:val="00D62BBB"/>
    <w:rsid w:val="00DA7D44"/>
    <w:rsid w:val="00E1080D"/>
    <w:rsid w:val="00E956DF"/>
    <w:rsid w:val="00F525D9"/>
    <w:rsid w:val="00F53A0B"/>
    <w:rsid w:val="00FB4D62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6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6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2018-10-17T05:00:00Z</cp:lastPrinted>
  <dcterms:created xsi:type="dcterms:W3CDTF">2018-10-17T06:33:00Z</dcterms:created>
  <dcterms:modified xsi:type="dcterms:W3CDTF">2018-10-17T06:33:00Z</dcterms:modified>
</cp:coreProperties>
</file>