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48" w:rsidRDefault="00EA7348" w:rsidP="00EA7348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EA7348" w:rsidRDefault="00362DB2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</w:t>
      </w:r>
      <w:r w:rsidR="00EA7348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20 ноября</w:t>
      </w:r>
      <w:r w:rsidR="00EA7348">
        <w:rPr>
          <w:rFonts w:ascii="Times New Roman" w:eastAsia="Times New Roman" w:hAnsi="Times New Roman"/>
          <w:b/>
          <w:lang w:eastAsia="ru-RU"/>
        </w:rPr>
        <w:t xml:space="preserve"> 2018 года  аукционных торгов: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A7348" w:rsidRPr="00DD522D" w:rsidRDefault="00EA7348" w:rsidP="00DD52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522D">
        <w:rPr>
          <w:rFonts w:ascii="Times New Roman" w:eastAsia="Times New Roman" w:hAnsi="Times New Roman"/>
          <w:b/>
          <w:lang w:eastAsia="ru-RU"/>
        </w:rPr>
        <w:t>лот №1</w:t>
      </w:r>
      <w:r w:rsidRPr="00DD522D">
        <w:rPr>
          <w:rFonts w:ascii="Times New Roman" w:eastAsia="Times New Roman" w:hAnsi="Times New Roman"/>
          <w:lang w:eastAsia="ru-RU"/>
        </w:rPr>
        <w:t xml:space="preserve"> </w:t>
      </w:r>
      <w:r w:rsidR="00DD522D" w:rsidRPr="00DD522D">
        <w:rPr>
          <w:rFonts w:ascii="Times New Roman" w:eastAsia="Times New Roman" w:hAnsi="Times New Roman"/>
          <w:b/>
          <w:lang w:eastAsia="ru-RU"/>
        </w:rPr>
        <w:t>- в 10 часов 00 минут</w:t>
      </w:r>
      <w:r w:rsidRPr="00DD522D">
        <w:rPr>
          <w:rFonts w:ascii="Times New Roman" w:eastAsia="Times New Roman" w:hAnsi="Times New Roman"/>
          <w:lang w:eastAsia="ru-RU"/>
        </w:rPr>
        <w:t xml:space="preserve"> –</w:t>
      </w:r>
      <w:r w:rsidRPr="00DD522D">
        <w:rPr>
          <w:rFonts w:ascii="Times New Roman" w:hAnsi="Times New Roman"/>
        </w:rPr>
        <w:t xml:space="preserve"> </w:t>
      </w:r>
      <w:r w:rsidR="004027F4" w:rsidRPr="00DD522D">
        <w:rPr>
          <w:rFonts w:ascii="Times New Roman" w:hAnsi="Times New Roman"/>
        </w:rPr>
        <w:t>нежилое здание назначение: конторское, 1 – этажный, общая площадь: 103,8 кв.м., инв. №10142, лит. У, кадастровый  номер: 18:30:00017:37, адрес: Удмуртская Республика, г.Сарапул, ул. Гоголя, д.78и, с земельным участком, занимаемым зданием и необходимым для его использования, категория земель: земли населенных пунктов, разрешенное использование: земли под промышленными объектами</w:t>
      </w:r>
      <w:r w:rsidR="00DD522D" w:rsidRPr="00DD522D">
        <w:rPr>
          <w:rFonts w:ascii="Times New Roman" w:hAnsi="Times New Roman"/>
        </w:rPr>
        <w:t xml:space="preserve">, площадью 121 </w:t>
      </w:r>
      <w:r w:rsidR="004027F4" w:rsidRPr="00DD522D">
        <w:rPr>
          <w:rFonts w:ascii="Times New Roman" w:hAnsi="Times New Roman"/>
        </w:rPr>
        <w:t>кв.м., ка</w:t>
      </w:r>
      <w:r w:rsidR="00DD522D" w:rsidRPr="00DD522D">
        <w:rPr>
          <w:rFonts w:ascii="Times New Roman" w:hAnsi="Times New Roman"/>
        </w:rPr>
        <w:t>дастровый номер 18:30:000174:21</w:t>
      </w:r>
      <w:r w:rsidR="004027F4" w:rsidRPr="00DD522D">
        <w:rPr>
          <w:rFonts w:ascii="Times New Roman" w:hAnsi="Times New Roman"/>
        </w:rPr>
        <w:t>, адрес: Удмуртская Респу</w:t>
      </w:r>
      <w:r w:rsidR="00DD522D" w:rsidRPr="00DD522D">
        <w:rPr>
          <w:rFonts w:ascii="Times New Roman" w:hAnsi="Times New Roman"/>
        </w:rPr>
        <w:t>блика, г. Сарапул, ул. Гоголя, 78и</w:t>
      </w:r>
      <w:r w:rsidR="004027F4" w:rsidRPr="00DD522D">
        <w:rPr>
          <w:rFonts w:ascii="Times New Roman" w:hAnsi="Times New Roman"/>
        </w:rPr>
        <w:t>.</w:t>
      </w:r>
    </w:p>
    <w:p w:rsidR="00EA7348" w:rsidRPr="00DD522D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522D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Pr="00DD522D">
        <w:rPr>
          <w:rFonts w:ascii="Times New Roman" w:eastAsia="Times New Roman" w:hAnsi="Times New Roman"/>
          <w:lang w:eastAsia="ru-RU"/>
        </w:rPr>
        <w:t xml:space="preserve"> –</w:t>
      </w:r>
      <w:r w:rsidR="001E5076" w:rsidRPr="00DD522D">
        <w:rPr>
          <w:rFonts w:ascii="Times New Roman" w:eastAsia="Times New Roman" w:hAnsi="Times New Roman"/>
          <w:lang w:eastAsia="ru-RU"/>
        </w:rPr>
        <w:t>1 094 000</w:t>
      </w:r>
      <w:r w:rsidRPr="00DD522D">
        <w:rPr>
          <w:rFonts w:ascii="Times New Roman" w:eastAsia="Times New Roman" w:hAnsi="Times New Roman"/>
          <w:lang w:eastAsia="ru-RU"/>
        </w:rPr>
        <w:t xml:space="preserve">  рублей</w:t>
      </w:r>
      <w:r w:rsidR="001E5076" w:rsidRPr="00DD522D">
        <w:rPr>
          <w:rFonts w:ascii="Times New Roman" w:eastAsia="Times New Roman" w:hAnsi="Times New Roman"/>
          <w:lang w:eastAsia="ru-RU"/>
        </w:rPr>
        <w:t xml:space="preserve"> 00 копеек</w:t>
      </w:r>
      <w:r w:rsidRPr="00DD522D">
        <w:rPr>
          <w:rFonts w:ascii="Times New Roman" w:eastAsia="Times New Roman" w:hAnsi="Times New Roman"/>
          <w:lang w:eastAsia="ru-RU"/>
        </w:rPr>
        <w:t xml:space="preserve">, в том числе НДС </w:t>
      </w:r>
      <w:r w:rsidR="001E5076" w:rsidRPr="00DD522D">
        <w:rPr>
          <w:rFonts w:ascii="Times New Roman" w:eastAsia="Times New Roman" w:hAnsi="Times New Roman"/>
          <w:lang w:eastAsia="ru-RU"/>
        </w:rPr>
        <w:t>151 017</w:t>
      </w:r>
      <w:r w:rsidRPr="00DD522D">
        <w:rPr>
          <w:rFonts w:ascii="Times New Roman" w:eastAsia="Times New Roman" w:hAnsi="Times New Roman"/>
          <w:lang w:eastAsia="ru-RU"/>
        </w:rPr>
        <w:t xml:space="preserve"> рублей</w:t>
      </w:r>
      <w:r w:rsidR="001E5076" w:rsidRPr="00DD522D">
        <w:rPr>
          <w:rFonts w:ascii="Times New Roman" w:eastAsia="Times New Roman" w:hAnsi="Times New Roman"/>
          <w:lang w:eastAsia="ru-RU"/>
        </w:rPr>
        <w:t xml:space="preserve"> 00 копеек</w:t>
      </w:r>
      <w:r w:rsidRPr="00DD522D">
        <w:rPr>
          <w:rFonts w:ascii="Times New Roman" w:eastAsia="Times New Roman" w:hAnsi="Times New Roman"/>
          <w:lang w:eastAsia="ru-RU"/>
        </w:rPr>
        <w:t>.</w:t>
      </w:r>
    </w:p>
    <w:p w:rsidR="00EA7348" w:rsidRPr="00DD522D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522D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DD522D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1E5076">
        <w:rPr>
          <w:rFonts w:ascii="Times New Roman" w:eastAsia="Times New Roman" w:hAnsi="Times New Roman"/>
          <w:lang w:eastAsia="ru-RU"/>
        </w:rPr>
        <w:t>50 000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  </w:t>
      </w:r>
      <w:r w:rsidR="001E5076">
        <w:rPr>
          <w:rFonts w:ascii="Times New Roman" w:eastAsia="Times New Roman" w:hAnsi="Times New Roman"/>
          <w:lang w:eastAsia="ru-RU"/>
        </w:rPr>
        <w:t xml:space="preserve">218 800 </w:t>
      </w:r>
      <w:r>
        <w:rPr>
          <w:rFonts w:ascii="Times New Roman" w:eastAsia="Times New Roman" w:hAnsi="Times New Roman"/>
          <w:lang w:eastAsia="ru-RU"/>
        </w:rPr>
        <w:t>рублей 00 копеек.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</w:t>
      </w:r>
      <w:r w:rsidR="001E5076">
        <w:rPr>
          <w:rFonts w:ascii="Times New Roman" w:eastAsia="Times New Roman" w:hAnsi="Times New Roman"/>
          <w:lang w:eastAsia="ru-RU"/>
        </w:rPr>
        <w:t>11.10.</w:t>
      </w:r>
      <w:r>
        <w:rPr>
          <w:rFonts w:ascii="Times New Roman" w:eastAsia="Times New Roman" w:hAnsi="Times New Roman"/>
          <w:lang w:eastAsia="ru-RU"/>
        </w:rPr>
        <w:t xml:space="preserve">2018 года.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1E5076">
        <w:rPr>
          <w:rFonts w:ascii="Times New Roman" w:eastAsia="Times New Roman" w:hAnsi="Times New Roman"/>
          <w:i/>
          <w:lang w:eastAsia="ru-RU"/>
        </w:rPr>
        <w:t>12.11.</w:t>
      </w:r>
      <w:r>
        <w:rPr>
          <w:rFonts w:ascii="Times New Roman" w:eastAsia="Times New Roman" w:hAnsi="Times New Roman"/>
          <w:lang w:eastAsia="ru-RU"/>
        </w:rPr>
        <w:t>2018 года.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 xml:space="preserve">- </w:t>
      </w:r>
      <w:r w:rsidR="001E5076">
        <w:rPr>
          <w:rFonts w:ascii="Times New Roman" w:eastAsia="Times New Roman" w:hAnsi="Times New Roman"/>
          <w:lang w:eastAsia="ru-RU"/>
        </w:rPr>
        <w:t>16.11.</w:t>
      </w:r>
      <w:r>
        <w:rPr>
          <w:rFonts w:ascii="Times New Roman" w:eastAsia="Times New Roman" w:hAnsi="Times New Roman"/>
          <w:lang w:eastAsia="ru-RU"/>
        </w:rPr>
        <w:t>2018 года.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</w:t>
      </w:r>
      <w:r w:rsidR="001E5076">
        <w:rPr>
          <w:rFonts w:ascii="Times New Roman" w:eastAsia="Times New Roman" w:hAnsi="Times New Roman"/>
          <w:lang w:eastAsia="ru-RU"/>
        </w:rPr>
        <w:t>8-491</w:t>
      </w:r>
      <w:r>
        <w:rPr>
          <w:rFonts w:ascii="Times New Roman" w:eastAsia="Times New Roman" w:hAnsi="Times New Roman"/>
          <w:lang w:eastAsia="ru-RU"/>
        </w:rPr>
        <w:t xml:space="preserve">  от 27 сентября 2018 г.</w:t>
      </w:r>
    </w:p>
    <w:p w:rsidR="00C9608F" w:rsidRPr="007939A1" w:rsidRDefault="00F31FE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Информация о предыдущих продажах</w:t>
      </w:r>
      <w:r w:rsidR="009267D0">
        <w:rPr>
          <w:rFonts w:ascii="Times New Roman" w:eastAsia="Times New Roman" w:hAnsi="Times New Roman"/>
          <w:lang w:eastAsia="ru-RU"/>
        </w:rPr>
        <w:t>.</w:t>
      </w:r>
      <w:r w:rsidR="00C9608F">
        <w:rPr>
          <w:rFonts w:ascii="Times New Roman" w:eastAsia="Times New Roman" w:hAnsi="Times New Roman"/>
          <w:lang w:eastAsia="ru-RU"/>
        </w:rPr>
        <w:t xml:space="preserve"> Аукционные торги,  назначенные на 29.08.2014г., 10.02.2015г. признаны несостоявшимися, </w:t>
      </w:r>
      <w:r>
        <w:rPr>
          <w:rFonts w:ascii="Times New Roman" w:eastAsia="Times New Roman" w:hAnsi="Times New Roman"/>
          <w:lang w:eastAsia="ru-RU"/>
        </w:rPr>
        <w:t xml:space="preserve">продажа посредством публичного предложения, назначенная на </w:t>
      </w:r>
      <w:r w:rsidR="007939A1">
        <w:rPr>
          <w:rFonts w:ascii="Times New Roman" w:eastAsia="Times New Roman" w:hAnsi="Times New Roman"/>
          <w:lang w:eastAsia="ru-RU"/>
        </w:rPr>
        <w:t xml:space="preserve">06 мая 2015г. признана </w:t>
      </w:r>
      <w:proofErr w:type="gramStart"/>
      <w:r w:rsidR="007939A1">
        <w:rPr>
          <w:rFonts w:ascii="Times New Roman" w:eastAsia="Times New Roman" w:hAnsi="Times New Roman"/>
          <w:lang w:eastAsia="ru-RU"/>
        </w:rPr>
        <w:t>на</w:t>
      </w:r>
      <w:proofErr w:type="gramEnd"/>
      <w:r w:rsidR="007939A1">
        <w:rPr>
          <w:rFonts w:ascii="Times New Roman" w:eastAsia="Times New Roman" w:hAnsi="Times New Roman"/>
          <w:lang w:eastAsia="ru-RU"/>
        </w:rPr>
        <w:t xml:space="preserve"> несостоявшейся.</w:t>
      </w:r>
    </w:p>
    <w:p w:rsidR="00EA7348" w:rsidRDefault="00EA7348" w:rsidP="00EA73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лот №2 </w:t>
      </w:r>
      <w:r w:rsidR="00DD522D">
        <w:rPr>
          <w:rFonts w:ascii="Times New Roman" w:eastAsia="Times New Roman" w:hAnsi="Times New Roman"/>
          <w:b/>
          <w:lang w:eastAsia="ru-RU"/>
        </w:rPr>
        <w:t>–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DD522D">
        <w:rPr>
          <w:rFonts w:ascii="Times New Roman" w:eastAsia="Times New Roman" w:hAnsi="Times New Roman"/>
          <w:b/>
          <w:lang w:eastAsia="ru-RU"/>
        </w:rPr>
        <w:t xml:space="preserve">в </w:t>
      </w:r>
      <w:r>
        <w:rPr>
          <w:rFonts w:ascii="Times New Roman" w:eastAsia="Times New Roman" w:hAnsi="Times New Roman"/>
          <w:b/>
          <w:lang w:eastAsia="ru-RU"/>
        </w:rPr>
        <w:t xml:space="preserve">10 часов 20 минут - </w:t>
      </w:r>
      <w:r>
        <w:rPr>
          <w:rFonts w:ascii="Times New Roman" w:hAnsi="Times New Roman"/>
        </w:rPr>
        <w:t xml:space="preserve">нежилое помещение, назначение: торгового назначения, общая площадь: 190,9 кв.м., этаж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/подвал,  номера на поэтажном плане 1-7, 13-18, адрес объекта: Удмуртская Республика, г.Сарапул, ул. К. Маркса, д.42, нежилое помещение №1, кадастровый (или условный) номер: 18-18-17/019/2007-388.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1 428 000 рублей 00 копеек, в том числе НДС 217 830 рублей 00копеек.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70 000 рублей 00 копеек.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285 600 рублей 00 копеек.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- 11.10.2018 года.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12</w:t>
      </w:r>
      <w:r w:rsidRPr="00EA7348">
        <w:rPr>
          <w:rFonts w:ascii="Times New Roman" w:eastAsia="Times New Roman" w:hAnsi="Times New Roman"/>
          <w:i/>
          <w:lang w:eastAsia="ru-RU"/>
        </w:rPr>
        <w:t>.11</w:t>
      </w:r>
      <w:r>
        <w:rPr>
          <w:rFonts w:ascii="Times New Roman" w:eastAsia="Times New Roman" w:hAnsi="Times New Roman"/>
          <w:i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2018 года.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- 16.11.2018 года.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7-490 от 27 сентября 2018 г.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</w:t>
      </w:r>
      <w:r w:rsidR="001E5076">
        <w:rPr>
          <w:rFonts w:ascii="Times New Roman" w:eastAsia="Times New Roman" w:hAnsi="Times New Roman"/>
          <w:lang w:eastAsia="ru-RU"/>
        </w:rPr>
        <w:t xml:space="preserve">повторно. </w:t>
      </w:r>
      <w:r w:rsidR="001E5076" w:rsidRPr="009267D0">
        <w:rPr>
          <w:rFonts w:ascii="Times New Roman" w:eastAsia="Times New Roman" w:hAnsi="Times New Roman"/>
          <w:lang w:eastAsia="ru-RU"/>
        </w:rPr>
        <w:t>Аукционные торги, назначенные на 11.05.2018г. признаны несостоявшимися</w:t>
      </w:r>
      <w:r w:rsidR="001E5076">
        <w:rPr>
          <w:rFonts w:ascii="Times New Roman" w:eastAsia="Times New Roman" w:hAnsi="Times New Roman"/>
          <w:lang w:eastAsia="ru-RU"/>
        </w:rPr>
        <w:t>, продажа посредством публичного предложения, назначенная на 19.06.2018г. признана несостоявшейся</w:t>
      </w:r>
      <w:r>
        <w:rPr>
          <w:rFonts w:ascii="Times New Roman" w:eastAsia="Times New Roman" w:hAnsi="Times New Roman"/>
          <w:lang w:eastAsia="ru-RU"/>
        </w:rPr>
        <w:t>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претендент на участие в аукционе за один день до дня осмотра объекта, по телефону (34147 40977) заявляет о своем намерении осмотреть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EA7348" w:rsidRDefault="00EA7348" w:rsidP="00EA7348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lastRenderedPageBreak/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EA7348" w:rsidRDefault="00EA7348" w:rsidP="00EA7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EA7348" w:rsidRDefault="00EA7348" w:rsidP="00EA7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EA7348" w:rsidRDefault="00EA7348" w:rsidP="00EA7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EA7348" w:rsidRDefault="00EA7348" w:rsidP="00EA7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EA7348" w:rsidRDefault="00EA7348" w:rsidP="00EA7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EA7348" w:rsidRDefault="00EA7348" w:rsidP="00EA73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EA7348" w:rsidRDefault="00EA7348" w:rsidP="00EA73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EA7348" w:rsidRDefault="00EA7348" w:rsidP="00EA73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EA7348" w:rsidRDefault="00EA7348" w:rsidP="00EA73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A7348" w:rsidRDefault="00EA7348" w:rsidP="00EA73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EA7348" w:rsidRDefault="00EA7348" w:rsidP="00EA73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EA7348" w:rsidRDefault="00EA7348" w:rsidP="00EA73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EA7348" w:rsidRDefault="00EA7348" w:rsidP="00EA734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7348" w:rsidRDefault="00EA7348" w:rsidP="00EA734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39A1" w:rsidRDefault="007939A1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EA7348" w:rsidRDefault="00EA7348" w:rsidP="00EA73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EA7348" w:rsidRDefault="00EA7348" w:rsidP="00EA73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EA7348" w:rsidTr="00EA7348">
        <w:trPr>
          <w:trHeight w:val="3099"/>
        </w:trPr>
        <w:tc>
          <w:tcPr>
            <w:tcW w:w="5050" w:type="dxa"/>
          </w:tcPr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EA7348" w:rsidRDefault="00EA73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A7348" w:rsidRDefault="00EA73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A7348" w:rsidRDefault="00EA7348" w:rsidP="00EA73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rPr>
          <w:rFonts w:ascii="Times New Roman" w:eastAsia="Times New Roman" w:hAnsi="Times New Roman"/>
          <w:lang w:eastAsia="ru-RU"/>
        </w:rPr>
      </w:pPr>
    </w:p>
    <w:p w:rsidR="00EA7348" w:rsidRDefault="00EA7348" w:rsidP="00EA7348"/>
    <w:p w:rsidR="00EA7348" w:rsidRDefault="00EA7348" w:rsidP="00EA7348"/>
    <w:p w:rsidR="00EA7348" w:rsidRDefault="00EA7348" w:rsidP="00EA7348"/>
    <w:p w:rsidR="00EA7348" w:rsidRDefault="00EA7348" w:rsidP="00EA7348"/>
    <w:p w:rsidR="00EA7348" w:rsidRDefault="00EA7348" w:rsidP="00EA7348">
      <w:pPr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EA7348" w:rsidRDefault="00EA7348" w:rsidP="00EA7348"/>
    <w:p w:rsidR="00D3368A" w:rsidRDefault="00D3368A"/>
    <w:sectPr w:rsidR="00D3368A" w:rsidSect="007939A1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B"/>
    <w:rsid w:val="001E5076"/>
    <w:rsid w:val="001E638D"/>
    <w:rsid w:val="00283DBB"/>
    <w:rsid w:val="00362DB2"/>
    <w:rsid w:val="003D5068"/>
    <w:rsid w:val="003E0ADF"/>
    <w:rsid w:val="004027F4"/>
    <w:rsid w:val="00592F90"/>
    <w:rsid w:val="0076569A"/>
    <w:rsid w:val="007939A1"/>
    <w:rsid w:val="009267D0"/>
    <w:rsid w:val="00B81DDF"/>
    <w:rsid w:val="00C9608F"/>
    <w:rsid w:val="00D3368A"/>
    <w:rsid w:val="00D62BBB"/>
    <w:rsid w:val="00DD522D"/>
    <w:rsid w:val="00E956DF"/>
    <w:rsid w:val="00EA7348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2018-10-09T10:03:00Z</dcterms:created>
  <dcterms:modified xsi:type="dcterms:W3CDTF">2018-10-09T10:03:00Z</dcterms:modified>
</cp:coreProperties>
</file>