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331"/>
        <w:gridCol w:w="2264"/>
        <w:gridCol w:w="2517"/>
      </w:tblGrid>
      <w:tr w:rsidR="00E509BB" w:rsidRPr="00412E41" w:rsidTr="006E049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E509BB" w:rsidRPr="00412E41" w:rsidRDefault="00E509BB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E509BB" w:rsidRPr="00412E41" w:rsidRDefault="00E509BB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решению Сарапульской городской Думы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9BB" w:rsidRDefault="00E509BB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11-232</w:t>
            </w:r>
          </w:p>
          <w:p w:rsidR="00E509BB" w:rsidRPr="00412E41" w:rsidRDefault="00E509BB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09BB" w:rsidRDefault="00E509BB" w:rsidP="00F56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Сарапульской городской Думы на 2022 год</w:t>
            </w:r>
          </w:p>
          <w:p w:rsidR="00E509BB" w:rsidRPr="00412E41" w:rsidRDefault="00E509BB" w:rsidP="0041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BB" w:rsidRPr="00412E41" w:rsidTr="006E0499">
        <w:tc>
          <w:tcPr>
            <w:tcW w:w="458" w:type="dxa"/>
          </w:tcPr>
          <w:p w:rsidR="00E509BB" w:rsidRPr="00412E41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1" w:type="dxa"/>
          </w:tcPr>
          <w:p w:rsidR="00E509BB" w:rsidRPr="00412E41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</w:tcPr>
          <w:p w:rsidR="00E509BB" w:rsidRPr="00412E41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517" w:type="dxa"/>
          </w:tcPr>
          <w:p w:rsidR="00E509BB" w:rsidRPr="00412E41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E509BB" w:rsidRPr="00843B9B" w:rsidRDefault="00E509BB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 работе Сарапульской городской Думы за 2021 год</w:t>
            </w:r>
          </w:p>
        </w:tc>
        <w:tc>
          <w:tcPr>
            <w:tcW w:w="2264" w:type="dxa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Председатель Сарапульской городской Думы Смоляков С.Ю.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E509BB" w:rsidRPr="00843B9B" w:rsidRDefault="00E509BB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Контрольно-счетного органа МО «Город Сарапул» за 2021 год</w:t>
            </w:r>
          </w:p>
        </w:tc>
        <w:tc>
          <w:tcPr>
            <w:tcW w:w="2264" w:type="dxa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Председатель КСО МО «Город Сарапул» </w:t>
            </w:r>
          </w:p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Саламатова Е.В.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E509BB" w:rsidRPr="00843B9B" w:rsidRDefault="00E509BB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 начальника Межмуниципального отдела МВД России  "Сарапульский" о деятельности за 2021 год</w:t>
            </w:r>
          </w:p>
        </w:tc>
        <w:tc>
          <w:tcPr>
            <w:tcW w:w="2264" w:type="dxa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Начальник ММО МВД России  "Сарапульский"</w:t>
            </w:r>
          </w:p>
          <w:p w:rsidR="00E509BB" w:rsidRPr="00843B9B" w:rsidRDefault="00E509BB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Бобровский С.А.</w:t>
            </w:r>
          </w:p>
        </w:tc>
      </w:tr>
      <w:tr w:rsidR="00E509BB" w:rsidRPr="00843B9B" w:rsidTr="00F30266">
        <w:tc>
          <w:tcPr>
            <w:tcW w:w="458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E509BB" w:rsidRPr="00843B9B" w:rsidRDefault="00E509BB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r>
              <w:rPr>
                <w:rFonts w:ascii="Times New Roman" w:hAnsi="Times New Roman"/>
                <w:sz w:val="24"/>
                <w:szCs w:val="24"/>
              </w:rPr>
              <w:t>о работе Молодежного парламента г. Сарапула за 2021 год</w:t>
            </w:r>
          </w:p>
        </w:tc>
        <w:tc>
          <w:tcPr>
            <w:tcW w:w="2264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509B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МП г.Сарапула </w:t>
            </w:r>
          </w:p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Таранкова А.О.</w:t>
            </w:r>
          </w:p>
        </w:tc>
      </w:tr>
      <w:tr w:rsidR="00E509BB" w:rsidRPr="00843B9B" w:rsidTr="00F30266">
        <w:tc>
          <w:tcPr>
            <w:tcW w:w="458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E509BB" w:rsidRPr="00843B9B" w:rsidRDefault="00E509BB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Утверждение Положения об Администрации города Сарапула</w:t>
            </w:r>
          </w:p>
        </w:tc>
        <w:tc>
          <w:tcPr>
            <w:tcW w:w="2264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53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Заместитель  Главы Администрации города Сарапула </w:t>
            </w:r>
          </w:p>
          <w:p w:rsidR="00E509BB" w:rsidRDefault="00E509BB" w:rsidP="0053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по административным вопросам </w:t>
            </w:r>
          </w:p>
          <w:p w:rsidR="00E509BB" w:rsidRPr="00843B9B" w:rsidRDefault="00E509BB" w:rsidP="0053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Кочетов Д.С.</w:t>
            </w:r>
          </w:p>
        </w:tc>
      </w:tr>
      <w:tr w:rsidR="00E509BB" w:rsidRPr="00843B9B" w:rsidTr="00F30266">
        <w:tc>
          <w:tcPr>
            <w:tcW w:w="458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E509BB" w:rsidRPr="00843B9B" w:rsidRDefault="00E509BB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Внесение изменений в Положение о порядке согласования переустройства и (или) перепланировки жилых помещений, расположенных на территории города Сарапула, утвержденное решением Сарапульской городской Думы от 26.10.2017 № 3-331</w:t>
            </w:r>
          </w:p>
        </w:tc>
        <w:tc>
          <w:tcPr>
            <w:tcW w:w="2264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17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BB" w:rsidRPr="00843B9B" w:rsidTr="00F30266">
        <w:tc>
          <w:tcPr>
            <w:tcW w:w="458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E509BB" w:rsidRPr="00843B9B" w:rsidRDefault="00E509BB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Положение «О публичных слушаниях, общественных обсуждениях в городе Сарапуле», утвержденное решением Сарапульской городской Думы от 28.06.2018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6-453</w:t>
            </w:r>
          </w:p>
        </w:tc>
        <w:tc>
          <w:tcPr>
            <w:tcW w:w="2264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 приватизации имущества  муниципального образования «Город Сарапул» за 2021  год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имущественных отношений Гаврильчик Н.Н.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подготовке к празднованию Дня города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vAlign w:val="center"/>
          </w:tcPr>
          <w:p w:rsidR="00E509B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социальной сфере</w:t>
            </w:r>
          </w:p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Д.З.</w:t>
            </w:r>
          </w:p>
        </w:tc>
      </w:tr>
      <w:tr w:rsidR="00E509BB" w:rsidRPr="00843B9B" w:rsidTr="00F30266">
        <w:tc>
          <w:tcPr>
            <w:tcW w:w="458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1" w:type="dxa"/>
          </w:tcPr>
          <w:p w:rsidR="00E509BB" w:rsidRPr="00843B9B" w:rsidRDefault="00E509BB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Главы города Сарапула «О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Сарапула в 2021 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году (в том числе о ходе исполнения мероприятий по реализации Стратегии социально-экономического развития муниципального образования «Город Сарапул» на 2021-2024 годы за 2021 год и  результаты деятельности ТОСЭР «Сарапул» в 2021 году);</w:t>
            </w:r>
          </w:p>
        </w:tc>
        <w:tc>
          <w:tcPr>
            <w:tcW w:w="2264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Глава города Сарапула </w:t>
            </w:r>
          </w:p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Шестаков В.М.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города Сарапула за 2021 год. 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E509BB" w:rsidRPr="00843B9B" w:rsidTr="006B4D47">
        <w:tc>
          <w:tcPr>
            <w:tcW w:w="458" w:type="dxa"/>
            <w:vAlign w:val="center"/>
          </w:tcPr>
          <w:p w:rsidR="00E509BB" w:rsidRPr="00843B9B" w:rsidRDefault="00E509BB" w:rsidP="006B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</w:tcPr>
          <w:p w:rsidR="00E509BB" w:rsidRPr="00843B9B" w:rsidRDefault="00E509BB" w:rsidP="006B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щебенени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дорог (по плану работы с Правительством УР)</w:t>
            </w:r>
          </w:p>
        </w:tc>
        <w:tc>
          <w:tcPr>
            <w:tcW w:w="2264" w:type="dxa"/>
          </w:tcPr>
          <w:p w:rsidR="00E509BB" w:rsidRPr="00843B9B" w:rsidRDefault="00E509BB" w:rsidP="006B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6B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1" w:type="dxa"/>
          </w:tcPr>
          <w:p w:rsidR="00E509BB" w:rsidRPr="00843B9B" w:rsidRDefault="00E509BB" w:rsidP="00435A1A">
            <w:pPr>
              <w:spacing w:after="0" w:line="240" w:lineRule="auto"/>
              <w:ind w:left="-98" w:right="-107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 реестре наказов избирателей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43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Информация об итогах отопительного периода 2021-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Информация по подготовке к отопительному периоду 2022-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</w:tc>
      </w:tr>
      <w:tr w:rsidR="00E509BB" w:rsidRPr="00843B9B" w:rsidTr="006B4D47">
        <w:tc>
          <w:tcPr>
            <w:tcW w:w="458" w:type="dxa"/>
            <w:vAlign w:val="center"/>
          </w:tcPr>
          <w:p w:rsidR="00E509BB" w:rsidRPr="00843B9B" w:rsidRDefault="00E509BB" w:rsidP="006B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1" w:type="dxa"/>
          </w:tcPr>
          <w:p w:rsidR="00E509BB" w:rsidRPr="00843B9B" w:rsidRDefault="00E509BB" w:rsidP="006B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внесении изменений в решение СГД «О налоге  на имущество физических лиц»</w:t>
            </w:r>
          </w:p>
        </w:tc>
        <w:tc>
          <w:tcPr>
            <w:tcW w:w="2264" w:type="dxa"/>
          </w:tcPr>
          <w:p w:rsidR="00E509BB" w:rsidRPr="00843B9B" w:rsidRDefault="00E509BB" w:rsidP="006B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E509BB" w:rsidRPr="00843B9B" w:rsidRDefault="00E509BB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 проекте бюджета города Сарапула на 2023 год и плановый период 2024 и 2025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Прогнозный  план  приватизации имущества  муниципального образования «Город Сарапул»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имущественных отношений Гаврильчик Н.Н.</w:t>
            </w:r>
          </w:p>
        </w:tc>
      </w:tr>
      <w:tr w:rsidR="00E509BB" w:rsidRPr="00843B9B" w:rsidTr="006E0499">
        <w:tc>
          <w:tcPr>
            <w:tcW w:w="458" w:type="dxa"/>
            <w:vAlign w:val="center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бюджета на 2023 год и плановый период 2024 и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E509BB" w:rsidRPr="00843B9B" w:rsidRDefault="00E509BB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E509BB" w:rsidRPr="00843B9B" w:rsidTr="00F30266">
        <w:tc>
          <w:tcPr>
            <w:tcW w:w="458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1" w:type="dxa"/>
          </w:tcPr>
          <w:p w:rsidR="00E509BB" w:rsidRPr="00843B9B" w:rsidRDefault="00E509BB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 бюджете города Сарапула на 2023 год и плановый период 2024 и 2025 гг. </w:t>
            </w:r>
          </w:p>
        </w:tc>
        <w:tc>
          <w:tcPr>
            <w:tcW w:w="2264" w:type="dxa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vAlign w:val="center"/>
          </w:tcPr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E509BB" w:rsidRPr="00843B9B" w:rsidRDefault="00E509BB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E509BB" w:rsidRPr="00843B9B" w:rsidTr="006E0499">
        <w:tc>
          <w:tcPr>
            <w:tcW w:w="458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Сарапульской городской Думы «О бюджете города Сарапула на 2022 год и плановый период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843B9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843B9B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года, апрель, июнь, октябрь, декабрь</w:t>
            </w:r>
          </w:p>
        </w:tc>
        <w:tc>
          <w:tcPr>
            <w:tcW w:w="2517" w:type="dxa"/>
          </w:tcPr>
          <w:p w:rsidR="00E509BB" w:rsidRPr="00843B9B" w:rsidRDefault="00E509BB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E509BB" w:rsidRPr="00843B9B" w:rsidRDefault="00E509BB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E509BB" w:rsidRPr="00843B9B" w:rsidTr="006E0499">
        <w:tc>
          <w:tcPr>
            <w:tcW w:w="458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31" w:type="dxa"/>
          </w:tcPr>
          <w:p w:rsidR="00E509BB" w:rsidRPr="00843B9B" w:rsidRDefault="00E509BB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Внесение изменений в Устав муниципального образования «Городской округ город Сарапул Удмуртской Республики»</w:t>
            </w:r>
            <w:bookmarkStart w:id="0" w:name="_GoBack"/>
            <w:bookmarkEnd w:id="0"/>
          </w:p>
        </w:tc>
        <w:tc>
          <w:tcPr>
            <w:tcW w:w="2264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517" w:type="dxa"/>
          </w:tcPr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административным вопросам </w:t>
            </w:r>
          </w:p>
          <w:p w:rsidR="00E509BB" w:rsidRPr="00843B9B" w:rsidRDefault="00E509BB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Кочетов Д.С.</w:t>
            </w:r>
          </w:p>
        </w:tc>
      </w:tr>
    </w:tbl>
    <w:p w:rsidR="00E509BB" w:rsidRDefault="00E509BB" w:rsidP="00BA40E2">
      <w:pPr>
        <w:pStyle w:val="BodyTextIndent"/>
        <w:ind w:firstLine="709"/>
        <w:rPr>
          <w:sz w:val="24"/>
          <w:szCs w:val="24"/>
        </w:rPr>
      </w:pPr>
    </w:p>
    <w:p w:rsidR="00E509BB" w:rsidRPr="00BA40E2" w:rsidRDefault="00E509BB" w:rsidP="00BA40E2">
      <w:pPr>
        <w:pStyle w:val="BodyTextIndent"/>
        <w:ind w:firstLine="709"/>
        <w:rPr>
          <w:sz w:val="24"/>
          <w:szCs w:val="24"/>
        </w:rPr>
      </w:pPr>
      <w:r w:rsidRPr="00BA40E2">
        <w:rPr>
          <w:sz w:val="24"/>
          <w:szCs w:val="24"/>
        </w:rPr>
        <w:t>Ежеквартально рассматриваются вопросы:</w:t>
      </w:r>
    </w:p>
    <w:p w:rsidR="00E509BB" w:rsidRPr="00BA40E2" w:rsidRDefault="00E509BB" w:rsidP="00BA40E2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0E2">
        <w:rPr>
          <w:sz w:val="24"/>
          <w:szCs w:val="24"/>
        </w:rPr>
        <w:t>выполнение протокольных решений Сарапульской городской Думы;</w:t>
      </w:r>
    </w:p>
    <w:p w:rsidR="00E509BB" w:rsidRPr="00BA40E2" w:rsidRDefault="00E509BB" w:rsidP="00BA40E2">
      <w:pPr>
        <w:pStyle w:val="BodyTextIndent"/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BA40E2">
        <w:rPr>
          <w:spacing w:val="-2"/>
          <w:sz w:val="24"/>
          <w:szCs w:val="24"/>
        </w:rPr>
        <w:t>выполнение целевых программ в профильных комиссиях.</w:t>
      </w:r>
    </w:p>
    <w:p w:rsidR="00E509BB" w:rsidRDefault="00E509BB" w:rsidP="00BA40E2">
      <w:pPr>
        <w:pStyle w:val="BodyTextIndent"/>
        <w:ind w:firstLine="709"/>
        <w:rPr>
          <w:spacing w:val="-2"/>
          <w:sz w:val="24"/>
          <w:szCs w:val="24"/>
        </w:rPr>
      </w:pPr>
    </w:p>
    <w:p w:rsidR="00E509BB" w:rsidRPr="00BA40E2" w:rsidRDefault="00E509BB" w:rsidP="00BA40E2">
      <w:pPr>
        <w:pStyle w:val="BodyTextIndent"/>
        <w:ind w:firstLine="709"/>
        <w:rPr>
          <w:spacing w:val="-2"/>
          <w:sz w:val="24"/>
          <w:szCs w:val="24"/>
        </w:rPr>
      </w:pPr>
      <w:r w:rsidRPr="00BA40E2">
        <w:rPr>
          <w:spacing w:val="-2"/>
          <w:sz w:val="24"/>
          <w:szCs w:val="24"/>
        </w:rPr>
        <w:t xml:space="preserve">Участие </w:t>
      </w:r>
      <w:r>
        <w:rPr>
          <w:spacing w:val="-2"/>
          <w:sz w:val="24"/>
          <w:szCs w:val="24"/>
        </w:rPr>
        <w:t xml:space="preserve">депутатов </w:t>
      </w:r>
      <w:r w:rsidRPr="00BA40E2">
        <w:rPr>
          <w:spacing w:val="-2"/>
          <w:sz w:val="24"/>
          <w:szCs w:val="24"/>
        </w:rPr>
        <w:t xml:space="preserve"> в проведении городских активов – в соответствии с планами проведения. </w:t>
      </w:r>
    </w:p>
    <w:p w:rsidR="00E509BB" w:rsidRDefault="00E509BB" w:rsidP="00BA40E2">
      <w:pPr>
        <w:pStyle w:val="BodyTextIndent"/>
        <w:ind w:firstLine="709"/>
        <w:rPr>
          <w:sz w:val="24"/>
          <w:szCs w:val="24"/>
        </w:rPr>
      </w:pPr>
    </w:p>
    <w:p w:rsidR="00E509BB" w:rsidRPr="00BA40E2" w:rsidRDefault="00E509BB" w:rsidP="00BA40E2">
      <w:pPr>
        <w:pStyle w:val="BodyTextIndent"/>
        <w:ind w:firstLine="709"/>
        <w:rPr>
          <w:sz w:val="24"/>
          <w:szCs w:val="24"/>
        </w:rPr>
      </w:pPr>
      <w:r w:rsidRPr="00BA40E2">
        <w:rPr>
          <w:sz w:val="24"/>
          <w:szCs w:val="24"/>
        </w:rPr>
        <w:t>По мере поступления в установленные регламентом сроки и после соответствующей подготовки включаются в повестку дня заседаний Сарапульской городской Думы: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Рассмотрение предложений постоянных депутатских комиссий, Совета Думы Сарапульской городской Думы;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Наградные вопросы;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Контроль за исполнением решений Сарапульской городской Думы;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Приведение ранее принятых решений представительного органа местного самоуправления в соответствие с действующим законодательством;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Протесты и представления Прокурора г. Сарапула;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Вопросы, внесенные Администрацией города Сарапула, и находящиеся в ведении Сарапульской городской Думы;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Вопросы, внесенные Контрольно-счетным органом города Сарапула;</w:t>
      </w:r>
    </w:p>
    <w:p w:rsidR="00E509BB" w:rsidRPr="00BA40E2" w:rsidRDefault="00E509BB" w:rsidP="008125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Предложения Главы Удмуртской Республики, Государственного Совета Удмуртской Республики, Правительства Удмуртской Республики, представительных органов других муниципальных образований Удмуртской Республики.</w:t>
      </w:r>
    </w:p>
    <w:p w:rsidR="00E509BB" w:rsidRDefault="00E509BB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509BB" w:rsidRDefault="00E509BB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509BB" w:rsidRDefault="00E509BB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509BB" w:rsidRPr="00485724" w:rsidRDefault="00E509BB" w:rsidP="006E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24">
        <w:rPr>
          <w:rFonts w:ascii="Times New Roman" w:hAnsi="Times New Roman"/>
          <w:sz w:val="24"/>
          <w:szCs w:val="24"/>
        </w:rPr>
        <w:t>Начальник управления по обеспечению</w:t>
      </w:r>
    </w:p>
    <w:p w:rsidR="00E509BB" w:rsidRPr="00485724" w:rsidRDefault="00E509BB" w:rsidP="006E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24">
        <w:rPr>
          <w:rFonts w:ascii="Times New Roman" w:hAnsi="Times New Roman"/>
          <w:sz w:val="24"/>
          <w:szCs w:val="24"/>
        </w:rPr>
        <w:t>деятельности Сарапульской городской Думы</w:t>
      </w:r>
      <w:r w:rsidRPr="00485724">
        <w:rPr>
          <w:rFonts w:ascii="Times New Roman" w:hAnsi="Times New Roman"/>
          <w:sz w:val="24"/>
          <w:szCs w:val="24"/>
        </w:rPr>
        <w:tab/>
      </w:r>
      <w:r w:rsidRPr="00485724">
        <w:rPr>
          <w:rFonts w:ascii="Times New Roman" w:hAnsi="Times New Roman"/>
          <w:sz w:val="24"/>
          <w:szCs w:val="24"/>
        </w:rPr>
        <w:tab/>
      </w:r>
      <w:r w:rsidRPr="00485724">
        <w:rPr>
          <w:rFonts w:ascii="Times New Roman" w:hAnsi="Times New Roman"/>
          <w:sz w:val="24"/>
          <w:szCs w:val="24"/>
        </w:rPr>
        <w:tab/>
      </w:r>
      <w:r w:rsidRPr="00485724">
        <w:rPr>
          <w:rFonts w:ascii="Times New Roman" w:hAnsi="Times New Roman"/>
          <w:sz w:val="24"/>
          <w:szCs w:val="24"/>
        </w:rPr>
        <w:tab/>
        <w:t>Т.Г. Загатина</w:t>
      </w:r>
    </w:p>
    <w:p w:rsidR="00E509BB" w:rsidRPr="006075C3" w:rsidRDefault="00E509BB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E509BB" w:rsidRPr="006075C3" w:rsidSect="00BA40E2">
      <w:footerReference w:type="even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BB" w:rsidRDefault="00E509BB" w:rsidP="00003957">
      <w:pPr>
        <w:spacing w:after="0" w:line="240" w:lineRule="auto"/>
      </w:pPr>
      <w:r>
        <w:separator/>
      </w:r>
    </w:p>
  </w:endnote>
  <w:endnote w:type="continuationSeparator" w:id="0">
    <w:p w:rsidR="00E509BB" w:rsidRDefault="00E509BB" w:rsidP="0000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B" w:rsidRDefault="00E509BB" w:rsidP="002A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9BB" w:rsidRDefault="00E509BB" w:rsidP="00EF51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B" w:rsidRDefault="00E509BB" w:rsidP="002A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509BB" w:rsidRDefault="00E509BB" w:rsidP="00EF51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BB" w:rsidRDefault="00E509BB" w:rsidP="00003957">
      <w:pPr>
        <w:spacing w:after="0" w:line="240" w:lineRule="auto"/>
      </w:pPr>
      <w:r>
        <w:separator/>
      </w:r>
    </w:p>
  </w:footnote>
  <w:footnote w:type="continuationSeparator" w:id="0">
    <w:p w:rsidR="00E509BB" w:rsidRDefault="00E509BB" w:rsidP="0000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58"/>
    <w:multiLevelType w:val="hybridMultilevel"/>
    <w:tmpl w:val="3CFA9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E0F2538"/>
    <w:multiLevelType w:val="hybridMultilevel"/>
    <w:tmpl w:val="DED67626"/>
    <w:lvl w:ilvl="0" w:tplc="AB3EDBE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51"/>
    <w:rsid w:val="00003957"/>
    <w:rsid w:val="00020EAE"/>
    <w:rsid w:val="00032F64"/>
    <w:rsid w:val="00043F03"/>
    <w:rsid w:val="00065371"/>
    <w:rsid w:val="00084806"/>
    <w:rsid w:val="000C0FDB"/>
    <w:rsid w:val="000C76B8"/>
    <w:rsid w:val="001044DD"/>
    <w:rsid w:val="00116D79"/>
    <w:rsid w:val="00122817"/>
    <w:rsid w:val="00131C92"/>
    <w:rsid w:val="00132D72"/>
    <w:rsid w:val="00174843"/>
    <w:rsid w:val="00175E37"/>
    <w:rsid w:val="001C24F2"/>
    <w:rsid w:val="00225FA6"/>
    <w:rsid w:val="002355D8"/>
    <w:rsid w:val="00290DED"/>
    <w:rsid w:val="002A17EA"/>
    <w:rsid w:val="002F400F"/>
    <w:rsid w:val="00314E75"/>
    <w:rsid w:val="003B21D7"/>
    <w:rsid w:val="003C0E47"/>
    <w:rsid w:val="00412E41"/>
    <w:rsid w:val="00435A1A"/>
    <w:rsid w:val="00456F66"/>
    <w:rsid w:val="00475471"/>
    <w:rsid w:val="00485724"/>
    <w:rsid w:val="004C0041"/>
    <w:rsid w:val="004D5A9C"/>
    <w:rsid w:val="004D71F0"/>
    <w:rsid w:val="00514F25"/>
    <w:rsid w:val="0053313E"/>
    <w:rsid w:val="00562EDB"/>
    <w:rsid w:val="005975A9"/>
    <w:rsid w:val="005B2E0E"/>
    <w:rsid w:val="005E663E"/>
    <w:rsid w:val="005F190D"/>
    <w:rsid w:val="006075C3"/>
    <w:rsid w:val="00653163"/>
    <w:rsid w:val="006834EF"/>
    <w:rsid w:val="006B4D47"/>
    <w:rsid w:val="006E0499"/>
    <w:rsid w:val="006F5518"/>
    <w:rsid w:val="006F781B"/>
    <w:rsid w:val="00716C32"/>
    <w:rsid w:val="00716D51"/>
    <w:rsid w:val="007333D9"/>
    <w:rsid w:val="008125FD"/>
    <w:rsid w:val="00826B5C"/>
    <w:rsid w:val="00843A87"/>
    <w:rsid w:val="00843B9B"/>
    <w:rsid w:val="009021D6"/>
    <w:rsid w:val="00903EB0"/>
    <w:rsid w:val="00937F4F"/>
    <w:rsid w:val="00951E87"/>
    <w:rsid w:val="009D12CA"/>
    <w:rsid w:val="009D18D3"/>
    <w:rsid w:val="009D4262"/>
    <w:rsid w:val="00A072D3"/>
    <w:rsid w:val="00A318C6"/>
    <w:rsid w:val="00A7010D"/>
    <w:rsid w:val="00A859D6"/>
    <w:rsid w:val="00A93DF7"/>
    <w:rsid w:val="00AA71D5"/>
    <w:rsid w:val="00AD5C42"/>
    <w:rsid w:val="00B13B5C"/>
    <w:rsid w:val="00BA2EB2"/>
    <w:rsid w:val="00BA40E2"/>
    <w:rsid w:val="00BB0E48"/>
    <w:rsid w:val="00BF6932"/>
    <w:rsid w:val="00C21CF2"/>
    <w:rsid w:val="00C50DD8"/>
    <w:rsid w:val="00C73AE8"/>
    <w:rsid w:val="00CD6C83"/>
    <w:rsid w:val="00D05752"/>
    <w:rsid w:val="00D14226"/>
    <w:rsid w:val="00D14AFE"/>
    <w:rsid w:val="00D303E6"/>
    <w:rsid w:val="00DC089E"/>
    <w:rsid w:val="00E509BB"/>
    <w:rsid w:val="00E61E24"/>
    <w:rsid w:val="00E8704B"/>
    <w:rsid w:val="00EA6746"/>
    <w:rsid w:val="00EB339F"/>
    <w:rsid w:val="00ED3C5F"/>
    <w:rsid w:val="00EF5102"/>
    <w:rsid w:val="00F05A2D"/>
    <w:rsid w:val="00F30266"/>
    <w:rsid w:val="00F56C3A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5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8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075C3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66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F51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794</Words>
  <Characters>4529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Ксения А. Баранова</dc:creator>
  <cp:keywords/>
  <dc:description/>
  <cp:lastModifiedBy>SGD</cp:lastModifiedBy>
  <cp:revision>10</cp:revision>
  <cp:lastPrinted>2021-12-17T04:53:00Z</cp:lastPrinted>
  <dcterms:created xsi:type="dcterms:W3CDTF">2021-12-23T10:21:00Z</dcterms:created>
  <dcterms:modified xsi:type="dcterms:W3CDTF">2021-12-24T10:05:00Z</dcterms:modified>
</cp:coreProperties>
</file>