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C4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D249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09.2012 года</w:t>
      </w: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членов ТСЖ «Гагарина, 85»</w:t>
      </w: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42 человека (все собственники ТСЖ), что составляет 60% от числа квартир в доме.</w:t>
      </w: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собрания выбрали председателя ТСЖ – Калашникову Н.П.</w:t>
      </w: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3B8B" w:rsidRDefault="00F23B8B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F23B8B" w:rsidRDefault="00F23B8B" w:rsidP="00A4307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Госсовет Удмуртии.</w:t>
      </w:r>
    </w:p>
    <w:p w:rsidR="00F23B8B" w:rsidRDefault="00F23B8B" w:rsidP="00A4307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с 01.07.2012 года и с 01.09.12 года.</w:t>
      </w:r>
    </w:p>
    <w:p w:rsidR="00F23B8B" w:rsidRDefault="00F23B8B" w:rsidP="00A4307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 соц. нормы на электроэнергию</w:t>
      </w:r>
      <w:r w:rsidR="005D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497">
        <w:rPr>
          <w:rFonts w:ascii="Times New Roman" w:hAnsi="Times New Roman" w:cs="Times New Roman"/>
          <w:sz w:val="24"/>
          <w:szCs w:val="24"/>
        </w:rPr>
        <w:t>опрес</w:t>
      </w:r>
      <w:r w:rsidR="007A1CF3">
        <w:rPr>
          <w:rFonts w:ascii="Times New Roman" w:hAnsi="Times New Roman" w:cs="Times New Roman"/>
          <w:sz w:val="24"/>
          <w:szCs w:val="24"/>
        </w:rPr>
        <w:t>с</w:t>
      </w:r>
      <w:r w:rsidR="005D2497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5D2497">
        <w:rPr>
          <w:rFonts w:ascii="Times New Roman" w:hAnsi="Times New Roman" w:cs="Times New Roman"/>
          <w:sz w:val="24"/>
          <w:szCs w:val="24"/>
        </w:rPr>
        <w:t>, ревизия С/О.</w:t>
      </w:r>
    </w:p>
    <w:p w:rsidR="005D2497" w:rsidRDefault="005D2497" w:rsidP="00A4307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кандидатуры нового председателя ТСЖ.</w:t>
      </w:r>
    </w:p>
    <w:p w:rsidR="005D2497" w:rsidRDefault="005D2497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D2497" w:rsidRDefault="005D2497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Собрание:</w:t>
      </w:r>
    </w:p>
    <w:p w:rsidR="005D2497" w:rsidRDefault="005D2497" w:rsidP="00A4307A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в Госсовет Удмуртии состоятся 14 октября. Названы кандидаты по нашему округу: Прасолов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Рыбаков и другие. Голосование будет проходить в нашем доме, округ – 9/15.</w:t>
      </w:r>
    </w:p>
    <w:p w:rsidR="005D2497" w:rsidRPr="005D2497" w:rsidRDefault="005D2497" w:rsidP="00A4307A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0860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60F2" w:rsidRPr="00BE2C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 01.07.2012 г.                                  с 01.09.2012 г.</w:t>
      </w:r>
    </w:p>
    <w:p w:rsidR="000860F2" w:rsidRDefault="005D2497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отопление </w:t>
      </w:r>
      <w:r w:rsidR="000860F2">
        <w:rPr>
          <w:rFonts w:ascii="Times New Roman" w:hAnsi="Times New Roman" w:cs="Times New Roman"/>
          <w:sz w:val="24"/>
          <w:szCs w:val="24"/>
        </w:rPr>
        <w:t xml:space="preserve">-            </w:t>
      </w:r>
      <w:r w:rsidR="000860F2" w:rsidRPr="000860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0F2">
        <w:rPr>
          <w:rFonts w:ascii="Times New Roman" w:hAnsi="Times New Roman" w:cs="Times New Roman"/>
          <w:sz w:val="24"/>
          <w:szCs w:val="24"/>
        </w:rPr>
        <w:t xml:space="preserve"> </w:t>
      </w:r>
      <w:r w:rsidR="000860F2" w:rsidRPr="000860F2">
        <w:rPr>
          <w:rFonts w:ascii="Times New Roman" w:hAnsi="Times New Roman" w:cs="Times New Roman"/>
          <w:sz w:val="24"/>
          <w:szCs w:val="24"/>
        </w:rPr>
        <w:t xml:space="preserve">   </w:t>
      </w:r>
      <w:r w:rsidR="000860F2">
        <w:rPr>
          <w:rFonts w:ascii="Times New Roman" w:hAnsi="Times New Roman" w:cs="Times New Roman"/>
          <w:sz w:val="24"/>
          <w:szCs w:val="24"/>
        </w:rPr>
        <w:t xml:space="preserve"> 26.05                                                   27.21  </w:t>
      </w:r>
    </w:p>
    <w:p w:rsidR="00F23B8B" w:rsidRDefault="000860F2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водоснабжение </w:t>
      </w:r>
      <w:r w:rsidRPr="000860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60F2">
        <w:rPr>
          <w:rFonts w:ascii="Times New Roman" w:hAnsi="Times New Roman" w:cs="Times New Roman"/>
          <w:sz w:val="24"/>
          <w:szCs w:val="24"/>
        </w:rPr>
        <w:t>2) -            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0F2">
        <w:rPr>
          <w:rFonts w:ascii="Times New Roman" w:hAnsi="Times New Roman" w:cs="Times New Roman"/>
          <w:sz w:val="24"/>
          <w:szCs w:val="24"/>
        </w:rPr>
        <w:t xml:space="preserve">74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22.94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/м3</w:t>
      </w:r>
    </w:p>
    <w:p w:rsidR="000860F2" w:rsidRDefault="000860F2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водоотведение (К2) -             22.56                                                   23.84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/м3</w:t>
      </w:r>
    </w:p>
    <w:p w:rsidR="000860F2" w:rsidRDefault="000860F2" w:rsidP="00A4307A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Электроэнергия – с 01.07.12 г. по новому постановлению № 261 от 23.11.2009 г. об энергосбережении. Переходим на новую систему расчета за потребленную электроэнергию. Две строки в платежке: 1 строка – по индивидуальному счетчику; 2 строка – ОДН.</w:t>
      </w:r>
    </w:p>
    <w:p w:rsidR="007A1CF3" w:rsidRDefault="000860F2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28.08.12 г. провели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</w:t>
      </w:r>
      <w:r w:rsidR="007A1CF3">
        <w:rPr>
          <w:rFonts w:ascii="Times New Roman" w:hAnsi="Times New Roman" w:cs="Times New Roman"/>
          <w:sz w:val="24"/>
          <w:szCs w:val="24"/>
        </w:rPr>
        <w:t>овку</w:t>
      </w:r>
      <w:proofErr w:type="spellEnd"/>
      <w:r w:rsidRPr="000860F2">
        <w:rPr>
          <w:rFonts w:ascii="Times New Roman" w:hAnsi="Times New Roman" w:cs="Times New Roman"/>
          <w:sz w:val="24"/>
          <w:szCs w:val="24"/>
        </w:rPr>
        <w:t xml:space="preserve"> </w:t>
      </w:r>
      <w:r w:rsidR="007A1CF3">
        <w:rPr>
          <w:rFonts w:ascii="Times New Roman" w:hAnsi="Times New Roman" w:cs="Times New Roman"/>
          <w:sz w:val="24"/>
          <w:szCs w:val="24"/>
        </w:rPr>
        <w:t>и ревизию системы отопления: удалить на 5-х этажах воздушные пробки.</w:t>
      </w:r>
    </w:p>
    <w:p w:rsidR="007A1CF3" w:rsidRDefault="007A1CF3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Сменить водомеры в квартирах № 2, 9, 18, 25, 26, 27, 36, 40, 48, 54 – вышел срок эксплуатации (6 лет).</w:t>
      </w:r>
    </w:p>
    <w:p w:rsidR="00A4307A" w:rsidRDefault="00A4307A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1CF3" w:rsidRDefault="007A1CF3" w:rsidP="00A430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собрания: </w:t>
      </w:r>
    </w:p>
    <w:p w:rsidR="007A1CF3" w:rsidRDefault="007A1CF3" w:rsidP="00A4307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жильцов дома доведены сведения, что голосование состоится 14.10.2012 г. и участок 15/9 расположен в нашем доме по адресу: ул. Гагарина, 85.</w:t>
      </w:r>
    </w:p>
    <w:p w:rsidR="007A1CF3" w:rsidRDefault="007A1CF3" w:rsidP="00A4307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решением собрания утверждены с 0</w:t>
      </w:r>
      <w:r w:rsidR="00BE2C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.09.2012 г.:</w:t>
      </w:r>
    </w:p>
    <w:p w:rsidR="007A1CF3" w:rsidRDefault="00BE2CE1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7A1CF3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7A1CF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7A1CF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A1CF3">
        <w:rPr>
          <w:rFonts w:ascii="Times New Roman" w:hAnsi="Times New Roman" w:cs="Times New Roman"/>
          <w:sz w:val="24"/>
          <w:szCs w:val="24"/>
        </w:rPr>
        <w:t>/м3</w:t>
      </w:r>
    </w:p>
    <w:p w:rsidR="007A1CF3" w:rsidRDefault="00BE2CE1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="007A1CF3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1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84</w:t>
      </w:r>
      <w:r w:rsidR="007A1CF3">
        <w:rPr>
          <w:rFonts w:ascii="Times New Roman" w:hAnsi="Times New Roman" w:cs="Times New Roman"/>
          <w:sz w:val="24"/>
          <w:szCs w:val="24"/>
        </w:rPr>
        <w:t xml:space="preserve"> м3</w:t>
      </w:r>
    </w:p>
    <w:p w:rsidR="007A1CF3" w:rsidRDefault="007A1CF3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– 2</w:t>
      </w:r>
      <w:r w:rsidR="00BE2C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C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/м3</w:t>
      </w:r>
    </w:p>
    <w:p w:rsidR="007A1CF3" w:rsidRDefault="007A1CF3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– 3.72</w:t>
      </w:r>
      <w:r w:rsidR="00BE2CE1">
        <w:rPr>
          <w:rFonts w:ascii="Times New Roman" w:hAnsi="Times New Roman" w:cs="Times New Roman"/>
          <w:sz w:val="24"/>
          <w:szCs w:val="24"/>
        </w:rPr>
        <w:t xml:space="preserve"> за куб.м.</w:t>
      </w:r>
    </w:p>
    <w:p w:rsidR="007A1CF3" w:rsidRDefault="007A1CF3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мусора – 29.51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BE2CE1" w:rsidRDefault="00BE2CE1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– 9 р. за 1 кв.м. </w:t>
      </w:r>
    </w:p>
    <w:p w:rsidR="007A1CF3" w:rsidRDefault="007A1CF3" w:rsidP="00A4307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Сменить </w:t>
      </w:r>
      <w:r w:rsidR="00A4307A">
        <w:rPr>
          <w:rFonts w:ascii="Times New Roman" w:hAnsi="Times New Roman" w:cs="Times New Roman"/>
          <w:sz w:val="24"/>
          <w:szCs w:val="24"/>
        </w:rPr>
        <w:t>водные счетчики – истекает срок; в квартирах № 2, 9, 18, 25, 26, 27, 36, 40, 48, 54. Удалить на 5 этажах воздушные пробки.</w:t>
      </w:r>
    </w:p>
    <w:p w:rsidR="00111411" w:rsidRDefault="00111411" w:rsidP="00A4307A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утвердить председателем ТСЖ Калашникову Н.П.</w:t>
      </w:r>
    </w:p>
    <w:p w:rsidR="00A4307A" w:rsidRDefault="00A4307A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307A" w:rsidRDefault="00A4307A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307A" w:rsidRDefault="00A4307A" w:rsidP="00A4307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4307A" w:rsidRDefault="00A4307A" w:rsidP="00A4307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Калашникова Н.П.</w:t>
      </w:r>
    </w:p>
    <w:p w:rsidR="00A4307A" w:rsidRDefault="00A4307A" w:rsidP="00A4307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4307A" w:rsidRPr="00A4307A" w:rsidRDefault="00A4307A" w:rsidP="00A4307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Юшкова А.И.</w:t>
      </w:r>
    </w:p>
    <w:p w:rsidR="000860F2" w:rsidRPr="007A1CF3" w:rsidRDefault="000860F2" w:rsidP="00A4307A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1C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B8B" w:rsidRPr="00F23B8B" w:rsidRDefault="00F23B8B">
      <w:pPr>
        <w:rPr>
          <w:rFonts w:ascii="Times New Roman" w:hAnsi="Times New Roman" w:cs="Times New Roman"/>
          <w:sz w:val="24"/>
          <w:szCs w:val="24"/>
        </w:rPr>
      </w:pPr>
    </w:p>
    <w:sectPr w:rsidR="00F23B8B" w:rsidRPr="00F23B8B" w:rsidSect="004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D64"/>
    <w:multiLevelType w:val="hybridMultilevel"/>
    <w:tmpl w:val="13C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5568"/>
    <w:multiLevelType w:val="hybridMultilevel"/>
    <w:tmpl w:val="CC4C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757A"/>
    <w:multiLevelType w:val="hybridMultilevel"/>
    <w:tmpl w:val="4EFA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3B8B"/>
    <w:rsid w:val="000860F2"/>
    <w:rsid w:val="00111411"/>
    <w:rsid w:val="00394B71"/>
    <w:rsid w:val="004A7FC4"/>
    <w:rsid w:val="005D2497"/>
    <w:rsid w:val="007A1CF3"/>
    <w:rsid w:val="00A4307A"/>
    <w:rsid w:val="00B0056B"/>
    <w:rsid w:val="00BE2CE1"/>
    <w:rsid w:val="00F2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2012-10-03T07:41:00Z</dcterms:created>
  <dcterms:modified xsi:type="dcterms:W3CDTF">2013-03-30T11:45:00Z</dcterms:modified>
</cp:coreProperties>
</file>