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марта 2015 г. N 36494</w:t>
      </w:r>
    </w:p>
    <w:p w:rsidR="00B967E1" w:rsidRDefault="00B967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КУЛЬТУРЫ РОССИЙСКОЙ ФЕДЕРАЦИИ</w:t>
      </w: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февраля 2015 г. N 288</w:t>
      </w: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ПОКАЗАТЕЛЕЙ,</w:t>
      </w: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ХАРАКТЕРИЗУЮЩИХ</w:t>
      </w:r>
      <w:proofErr w:type="gramEnd"/>
      <w:r>
        <w:rPr>
          <w:rFonts w:ascii="Calibri" w:hAnsi="Calibri" w:cs="Calibri"/>
          <w:b/>
          <w:bCs/>
        </w:rPr>
        <w:t xml:space="preserve"> ОБЩИЕ КРИТЕРИИ ОЦЕНКИ КАЧЕСТВА ОКАЗАНИЯ</w:t>
      </w: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ОРГАНИЗАЦИЯМИ КУЛЬТУРЫ</w:t>
      </w: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ст. 36.1</w:t>
        </w:r>
      </w:hyperlink>
      <w:r>
        <w:rPr>
          <w:rFonts w:ascii="Calibri" w:hAnsi="Calibri" w:cs="Calibri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3477; N 40, ст. 5035; 2014, N 19, ст. 2307; N 30, ст. 4217; N 30, ст. 4257; N 49, ст. 6928) приказываю:</w:t>
      </w:r>
      <w:proofErr w:type="gramEnd"/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>, характеризующие общие критерии оценки качества оказания услуг организациями культуры.</w:t>
      </w: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В.Р.МЕДИНСКИЙ</w:t>
      </w: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Утверждены</w:t>
      </w: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Минкультуры России</w:t>
      </w: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февраля 2015 г. N 288</w:t>
      </w: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967E1" w:rsidSect="00FF20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ПОКАЗАТЕЛИ,</w:t>
      </w: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ХАРАКТЕРИЗУЮЩИЕ ОБЩИЕ КРИТЕРИИ ОЦЕНКИ КАЧЕСТВА ОКАЗАНИЯ</w:t>
      </w: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ОРГАНИЗАЦИЯМИ КУЛЬТУРЫ</w:t>
      </w: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3821"/>
        <w:gridCol w:w="1777"/>
        <w:gridCol w:w="1428"/>
        <w:gridCol w:w="2104"/>
      </w:tblGrid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(значение показателя)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организаций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оценки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36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Открытость и доступность информации об организации культуры (от 0 до 32)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4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организации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информации на официальном сайте организации культуры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оказываемым услугам (стандарты, регламенты, описание предоставляемых услуг), материально-техническое обеспечение организации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организации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информации на официальном сайте организации культуры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выполнении государственного/муниципального задания, отчет о результатах деятельности организации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7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организации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информации на официальном сайте организации культуры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Информирование о предстоящих выставках и экспозициях организации </w:t>
            </w:r>
            <w:r>
              <w:rPr>
                <w:rFonts w:ascii="Calibri" w:hAnsi="Calibri" w:cs="Calibri"/>
              </w:rPr>
              <w:lastRenderedPageBreak/>
              <w:t>культуры.</w:t>
            </w:r>
          </w:p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Виртуальные экскурсии по организации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 0 до 4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музеи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о предстоящих представлениях и постановках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7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театры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о новых мероприятиях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культурно-досуговые организации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" w:name="Par69"/>
            <w:bookmarkEnd w:id="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Комфортность условий предоставления услуг и доступность их получения (от 0 до 38)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организации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услуг, предоставляемых организацией культуры. Ограничения по ассортименту услуг, ограничения по потребителям услуг. Дополнительные услуги, предоставляемые организацией культуры. Услуги, предоставляемые на платной основе. Стоимость услуг. Предоставляемые льготы. Условия предоставления льгот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организации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информации на официальном сайте организации культуры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Сохранение возможности навигации по сайту при отключении графических элементов оформления сайта, карта сайта. Время доступности информации с учетом перерывов в работе сайта.</w:t>
            </w:r>
          </w:p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независимой системы учета посещений сайта. Раскрытие </w:t>
            </w:r>
            <w:proofErr w:type="gramStart"/>
            <w:r>
              <w:rPr>
                <w:rFonts w:ascii="Calibri" w:hAnsi="Calibri" w:cs="Calibri"/>
              </w:rPr>
              <w:lastRenderedPageBreak/>
              <w:t>информации независимой системы учета посещений сайта</w:t>
            </w:r>
            <w:proofErr w:type="gramEnd"/>
            <w:r>
              <w:rPr>
                <w:rFonts w:ascii="Calibri" w:hAnsi="Calibri" w:cs="Calibri"/>
              </w:rPr>
      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Пакеты открытых данных организации культуры. Доступ к электронным базам данных организации культуры.</w:t>
            </w:r>
          </w:p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время размещения информации.</w:t>
            </w:r>
          </w:p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Любой документ или информация должна быть доступна не более чем за 2 перехода по сайту с использованием меню навигации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 0 до 6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организации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информации на официальном сайте организации культуры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дополнительных услуг организации культуры (места общественного питания, проведение интерактивных игр, театрализованных мероприятий, аудиогид и прочее)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музеи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организации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7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библиотеки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организации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109"/>
            <w:bookmarkEnd w:id="5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ожидания предоставления услуги (от 0 до 27)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билет организации культуры/возможность бронирования билетов/электронная очередь.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организации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информации на официальном сайте организации культуры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Транспортная и пешая доступность организации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организации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Удобство графика работы организации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организации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Удобство процедуры покупки (бронирования) билетов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театры, культурно-досуговые организации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Простота/удобство поиска необходимого издания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7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библиотеки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" w:name="Par136"/>
            <w:bookmarkEnd w:id="6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Доброжелательность, вежливость, компетентность работников организации культуры (от 0 до 13)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8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организации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организации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информации на официальном сайте организации культуры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" w:name="Par148"/>
            <w:bookmarkEnd w:id="7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качеством оказания услуг (от 0 до 60)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11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организации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6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организации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информации на официальном сайте организации культуры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проведения экскурсий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4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музеи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Разнообразие экспозиций </w:t>
            </w:r>
            <w:r>
              <w:rPr>
                <w:rFonts w:ascii="Calibri" w:hAnsi="Calibri" w:cs="Calibri"/>
              </w:rPr>
              <w:lastRenderedPageBreak/>
              <w:t>организации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 0 до 4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музеи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изучение мнения </w:t>
            </w:r>
            <w:r>
              <w:rPr>
                <w:rFonts w:ascii="Calibri" w:hAnsi="Calibri" w:cs="Calibri"/>
              </w:rPr>
              <w:lastRenderedPageBreak/>
              <w:t>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Разнообразие репертуара организации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10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театры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Материально-техническое обеспечение организации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6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организации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литературы, пользующейся спросом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7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библиотеки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Разнообразие творческих групп, кружков по интересам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6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культурно-досуговые организации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  <w:tr w:rsidR="00B967E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проведения культурно-массовых мероприятий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6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культурно-досуговые организации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7E1" w:rsidRDefault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мнения получателей услуг</w:t>
            </w:r>
          </w:p>
        </w:tc>
      </w:tr>
    </w:tbl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7E1" w:rsidRDefault="00B96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67E1" w:rsidRDefault="00B967E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3545F" w:rsidRDefault="00D3545F">
      <w:bookmarkStart w:id="8" w:name="_GoBack"/>
      <w:bookmarkEnd w:id="8"/>
    </w:p>
    <w:sectPr w:rsidR="00D3545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E1"/>
    <w:rsid w:val="00B967E1"/>
    <w:rsid w:val="00D3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ACF300F7C9036B82817958A3F90E0442862A3D491F446F78F4CEF6AF9D58AC5208AF09BEcDAD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VahrushevaOA</dc:creator>
  <cp:lastModifiedBy>VahrushevaOA</cp:lastModifiedBy>
  <cp:revision>1</cp:revision>
  <dcterms:created xsi:type="dcterms:W3CDTF">2015-08-05T05:00:00Z</dcterms:created>
  <dcterms:modified xsi:type="dcterms:W3CDTF">2015-08-05T05:00:00Z</dcterms:modified>
</cp:coreProperties>
</file>