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227B60" w:rsidRPr="00227B60">
        <w:rPr>
          <w:b/>
          <w:color w:val="000000"/>
        </w:rPr>
        <w:t>«коммунальное обслуживание (3.1)- размещение зданий и сооружений в целях обеспечения физических и юридических лиц коммунальными услугами» земельного</w:t>
      </w:r>
      <w:proofErr w:type="gramEnd"/>
      <w:r w:rsidR="00227B60" w:rsidRPr="00227B60">
        <w:rPr>
          <w:b/>
          <w:color w:val="000000"/>
        </w:rPr>
        <w:t xml:space="preserve"> участка с кадастровым номером 18:30:000369:74, площадью 412 </w:t>
      </w:r>
      <w:proofErr w:type="spellStart"/>
      <w:r w:rsidR="00227B60" w:rsidRPr="00227B60">
        <w:rPr>
          <w:b/>
          <w:color w:val="000000"/>
        </w:rPr>
        <w:t>кв.м</w:t>
      </w:r>
      <w:proofErr w:type="spellEnd"/>
      <w:r w:rsidR="00227B60" w:rsidRPr="00227B60">
        <w:rPr>
          <w:b/>
          <w:color w:val="000000"/>
        </w:rPr>
        <w:t>., по улице Раскольникова, д. 72а распо</w:t>
      </w:r>
      <w:r w:rsidR="00227B60">
        <w:rPr>
          <w:b/>
          <w:color w:val="000000"/>
        </w:rPr>
        <w:t>ложенного в территориальной зоне</w:t>
      </w:r>
      <w:r w:rsidR="00227B60" w:rsidRPr="00227B60">
        <w:rPr>
          <w:b/>
          <w:color w:val="000000"/>
        </w:rPr>
        <w:t xml:space="preserve"> застройки малоэтажными многоквартирными жилыми домами Ж3 и имеющего основной вид разрешенного использования </w:t>
      </w:r>
      <w:r w:rsidR="00227B60" w:rsidRPr="00227B60">
        <w:rPr>
          <w:b/>
          <w:color w:val="000000"/>
          <w:u w:val="single"/>
        </w:rPr>
        <w:t xml:space="preserve">«многоквартирный жилой дом» </w:t>
      </w:r>
      <w:r w:rsidR="00F22ABA">
        <w:rPr>
          <w:b/>
          <w:color w:val="000000"/>
          <w:u w:val="single"/>
        </w:rPr>
        <w:t>(далее – проект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  <w:r w:rsidR="007D4EF1">
        <w:rPr>
          <w:b/>
          <w:u w:val="single"/>
        </w:rPr>
        <w:t>___</w:t>
      </w:r>
      <w:r w:rsidR="00227B60">
        <w:rPr>
          <w:b/>
          <w:u w:val="single"/>
        </w:rPr>
        <w:t>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7D4EF1">
        <w:rPr>
          <w:color w:val="000000" w:themeColor="text1"/>
        </w:rPr>
        <w:t>2</w:t>
      </w:r>
      <w:r w:rsidR="00227B60">
        <w:rPr>
          <w:color w:val="000000" w:themeColor="text1"/>
        </w:rPr>
        <w:t>2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227B60">
        <w:rPr>
          <w:color w:val="000000" w:themeColor="text1"/>
        </w:rPr>
        <w:t>110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7D4EF1">
        <w:rPr>
          <w:color w:val="000000" w:themeColor="text1"/>
        </w:rPr>
        <w:t>2</w:t>
      </w:r>
      <w:r w:rsidR="00227B60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7D4EF1">
        <w:rPr>
          <w:color w:val="000000" w:themeColor="text1"/>
        </w:rPr>
        <w:t>2</w:t>
      </w:r>
      <w:r w:rsidR="00227B60">
        <w:rPr>
          <w:color w:val="000000" w:themeColor="text1"/>
        </w:rPr>
        <w:t>3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7D4EF1">
        <w:rPr>
          <w:color w:val="000000" w:themeColor="text1"/>
        </w:rPr>
        <w:t>09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9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7D4EF1">
        <w:rPr>
          <w:color w:val="000000" w:themeColor="text1"/>
        </w:rPr>
        <w:t>09</w:t>
      </w:r>
      <w:r w:rsidR="001E7971" w:rsidRPr="00EF345C">
        <w:rPr>
          <w:color w:val="000000" w:themeColor="text1"/>
        </w:rPr>
        <w:t>.</w:t>
      </w:r>
      <w:r w:rsidR="007D4EF1">
        <w:rPr>
          <w:color w:val="000000" w:themeColor="text1"/>
        </w:rPr>
        <w:t>09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E16DF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D4EF1">
        <w:rPr>
          <w:rFonts w:eastAsia="Lucida Sans Unicode"/>
          <w:bCs/>
          <w:color w:val="000000" w:themeColor="text1"/>
          <w:kern w:val="1"/>
        </w:rPr>
        <w:t>4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227B60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D735E" w:rsidRPr="00EF345C">
        <w:rPr>
          <w:color w:val="000000" w:themeColor="text1"/>
          <w:u w:val="single"/>
        </w:rPr>
        <w:t>2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227B60">
        <w:rPr>
          <w:color w:val="000000" w:themeColor="text1"/>
          <w:u w:val="single"/>
        </w:rPr>
        <w:t>6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D4EF1">
        <w:rPr>
          <w:color w:val="000000" w:themeColor="text1"/>
          <w:u w:val="single"/>
        </w:rPr>
        <w:t>4</w:t>
      </w:r>
      <w:r w:rsidR="00227B60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03013A">
        <w:rPr>
          <w:color w:val="000000" w:themeColor="text1"/>
          <w:u w:val="single"/>
        </w:rPr>
        <w:t>23</w:t>
      </w:r>
      <w:r w:rsidR="001E7971" w:rsidRPr="00EF345C">
        <w:rPr>
          <w:color w:val="000000" w:themeColor="text1"/>
          <w:u w:val="single"/>
        </w:rPr>
        <w:t>.</w:t>
      </w:r>
      <w:r w:rsidR="00780DE8">
        <w:rPr>
          <w:color w:val="000000" w:themeColor="text1"/>
          <w:u w:val="single"/>
        </w:rPr>
        <w:t>0</w:t>
      </w:r>
      <w:r w:rsidR="0003013A">
        <w:rPr>
          <w:color w:val="000000" w:themeColor="text1"/>
          <w:u w:val="single"/>
        </w:rPr>
        <w:t>8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7D4EF1">
        <w:rPr>
          <w:color w:val="000000" w:themeColor="text1"/>
          <w:u w:val="single"/>
        </w:rPr>
        <w:t>2</w:t>
      </w:r>
      <w:r w:rsidR="00227B60">
        <w:rPr>
          <w:color w:val="000000" w:themeColor="text1"/>
          <w:u w:val="single"/>
        </w:rPr>
        <w:t>3</w:t>
      </w:r>
      <w:r w:rsidRPr="00EF345C">
        <w:rPr>
          <w:color w:val="000000" w:themeColor="text1"/>
          <w:u w:val="single"/>
        </w:rPr>
        <w:t>.</w:t>
      </w:r>
      <w:r w:rsidR="007D4EF1">
        <w:rPr>
          <w:color w:val="000000" w:themeColor="text1"/>
          <w:u w:val="single"/>
        </w:rPr>
        <w:t>08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7D4EF1">
        <w:rPr>
          <w:color w:val="000000" w:themeColor="text1"/>
          <w:u w:val="single"/>
        </w:rPr>
        <w:t>09</w:t>
      </w:r>
      <w:r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7D4EF1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D4EF1">
        <w:rPr>
          <w:color w:val="000000" w:themeColor="text1"/>
        </w:rPr>
        <w:t>09</w:t>
      </w:r>
      <w:r w:rsidR="00E16DFC">
        <w:rPr>
          <w:color w:val="000000" w:themeColor="text1"/>
        </w:rPr>
        <w:t>.0</w:t>
      </w:r>
      <w:r w:rsidR="007D4EF1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13A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B60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34</cp:revision>
  <cp:lastPrinted>2019-08-26T13:45:00Z</cp:lastPrinted>
  <dcterms:created xsi:type="dcterms:W3CDTF">2018-08-07T10:25:00Z</dcterms:created>
  <dcterms:modified xsi:type="dcterms:W3CDTF">2019-08-26T13:46:00Z</dcterms:modified>
</cp:coreProperties>
</file>