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05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Arial"/>
        </w:rPr>
      </w:pPr>
      <w:r w:rsidRPr="009C0B52">
        <w:rPr>
          <w:rFonts w:ascii="Open Sans" w:hAnsi="Open Sans" w:cs="Arial"/>
        </w:rPr>
        <w:t>Информация о результатах проверки,</w:t>
      </w:r>
      <w:r w:rsidR="00D41E65">
        <w:rPr>
          <w:rFonts w:ascii="Open Sans" w:hAnsi="Open Sans" w:cs="Arial"/>
        </w:rPr>
        <w:t xml:space="preserve"> </w:t>
      </w:r>
    </w:p>
    <w:p w:rsidR="009C0B52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</w:pPr>
      <w:r w:rsidRPr="000C7FA4">
        <w:t xml:space="preserve">проведенной </w:t>
      </w:r>
      <w:r w:rsidR="000C7FA4" w:rsidRPr="000C7FA4">
        <w:t>Администраци</w:t>
      </w:r>
      <w:r w:rsidR="000C7FA4">
        <w:t>ей</w:t>
      </w:r>
      <w:r w:rsidR="000C7FA4" w:rsidRPr="000C7FA4">
        <w:t xml:space="preserve"> Главы и Правительства Удмуртской Республики </w:t>
      </w:r>
      <w:r w:rsidRPr="000C7FA4">
        <w:t>в муниципальном образовании</w:t>
      </w:r>
      <w:r w:rsidRPr="002D5F48">
        <w:t xml:space="preserve"> "Город Сарапул". </w:t>
      </w:r>
    </w:p>
    <w:p w:rsidR="002D5F48" w:rsidRPr="002D5F48" w:rsidRDefault="002D5F48" w:rsidP="00F3410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D2D75" w:rsidRPr="0079195A" w:rsidRDefault="00677F5E" w:rsidP="002D5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48">
        <w:rPr>
          <w:rFonts w:ascii="Times New Roman" w:hAnsi="Times New Roman" w:cs="Times New Roman"/>
          <w:sz w:val="24"/>
          <w:szCs w:val="24"/>
        </w:rPr>
        <w:t xml:space="preserve">  </w:t>
      </w:r>
      <w:r w:rsidR="000C7FA4" w:rsidRPr="000C7FA4">
        <w:rPr>
          <w:rFonts w:ascii="Times New Roman" w:hAnsi="Times New Roman" w:cs="Times New Roman"/>
          <w:sz w:val="24"/>
          <w:szCs w:val="24"/>
        </w:rPr>
        <w:t>Администрацией Главы и Правительства Удмуртской Республики</w:t>
      </w:r>
      <w:r w:rsidR="009C0B52" w:rsidRPr="000C7FA4">
        <w:rPr>
          <w:rFonts w:ascii="Times New Roman" w:hAnsi="Times New Roman" w:cs="Times New Roman"/>
          <w:sz w:val="24"/>
          <w:szCs w:val="24"/>
        </w:rPr>
        <w:t xml:space="preserve"> проведена проверка</w:t>
      </w:r>
      <w:r w:rsidR="00D430B4" w:rsidRPr="000C7FA4">
        <w:rPr>
          <w:rFonts w:ascii="Times New Roman" w:hAnsi="Times New Roman" w:cs="Times New Roman"/>
          <w:sz w:val="24"/>
          <w:szCs w:val="24"/>
        </w:rPr>
        <w:t xml:space="preserve"> </w:t>
      </w:r>
      <w:r w:rsidR="000C7FA4" w:rsidRPr="000C7FA4">
        <w:rPr>
          <w:rFonts w:ascii="Times New Roman" w:hAnsi="Times New Roman" w:cs="Times New Roman"/>
          <w:sz w:val="24"/>
          <w:szCs w:val="24"/>
        </w:rPr>
        <w:t>по расходованию Резервного фонда исполнительных органов государственной власти субъектов Российской Федерации</w:t>
      </w:r>
      <w:r w:rsidR="000C7FA4" w:rsidRPr="000C7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1135" w:rsidRPr="000C7FA4">
        <w:rPr>
          <w:rFonts w:ascii="Times New Roman" w:hAnsi="Times New Roman" w:cs="Times New Roman"/>
          <w:bCs/>
          <w:sz w:val="24"/>
          <w:szCs w:val="24"/>
        </w:rPr>
        <w:t>в муниципальном</w:t>
      </w:r>
      <w:r w:rsidR="00911135" w:rsidRPr="000C7FA4">
        <w:rPr>
          <w:rFonts w:ascii="Times New Roman" w:hAnsi="Times New Roman"/>
          <w:bCs/>
        </w:rPr>
        <w:t xml:space="preserve"> образовании</w:t>
      </w:r>
      <w:r w:rsidR="00911135" w:rsidRPr="00911135">
        <w:rPr>
          <w:rFonts w:ascii="Times New Roman" w:hAnsi="Times New Roman"/>
          <w:bCs/>
          <w:sz w:val="24"/>
          <w:szCs w:val="24"/>
        </w:rPr>
        <w:t xml:space="preserve"> </w:t>
      </w:r>
      <w:r w:rsidR="00D47827" w:rsidRPr="002D5F48">
        <w:t>"</w:t>
      </w:r>
      <w:r w:rsidR="00911135" w:rsidRPr="00911135">
        <w:rPr>
          <w:rFonts w:ascii="Times New Roman" w:hAnsi="Times New Roman"/>
          <w:bCs/>
          <w:sz w:val="24"/>
          <w:szCs w:val="24"/>
        </w:rPr>
        <w:t>Город Сарапул</w:t>
      </w:r>
      <w:r w:rsidR="00D47827" w:rsidRPr="002D5F48">
        <w:t>"</w:t>
      </w:r>
      <w:r w:rsidR="00911135" w:rsidRPr="00911135">
        <w:rPr>
          <w:rFonts w:ascii="Times New Roman" w:hAnsi="Times New Roman"/>
          <w:bCs/>
          <w:sz w:val="24"/>
          <w:szCs w:val="24"/>
        </w:rPr>
        <w:t xml:space="preserve"> </w:t>
      </w:r>
      <w:r w:rsidR="008D2D75" w:rsidRPr="00911135">
        <w:rPr>
          <w:rFonts w:ascii="Times New Roman" w:hAnsi="Times New Roman" w:cs="Times New Roman"/>
          <w:sz w:val="24"/>
          <w:szCs w:val="24"/>
        </w:rPr>
        <w:t>за период с 01 января 20</w:t>
      </w:r>
      <w:r w:rsidR="000C7FA4">
        <w:rPr>
          <w:rFonts w:ascii="Times New Roman" w:hAnsi="Times New Roman" w:cs="Times New Roman"/>
          <w:sz w:val="24"/>
          <w:szCs w:val="24"/>
        </w:rPr>
        <w:t>20</w:t>
      </w:r>
      <w:r w:rsidR="008D2D75" w:rsidRPr="00911135">
        <w:rPr>
          <w:rFonts w:ascii="Times New Roman" w:hAnsi="Times New Roman" w:cs="Times New Roman"/>
          <w:sz w:val="24"/>
          <w:szCs w:val="24"/>
        </w:rPr>
        <w:t xml:space="preserve"> года по 3</w:t>
      </w:r>
      <w:r w:rsidR="00911135" w:rsidRPr="00911135">
        <w:rPr>
          <w:rFonts w:ascii="Times New Roman" w:hAnsi="Times New Roman" w:cs="Times New Roman"/>
          <w:sz w:val="24"/>
          <w:szCs w:val="24"/>
        </w:rPr>
        <w:t>1</w:t>
      </w:r>
      <w:r w:rsidR="008D2D75" w:rsidRPr="00911135">
        <w:rPr>
          <w:rFonts w:ascii="Times New Roman" w:hAnsi="Times New Roman" w:cs="Times New Roman"/>
          <w:sz w:val="24"/>
          <w:szCs w:val="24"/>
        </w:rPr>
        <w:t xml:space="preserve"> </w:t>
      </w:r>
      <w:r w:rsidR="00911135" w:rsidRPr="00911135">
        <w:rPr>
          <w:rFonts w:ascii="Times New Roman" w:hAnsi="Times New Roman" w:cs="Times New Roman"/>
          <w:sz w:val="24"/>
          <w:szCs w:val="24"/>
        </w:rPr>
        <w:t>декабря</w:t>
      </w:r>
      <w:r w:rsidR="008D2D75" w:rsidRPr="0079195A">
        <w:rPr>
          <w:rFonts w:ascii="Times New Roman" w:hAnsi="Times New Roman" w:cs="Times New Roman"/>
          <w:sz w:val="24"/>
          <w:szCs w:val="24"/>
        </w:rPr>
        <w:t xml:space="preserve"> 20</w:t>
      </w:r>
      <w:r w:rsidR="002D5F48" w:rsidRPr="0079195A">
        <w:rPr>
          <w:rFonts w:ascii="Times New Roman" w:hAnsi="Times New Roman" w:cs="Times New Roman"/>
          <w:sz w:val="24"/>
          <w:szCs w:val="24"/>
        </w:rPr>
        <w:t>20</w:t>
      </w:r>
      <w:r w:rsidR="008D2D75" w:rsidRPr="0079195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D5F48" w:rsidRPr="0079195A" w:rsidRDefault="002D5F48" w:rsidP="006506F6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</w:p>
    <w:p w:rsidR="00B44843" w:rsidRPr="000C7FA4" w:rsidRDefault="00677F5E" w:rsidP="000C7FA4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79195A">
        <w:t xml:space="preserve">  </w:t>
      </w:r>
      <w:r w:rsidR="009C0B52" w:rsidRPr="000C7FA4">
        <w:t xml:space="preserve">Проведенной проверкой установлены отдельные </w:t>
      </w:r>
      <w:r w:rsidR="008D2D75" w:rsidRPr="000C7FA4">
        <w:t>нарушения</w:t>
      </w:r>
      <w:r w:rsidR="00B44843" w:rsidRPr="000C7FA4">
        <w:t>:</w:t>
      </w:r>
    </w:p>
    <w:p w:rsidR="000C7FA4" w:rsidRPr="000C7FA4" w:rsidRDefault="000C7FA4" w:rsidP="000C7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FA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C7FA4">
        <w:rPr>
          <w:rFonts w:ascii="Times New Roman" w:hAnsi="Times New Roman"/>
          <w:sz w:val="24"/>
          <w:szCs w:val="24"/>
        </w:rPr>
        <w:t xml:space="preserve">Межбюджетные трансферты за счет средств бюджета Удмуртской Республики по статье </w:t>
      </w:r>
      <w:r w:rsidR="00D47827" w:rsidRPr="002D5F48">
        <w:t>"</w:t>
      </w:r>
      <w:r w:rsidRPr="000C7FA4">
        <w:rPr>
          <w:rFonts w:ascii="Times New Roman" w:hAnsi="Times New Roman"/>
          <w:sz w:val="24"/>
          <w:szCs w:val="24"/>
        </w:rPr>
        <w:t>Резервный фонд исполнительных органов государственной власти субъектов Российской Федерации</w:t>
      </w:r>
      <w:r w:rsidR="00D47827" w:rsidRPr="002D5F48">
        <w:t>"</w:t>
      </w:r>
      <w:r w:rsidRPr="000C7FA4">
        <w:rPr>
          <w:rFonts w:ascii="Times New Roman" w:hAnsi="Times New Roman"/>
          <w:sz w:val="24"/>
          <w:szCs w:val="24"/>
        </w:rPr>
        <w:t xml:space="preserve">, предоставленные в соответствии с распоряжением Главы Удмуртской Республики от 21.01.2020 года № 51-р </w:t>
      </w:r>
      <w:r w:rsidR="00D47827" w:rsidRPr="002D5F48">
        <w:t>"</w:t>
      </w:r>
      <w:r w:rsidRPr="000C7FA4">
        <w:rPr>
          <w:rFonts w:ascii="Times New Roman" w:hAnsi="Times New Roman"/>
          <w:sz w:val="24"/>
          <w:szCs w:val="24"/>
        </w:rPr>
        <w:t xml:space="preserve">О предоставлении иного межбюджетного трансферта муниципальному образованию </w:t>
      </w:r>
      <w:r w:rsidR="00D47827" w:rsidRPr="002D5F48">
        <w:t>"</w:t>
      </w:r>
      <w:r w:rsidRPr="000C7FA4">
        <w:rPr>
          <w:rFonts w:ascii="Times New Roman" w:hAnsi="Times New Roman"/>
          <w:sz w:val="24"/>
          <w:szCs w:val="24"/>
        </w:rPr>
        <w:t>Город Сарапул</w:t>
      </w:r>
      <w:r w:rsidR="00D47827" w:rsidRPr="002D5F48">
        <w:t>"</w:t>
      </w:r>
      <w:r w:rsidRPr="000C7FA4">
        <w:rPr>
          <w:rFonts w:ascii="Times New Roman" w:hAnsi="Times New Roman"/>
          <w:sz w:val="24"/>
          <w:szCs w:val="24"/>
        </w:rPr>
        <w:t xml:space="preserve"> на сумму 242,0 т.р. в целях оказания материальной помощи на компенсацию расходов, связанных с организацией и проведением новогодних мероприятий для детей, в том числе из малообеспеченных, многодетных и находящихся в трудной жизненной ситуации использованы в полном объеме по назначению. Установлено, что оплата за товар и поставка товара произведена с нарушением сроков, предусмотренных условиями договора.</w:t>
      </w:r>
    </w:p>
    <w:p w:rsidR="000C7FA4" w:rsidRPr="000C7FA4" w:rsidRDefault="000C7FA4" w:rsidP="000C7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FA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C7FA4">
        <w:rPr>
          <w:rFonts w:ascii="Times New Roman" w:hAnsi="Times New Roman"/>
          <w:sz w:val="24"/>
          <w:szCs w:val="24"/>
        </w:rPr>
        <w:t xml:space="preserve">Межбюджетные трансферты за счет средств бюджета Удмуртской Республики по статье </w:t>
      </w:r>
      <w:r w:rsidR="00D47827" w:rsidRPr="002D5F48">
        <w:t>"</w:t>
      </w:r>
      <w:r w:rsidRPr="000C7FA4">
        <w:rPr>
          <w:rFonts w:ascii="Times New Roman" w:hAnsi="Times New Roman"/>
          <w:sz w:val="24"/>
          <w:szCs w:val="24"/>
        </w:rPr>
        <w:t>Резервный фонд исполнительных органов государственной власти субъектов Российской Федерации</w:t>
      </w:r>
      <w:r w:rsidR="00D47827" w:rsidRPr="002D5F48">
        <w:t>"</w:t>
      </w:r>
      <w:r w:rsidRPr="000C7FA4">
        <w:rPr>
          <w:rFonts w:ascii="Times New Roman" w:hAnsi="Times New Roman"/>
          <w:sz w:val="24"/>
          <w:szCs w:val="24"/>
        </w:rPr>
        <w:t xml:space="preserve">, предоставленные в соответствии с распоряжением Главы Удмуртской Республики от 17.03.2020 года № 285-р </w:t>
      </w:r>
      <w:r w:rsidR="00D47827" w:rsidRPr="002D5F48">
        <w:t>"</w:t>
      </w:r>
      <w:r w:rsidRPr="000C7FA4">
        <w:rPr>
          <w:rFonts w:ascii="Times New Roman" w:hAnsi="Times New Roman"/>
          <w:sz w:val="24"/>
          <w:szCs w:val="24"/>
        </w:rPr>
        <w:t xml:space="preserve">О предоставлении иного межбюджетного трансферта муниципальному образованию </w:t>
      </w:r>
      <w:r w:rsidR="00D47827" w:rsidRPr="002D5F48">
        <w:t>"</w:t>
      </w:r>
      <w:r w:rsidRPr="000C7FA4">
        <w:rPr>
          <w:rFonts w:ascii="Times New Roman" w:hAnsi="Times New Roman"/>
          <w:sz w:val="24"/>
          <w:szCs w:val="24"/>
        </w:rPr>
        <w:t>Город Сарапул</w:t>
      </w:r>
      <w:r w:rsidR="00D47827" w:rsidRPr="002D5F48">
        <w:t>"</w:t>
      </w:r>
      <w:r w:rsidRPr="000C7FA4">
        <w:rPr>
          <w:rFonts w:ascii="Times New Roman" w:hAnsi="Times New Roman"/>
          <w:sz w:val="24"/>
          <w:szCs w:val="24"/>
        </w:rPr>
        <w:t xml:space="preserve"> на сумму 212,0 т.р. в целях оказания материальной помощи на организацию и проведение тематической программы </w:t>
      </w:r>
      <w:r w:rsidR="00D47827" w:rsidRPr="002D5F48">
        <w:t>"</w:t>
      </w:r>
      <w:r w:rsidRPr="000C7FA4">
        <w:rPr>
          <w:rFonts w:ascii="Times New Roman" w:hAnsi="Times New Roman"/>
          <w:sz w:val="24"/>
          <w:szCs w:val="24"/>
        </w:rPr>
        <w:t>Память жива</w:t>
      </w:r>
      <w:r w:rsidR="00D47827" w:rsidRPr="002D5F48">
        <w:t>"</w:t>
      </w:r>
      <w:r w:rsidRPr="000C7FA4">
        <w:rPr>
          <w:rFonts w:ascii="Times New Roman" w:hAnsi="Times New Roman"/>
          <w:sz w:val="24"/>
          <w:szCs w:val="24"/>
        </w:rPr>
        <w:t xml:space="preserve"> в рамках празднования 75-ой  годовщины Победы в Великой Отечественной войне 1941-1945 годов использованы по назначению и исполнены частично на сумму 211730,00 рублей. Установлено, что оплата за товар и поставка товара произведена с нарушением сроков, предусмотренных условиями договора.</w:t>
      </w:r>
    </w:p>
    <w:sectPr w:rsidR="000C7FA4" w:rsidRPr="000C7FA4" w:rsidSect="00E6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B52"/>
    <w:rsid w:val="00044630"/>
    <w:rsid w:val="000A086F"/>
    <w:rsid w:val="000C7FA4"/>
    <w:rsid w:val="001263F0"/>
    <w:rsid w:val="00151758"/>
    <w:rsid w:val="001528A2"/>
    <w:rsid w:val="00205AA9"/>
    <w:rsid w:val="00243030"/>
    <w:rsid w:val="002D5F48"/>
    <w:rsid w:val="00320D60"/>
    <w:rsid w:val="00332A7B"/>
    <w:rsid w:val="003A4CA9"/>
    <w:rsid w:val="0051390D"/>
    <w:rsid w:val="006029EC"/>
    <w:rsid w:val="00606059"/>
    <w:rsid w:val="006506F6"/>
    <w:rsid w:val="00657256"/>
    <w:rsid w:val="00677F5E"/>
    <w:rsid w:val="00681419"/>
    <w:rsid w:val="006F593E"/>
    <w:rsid w:val="0072188A"/>
    <w:rsid w:val="007444AB"/>
    <w:rsid w:val="00746238"/>
    <w:rsid w:val="0079195A"/>
    <w:rsid w:val="007940EF"/>
    <w:rsid w:val="007A2080"/>
    <w:rsid w:val="007C767D"/>
    <w:rsid w:val="007D0DA4"/>
    <w:rsid w:val="00865E87"/>
    <w:rsid w:val="00871463"/>
    <w:rsid w:val="008C6ADB"/>
    <w:rsid w:val="008D2D75"/>
    <w:rsid w:val="00911135"/>
    <w:rsid w:val="00925EDB"/>
    <w:rsid w:val="00952517"/>
    <w:rsid w:val="00990E6A"/>
    <w:rsid w:val="009C0B52"/>
    <w:rsid w:val="009E7817"/>
    <w:rsid w:val="00A17E51"/>
    <w:rsid w:val="00A35C7B"/>
    <w:rsid w:val="00A369EA"/>
    <w:rsid w:val="00B44843"/>
    <w:rsid w:val="00BC3228"/>
    <w:rsid w:val="00BF79E1"/>
    <w:rsid w:val="00C22242"/>
    <w:rsid w:val="00C31013"/>
    <w:rsid w:val="00C53B59"/>
    <w:rsid w:val="00C6331F"/>
    <w:rsid w:val="00C72BD3"/>
    <w:rsid w:val="00CB4316"/>
    <w:rsid w:val="00CF5821"/>
    <w:rsid w:val="00D224AF"/>
    <w:rsid w:val="00D41E65"/>
    <w:rsid w:val="00D430B4"/>
    <w:rsid w:val="00D47827"/>
    <w:rsid w:val="00D743A8"/>
    <w:rsid w:val="00DE11E0"/>
    <w:rsid w:val="00E14492"/>
    <w:rsid w:val="00E50EA2"/>
    <w:rsid w:val="00E6615A"/>
    <w:rsid w:val="00F17119"/>
    <w:rsid w:val="00F233AF"/>
    <w:rsid w:val="00F34105"/>
    <w:rsid w:val="00F5561F"/>
    <w:rsid w:val="00FB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5A"/>
  </w:style>
  <w:style w:type="paragraph" w:styleId="1">
    <w:name w:val="heading 1"/>
    <w:basedOn w:val="a"/>
    <w:next w:val="a"/>
    <w:link w:val="10"/>
    <w:qFormat/>
    <w:rsid w:val="00677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B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7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D5F48"/>
  </w:style>
  <w:style w:type="paragraph" w:customStyle="1" w:styleId="ConsPlusNormal0">
    <w:name w:val="ConsPlusNormal"/>
    <w:link w:val="ConsPlusNormal"/>
    <w:rsid w:val="002D5F48"/>
    <w:pPr>
      <w:widowControl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Fattahov</dc:creator>
  <cp:lastModifiedBy>Fattahov</cp:lastModifiedBy>
  <cp:revision>2</cp:revision>
  <cp:lastPrinted>2022-02-02T09:00:00Z</cp:lastPrinted>
  <dcterms:created xsi:type="dcterms:W3CDTF">2022-02-02T09:01:00Z</dcterms:created>
  <dcterms:modified xsi:type="dcterms:W3CDTF">2022-02-02T09:01:00Z</dcterms:modified>
</cp:coreProperties>
</file>