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EE" w:rsidRDefault="000F27E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F27EE" w:rsidRDefault="000F27EE">
      <w:pPr>
        <w:pStyle w:val="ConsPlusNormal"/>
        <w:jc w:val="both"/>
        <w:outlineLvl w:val="0"/>
      </w:pPr>
    </w:p>
    <w:p w:rsidR="000F27EE" w:rsidRDefault="000F27EE">
      <w:pPr>
        <w:pStyle w:val="ConsPlusNormal"/>
      </w:pPr>
      <w:r>
        <w:t>Зарегистрировано в ГУ Минюста России по Приволжскому федеральному округу 5 июля 2006 г. N RU18000200600108</w:t>
      </w:r>
    </w:p>
    <w:p w:rsidR="000F27EE" w:rsidRDefault="000F27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27EE" w:rsidRDefault="000F27E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F27E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27EE" w:rsidRDefault="000F27EE">
            <w:pPr>
              <w:pStyle w:val="ConsPlusNormal"/>
            </w:pPr>
            <w:r>
              <w:t>22 июня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27EE" w:rsidRDefault="000F27EE">
            <w:pPr>
              <w:pStyle w:val="ConsPlusNormal"/>
              <w:jc w:val="right"/>
            </w:pPr>
            <w:r>
              <w:t>N 26-РЗ</w:t>
            </w:r>
          </w:p>
        </w:tc>
      </w:tr>
    </w:tbl>
    <w:p w:rsidR="000F27EE" w:rsidRDefault="000F27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27EE" w:rsidRDefault="000F27EE">
      <w:pPr>
        <w:pStyle w:val="ConsPlusNormal"/>
        <w:jc w:val="both"/>
      </w:pPr>
    </w:p>
    <w:p w:rsidR="000F27EE" w:rsidRDefault="000F27EE">
      <w:pPr>
        <w:pStyle w:val="ConsPlusTitle"/>
        <w:jc w:val="center"/>
      </w:pPr>
      <w:r>
        <w:t>ЗАКОН</w:t>
      </w:r>
    </w:p>
    <w:p w:rsidR="000F27EE" w:rsidRDefault="000F27EE">
      <w:pPr>
        <w:pStyle w:val="ConsPlusTitle"/>
        <w:jc w:val="center"/>
      </w:pPr>
      <w:r>
        <w:t>УДМУРТСКОЙ РЕСПУБЛИКИ</w:t>
      </w:r>
    </w:p>
    <w:p w:rsidR="000F27EE" w:rsidRDefault="000F27EE">
      <w:pPr>
        <w:pStyle w:val="ConsPlusTitle"/>
        <w:jc w:val="center"/>
      </w:pPr>
    </w:p>
    <w:p w:rsidR="000F27EE" w:rsidRDefault="000F27EE">
      <w:pPr>
        <w:pStyle w:val="ConsPlusTitle"/>
        <w:jc w:val="center"/>
      </w:pPr>
      <w:r>
        <w:t>О ГОСУДАРСТВЕННОЙ ПОДДЕРЖКЕ ИНВЕСТИЦИОННОЙ</w:t>
      </w:r>
    </w:p>
    <w:p w:rsidR="000F27EE" w:rsidRDefault="000F27EE">
      <w:pPr>
        <w:pStyle w:val="ConsPlusTitle"/>
        <w:jc w:val="center"/>
      </w:pPr>
      <w:r>
        <w:t>ДЕЯТЕЛЬНОСТИ В УДМУРТСКОЙ РЕСПУБЛИКЕ</w:t>
      </w:r>
    </w:p>
    <w:p w:rsidR="000F27EE" w:rsidRDefault="000F27EE">
      <w:pPr>
        <w:pStyle w:val="ConsPlusNormal"/>
        <w:jc w:val="both"/>
      </w:pPr>
    </w:p>
    <w:p w:rsidR="000F27EE" w:rsidRDefault="000F27EE">
      <w:pPr>
        <w:pStyle w:val="ConsPlusNormal"/>
        <w:jc w:val="right"/>
      </w:pPr>
      <w:proofErr w:type="gramStart"/>
      <w:r>
        <w:t>Принят</w:t>
      </w:r>
      <w:proofErr w:type="gramEnd"/>
    </w:p>
    <w:p w:rsidR="000F27EE" w:rsidRDefault="000F27EE">
      <w:pPr>
        <w:pStyle w:val="ConsPlusNormal"/>
        <w:jc w:val="right"/>
      </w:pPr>
      <w:r>
        <w:t>Государственным Советом</w:t>
      </w:r>
    </w:p>
    <w:p w:rsidR="000F27EE" w:rsidRDefault="000F27EE">
      <w:pPr>
        <w:pStyle w:val="ConsPlusNormal"/>
        <w:jc w:val="right"/>
      </w:pPr>
      <w:r>
        <w:t>Удмуртской Республики</w:t>
      </w:r>
    </w:p>
    <w:p w:rsidR="000F27EE" w:rsidRDefault="000F27EE">
      <w:pPr>
        <w:pStyle w:val="ConsPlusNormal"/>
        <w:jc w:val="right"/>
      </w:pPr>
      <w:r>
        <w:t xml:space="preserve">14 июня 2006 г. </w:t>
      </w:r>
      <w:hyperlink r:id="rId6" w:history="1">
        <w:r>
          <w:rPr>
            <w:color w:val="0000FF"/>
          </w:rPr>
          <w:t>N 662-III</w:t>
        </w:r>
      </w:hyperlink>
    </w:p>
    <w:p w:rsidR="000F27EE" w:rsidRDefault="000F27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27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27EE" w:rsidRDefault="000F27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27EE" w:rsidRDefault="000F27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УР от 17.07.2008 </w:t>
            </w:r>
            <w:hyperlink r:id="rId7" w:history="1">
              <w:r>
                <w:rPr>
                  <w:color w:val="0000FF"/>
                </w:rPr>
                <w:t>N 31-РЗ</w:t>
              </w:r>
            </w:hyperlink>
            <w:r>
              <w:rPr>
                <w:color w:val="392C69"/>
              </w:rPr>
              <w:t xml:space="preserve">, от 08.07.2015 </w:t>
            </w:r>
            <w:hyperlink r:id="rId8" w:history="1">
              <w:r>
                <w:rPr>
                  <w:color w:val="0000FF"/>
                </w:rPr>
                <w:t>N 45-РЗ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F27EE" w:rsidRDefault="000F27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04.07.2016 </w:t>
            </w:r>
            <w:hyperlink r:id="rId9" w:history="1">
              <w:r>
                <w:rPr>
                  <w:color w:val="0000FF"/>
                </w:rPr>
                <w:t>N 46-РЗ</w:t>
              </w:r>
            </w:hyperlink>
            <w:r w:rsidR="002B1C9A">
              <w:rPr>
                <w:color w:val="0000FF"/>
              </w:rPr>
              <w:t xml:space="preserve">, </w:t>
            </w:r>
            <w:r w:rsidR="002B1C9A">
              <w:rPr>
                <w:color w:val="0000FF"/>
              </w:rPr>
              <w:t>от 19.03.2018 № 7-РЗ</w:t>
            </w:r>
            <w:r>
              <w:rPr>
                <w:color w:val="392C69"/>
              </w:rPr>
              <w:t>)</w:t>
            </w:r>
          </w:p>
        </w:tc>
      </w:tr>
    </w:tbl>
    <w:p w:rsidR="000F27EE" w:rsidRDefault="000F27EE">
      <w:pPr>
        <w:pStyle w:val="ConsPlusNormal"/>
        <w:jc w:val="both"/>
      </w:pPr>
    </w:p>
    <w:p w:rsidR="000F27EE" w:rsidRDefault="000F27EE">
      <w:pPr>
        <w:pStyle w:val="ConsPlusNormal"/>
        <w:ind w:firstLine="540"/>
        <w:jc w:val="both"/>
        <w:outlineLvl w:val="0"/>
      </w:pPr>
      <w:r>
        <w:t>Статья 1. Предмет регулирования</w:t>
      </w:r>
    </w:p>
    <w:p w:rsidR="000F27EE" w:rsidRDefault="000F27EE">
      <w:pPr>
        <w:pStyle w:val="ConsPlusNormal"/>
        <w:jc w:val="both"/>
      </w:pPr>
    </w:p>
    <w:p w:rsidR="000F27EE" w:rsidRDefault="000F27EE">
      <w:pPr>
        <w:pStyle w:val="ConsPlusNormal"/>
        <w:ind w:firstLine="540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УР от 08.07.2015 N 45-РЗ)</w:t>
      </w:r>
    </w:p>
    <w:p w:rsidR="000F27EE" w:rsidRDefault="000F27EE">
      <w:pPr>
        <w:pStyle w:val="ConsPlusNormal"/>
        <w:jc w:val="both"/>
      </w:pPr>
    </w:p>
    <w:p w:rsidR="000F27EE" w:rsidRDefault="000F27EE">
      <w:pPr>
        <w:pStyle w:val="ConsPlusNormal"/>
        <w:ind w:firstLine="540"/>
        <w:jc w:val="both"/>
      </w:pPr>
      <w:proofErr w:type="gramStart"/>
      <w:r>
        <w:t>Настоящий Закон направлен на развитие инвестиционной деятельности на территории Удмуртской Республики, обеспечение стабильности прав субъектов инвестиционной деятельности при осуществлении инвестиционной деятельности на территории Удмуртской Республики и определяет формы участия Удмуртской Республики (органов государственной власти Удмуртской Республики) в инвестиционной деятельности, в том числе формы, порядок и условия предоставления субъектам инвестиционной деятельности государственной поддержки инвестиционной деятельности (далее - государственная поддержка).</w:t>
      </w:r>
      <w:proofErr w:type="gramEnd"/>
    </w:p>
    <w:p w:rsidR="000F27EE" w:rsidRDefault="000F27EE">
      <w:pPr>
        <w:pStyle w:val="ConsPlusNormal"/>
        <w:jc w:val="both"/>
      </w:pPr>
    </w:p>
    <w:p w:rsidR="000F27EE" w:rsidRDefault="000F27EE">
      <w:pPr>
        <w:pStyle w:val="ConsPlusNormal"/>
        <w:ind w:firstLine="540"/>
        <w:jc w:val="both"/>
        <w:outlineLvl w:val="0"/>
      </w:pPr>
      <w:r>
        <w:t>Статья 2. Понятия, используемые в настоящем Законе</w:t>
      </w:r>
    </w:p>
    <w:p w:rsidR="000F27EE" w:rsidRDefault="000F27EE">
      <w:pPr>
        <w:pStyle w:val="ConsPlusNormal"/>
        <w:jc w:val="both"/>
      </w:pPr>
    </w:p>
    <w:p w:rsidR="000F27EE" w:rsidRDefault="000F27EE">
      <w:pPr>
        <w:pStyle w:val="ConsPlusNormal"/>
        <w:ind w:firstLine="540"/>
        <w:jc w:val="both"/>
      </w:pPr>
      <w:r>
        <w:t>В целях настоящего Закона применяются следующие понятия:</w:t>
      </w:r>
    </w:p>
    <w:p w:rsidR="000F27EE" w:rsidRDefault="000F27EE">
      <w:pPr>
        <w:pStyle w:val="ConsPlusNormal"/>
        <w:spacing w:before="220"/>
        <w:ind w:firstLine="540"/>
        <w:jc w:val="both"/>
      </w:pPr>
      <w:r>
        <w:t>инвестор - юридическое и (или) физическое лицо, осуществляющее вложения собственных, заемных или привлеченных сре</w:t>
      </w:r>
      <w:proofErr w:type="gramStart"/>
      <w:r>
        <w:t>дств в ф</w:t>
      </w:r>
      <w:proofErr w:type="gramEnd"/>
      <w:r>
        <w:t>орме инвестиций;</w:t>
      </w:r>
    </w:p>
    <w:p w:rsidR="000F27EE" w:rsidRDefault="000F27EE">
      <w:pPr>
        <w:pStyle w:val="ConsPlusNormal"/>
        <w:spacing w:before="220"/>
        <w:ind w:firstLine="540"/>
        <w:jc w:val="both"/>
      </w:pPr>
      <w:r>
        <w:t>инвестиции - денежные средства, целевые банковские вклады, паи, акции и другие ценные бумаги, технологии, машины, оборудование, кредиты, любое другое имущество или имущественные права, интеллектуальные ценности, вкладываемые в объекты предпринимательской и иных видов деятельности в целях получения прибыли (дохода) и достижения положительного результата;</w:t>
      </w:r>
    </w:p>
    <w:p w:rsidR="000F27EE" w:rsidRDefault="000F27EE">
      <w:pPr>
        <w:pStyle w:val="ConsPlusNormal"/>
        <w:spacing w:before="220"/>
        <w:ind w:firstLine="540"/>
        <w:jc w:val="both"/>
      </w:pPr>
      <w:r>
        <w:t>инвестиционная деятельность в Удмуртской Республике - совокупность практических действий по реализации инвестиционных проектов на территории Удмуртской Республики в целях получения прибыли и (или) достижения иного полезного эффекта;</w:t>
      </w:r>
    </w:p>
    <w:p w:rsidR="000F27EE" w:rsidRDefault="000F27E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УР от 08.07.2015 N 45-РЗ)</w:t>
      </w:r>
    </w:p>
    <w:p w:rsidR="000F27EE" w:rsidRDefault="000F27EE">
      <w:pPr>
        <w:pStyle w:val="ConsPlusNormal"/>
        <w:spacing w:before="220"/>
        <w:ind w:firstLine="540"/>
        <w:jc w:val="both"/>
      </w:pPr>
      <w:r>
        <w:lastRenderedPageBreak/>
        <w:t>инвестиционный проект - совокупность практических действий по вложению инвестиций и достижению их окупаемости, в том числе обоснование экономической целесообразности, объема и сроков вложения инвестиций (бизнес-план);</w:t>
      </w:r>
    </w:p>
    <w:p w:rsidR="000F27EE" w:rsidRDefault="000F27EE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Законом</w:t>
        </w:r>
      </w:hyperlink>
      <w:r>
        <w:t xml:space="preserve"> УР от 08.07.2015 N 45-РЗ)</w:t>
      </w:r>
    </w:p>
    <w:p w:rsidR="000F27EE" w:rsidRDefault="000F27EE">
      <w:pPr>
        <w:pStyle w:val="ConsPlusNormal"/>
        <w:spacing w:before="220"/>
        <w:ind w:firstLine="540"/>
        <w:jc w:val="both"/>
      </w:pPr>
      <w:proofErr w:type="gramStart"/>
      <w:r>
        <w:t>зона (территория) экономического благоприятствования для инвестиционной деятельности - территория, для развития которой принято решение об участии Удмуртской Республики (в лице органов государственной власти Удмуртской Республики) в инвестиционной деятельности в формах, установленных настоящим Законом, в целях реализации инвестиционных проектов, формирования совокупности объектов промышленной, социальной, транспортной, энергетической и (или) инженерной инфраструктуры, необходимой для осуществления инвестиционной деятельности.</w:t>
      </w:r>
      <w:proofErr w:type="gramEnd"/>
    </w:p>
    <w:p w:rsidR="000F27EE" w:rsidRDefault="000F27EE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Законом</w:t>
        </w:r>
      </w:hyperlink>
      <w:r>
        <w:t xml:space="preserve"> УР от 08.07.2015 N 45-РЗ)</w:t>
      </w:r>
    </w:p>
    <w:p w:rsidR="000F27EE" w:rsidRDefault="000F27EE">
      <w:pPr>
        <w:pStyle w:val="ConsPlusNormal"/>
        <w:jc w:val="both"/>
      </w:pPr>
    </w:p>
    <w:p w:rsidR="000F27EE" w:rsidRDefault="000F27EE">
      <w:pPr>
        <w:pStyle w:val="ConsPlusNormal"/>
        <w:ind w:firstLine="540"/>
        <w:jc w:val="both"/>
        <w:outlineLvl w:val="0"/>
      </w:pPr>
      <w:r>
        <w:t>Статья 3. Гарантии при осуществлении инвестиционной деятельности на территории Удмуртской Республики и условия предоставления государственной поддержки</w:t>
      </w:r>
    </w:p>
    <w:p w:rsidR="000F27EE" w:rsidRDefault="000F27EE">
      <w:pPr>
        <w:pStyle w:val="ConsPlusNormal"/>
        <w:jc w:val="both"/>
      </w:pPr>
    </w:p>
    <w:p w:rsidR="000F27EE" w:rsidRDefault="000F27EE">
      <w:pPr>
        <w:pStyle w:val="ConsPlusNormal"/>
        <w:ind w:firstLine="540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УР от 08.07.2015 N 45-РЗ)</w:t>
      </w:r>
    </w:p>
    <w:p w:rsidR="000F27EE" w:rsidRDefault="000F27EE">
      <w:pPr>
        <w:pStyle w:val="ConsPlusNormal"/>
        <w:jc w:val="both"/>
      </w:pPr>
    </w:p>
    <w:p w:rsidR="000F27EE" w:rsidRDefault="000F27EE">
      <w:pPr>
        <w:pStyle w:val="ConsPlusNormal"/>
        <w:ind w:firstLine="540"/>
        <w:jc w:val="both"/>
      </w:pPr>
      <w:r>
        <w:t>1. На территории Удмуртской Республики гарантируются стабильность прав субъектов инвестиционной деятельности и обеспечение условий осуществления инвестиционной деятельности, предусмотренных законодательством Российской Федерации и законодательством Удмуртской Республики.</w:t>
      </w:r>
    </w:p>
    <w:p w:rsidR="000F27EE" w:rsidRDefault="000F27EE">
      <w:pPr>
        <w:pStyle w:val="ConsPlusNormal"/>
        <w:spacing w:before="220"/>
        <w:ind w:firstLine="540"/>
        <w:jc w:val="both"/>
      </w:pPr>
      <w:r>
        <w:t>Субъекты инвестиционной деятельности вправе обратиться за защитой своих прав к инвестиционному уполномоченному в Удмуртской Республике, назначаемому Главой Удмуртской Республики.</w:t>
      </w:r>
    </w:p>
    <w:p w:rsidR="000F27EE" w:rsidRDefault="000F27EE">
      <w:pPr>
        <w:pStyle w:val="ConsPlusNormal"/>
        <w:spacing w:before="220"/>
        <w:ind w:firstLine="540"/>
        <w:jc w:val="both"/>
      </w:pPr>
      <w:r>
        <w:t>2. Органы государственной власти Удмуртской Республики в пределах своих полномочий обязаны гарантировать и обеспечивать:</w:t>
      </w:r>
    </w:p>
    <w:p w:rsidR="000F27EE" w:rsidRDefault="000F27EE">
      <w:pPr>
        <w:pStyle w:val="ConsPlusNormal"/>
        <w:spacing w:before="220"/>
        <w:ind w:firstLine="540"/>
        <w:jc w:val="both"/>
      </w:pPr>
      <w:r>
        <w:t>1) свободный доступ к информации об инвестиционной деятельности, имеющейся у органов государственной власти Удмуртской Республики;</w:t>
      </w:r>
    </w:p>
    <w:p w:rsidR="000F27EE" w:rsidRDefault="000F27EE">
      <w:pPr>
        <w:pStyle w:val="ConsPlusNormal"/>
        <w:spacing w:before="220"/>
        <w:ind w:firstLine="540"/>
        <w:jc w:val="both"/>
      </w:pPr>
      <w:r>
        <w:t>2) рассмотрение спорных вопросов, возникающих в ходе реализации инвестиционных проектов;</w:t>
      </w:r>
    </w:p>
    <w:p w:rsidR="000F27EE" w:rsidRDefault="000F27EE">
      <w:pPr>
        <w:pStyle w:val="ConsPlusNormal"/>
        <w:spacing w:before="220"/>
        <w:ind w:firstLine="540"/>
        <w:jc w:val="both"/>
      </w:pPr>
      <w:r>
        <w:t>3) неприменение мер, обязывающих инвесторов производить дополнительные финансовые вложения, не связанные с реализацией инвестиционного проекта.</w:t>
      </w:r>
    </w:p>
    <w:p w:rsidR="000F27EE" w:rsidRDefault="000F27EE">
      <w:pPr>
        <w:pStyle w:val="ConsPlusNormal"/>
        <w:spacing w:before="220"/>
        <w:ind w:firstLine="540"/>
        <w:jc w:val="both"/>
      </w:pPr>
      <w:r>
        <w:t>3. Иностранным инвесторам гарантируется в пределах полномочий Удмуртской Республики обеспечение равных условий осуществления на территории Удмуртской Республики инвестиционной деятельности с российскими юридическими лицами и индивидуальными предпринимателями.</w:t>
      </w:r>
    </w:p>
    <w:p w:rsidR="000F27EE" w:rsidRDefault="000F27EE">
      <w:pPr>
        <w:pStyle w:val="ConsPlusNormal"/>
        <w:spacing w:before="220"/>
        <w:ind w:firstLine="540"/>
        <w:jc w:val="both"/>
      </w:pPr>
      <w:r w:rsidRPr="002B1C9A">
        <w:t>4. Государственная поддержка</w:t>
      </w:r>
      <w:r w:rsidR="00BD0F60" w:rsidRPr="002B1C9A">
        <w:t xml:space="preserve"> за исключением мер государственной поддержки, указанных в пункте 1 статьи 5 и в пункте 8 части 1 статьи 8 настоящего Закона</w:t>
      </w:r>
      <w:r w:rsidRPr="002B1C9A">
        <w:t xml:space="preserve"> оказывается при соответствии </w:t>
      </w:r>
      <w:r>
        <w:t>инвестора в совокупности следующим требованиям:</w:t>
      </w:r>
    </w:p>
    <w:p w:rsidR="00BD0F60" w:rsidRPr="002B1C9A" w:rsidRDefault="00BD0F60">
      <w:pPr>
        <w:pStyle w:val="ConsPlusNormal"/>
        <w:spacing w:before="220"/>
        <w:ind w:firstLine="540"/>
        <w:jc w:val="both"/>
      </w:pPr>
      <w:proofErr w:type="gramStart"/>
      <w:r w:rsidRPr="002B1C9A">
        <w:t>1) отсутствие у инвестора неисполненной обязанности по уплате налогов, сборов, страховых взносов и иных обязательных платежей в бюджеты бюджетной системы Российской Федерации и во внебюджетные фонды (за исключением пени и штрафов, сумм, на которые предоставлена отсрочка, рассрочка, реструктуризация в соответствии с законодательством Российской Федерации о налогах и сборах, а также за исключением задолженности, по которой имеется вступившее в законную силу</w:t>
      </w:r>
      <w:proofErr w:type="gramEnd"/>
      <w:r w:rsidRPr="002B1C9A">
        <w:t xml:space="preserve"> решение суда о признании обязанности по уплате задолженности </w:t>
      </w:r>
      <w:r w:rsidRPr="002B1C9A">
        <w:lastRenderedPageBreak/>
        <w:t>исполненной, или задолженности, которая признана безнадежной к взысканию в соответствии с законодательством Российской Федерации);</w:t>
      </w:r>
    </w:p>
    <w:p w:rsidR="000F27EE" w:rsidRDefault="000F27EE">
      <w:pPr>
        <w:pStyle w:val="ConsPlusNormal"/>
        <w:spacing w:before="220"/>
        <w:ind w:firstLine="540"/>
        <w:jc w:val="both"/>
      </w:pPr>
      <w:r>
        <w:t>2) отсутствие у инвестора задолженности по выплате заработной платы;</w:t>
      </w:r>
    </w:p>
    <w:p w:rsidR="000F27EE" w:rsidRDefault="000F27EE">
      <w:pPr>
        <w:pStyle w:val="ConsPlusNormal"/>
        <w:spacing w:before="220"/>
        <w:ind w:firstLine="540"/>
        <w:jc w:val="both"/>
      </w:pPr>
      <w:r>
        <w:t xml:space="preserve">3) </w:t>
      </w:r>
      <w:proofErr w:type="spellStart"/>
      <w:r>
        <w:t>ненахождение</w:t>
      </w:r>
      <w:proofErr w:type="spellEnd"/>
      <w:r>
        <w:t xml:space="preserve"> инвестора в процессе ликвидации; отсутствие вступившего в силу решения суда о признании инвестора несостоятельным (банкротом);</w:t>
      </w:r>
    </w:p>
    <w:p w:rsidR="000F27EE" w:rsidRDefault="000F27EE">
      <w:pPr>
        <w:pStyle w:val="ConsPlusNormal"/>
        <w:spacing w:before="220"/>
        <w:ind w:firstLine="540"/>
        <w:jc w:val="both"/>
      </w:pPr>
      <w:r>
        <w:t xml:space="preserve">4) </w:t>
      </w:r>
      <w:proofErr w:type="spellStart"/>
      <w:r>
        <w:t>неприостановление</w:t>
      </w:r>
      <w:proofErr w:type="spellEnd"/>
      <w:r>
        <w:t xml:space="preserve"> деятельности инвестора в порядке, установленном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447AA4" w:rsidRPr="002B1C9A" w:rsidRDefault="00447AA4" w:rsidP="00447AA4">
      <w:pPr>
        <w:pStyle w:val="ConsPlusNormal"/>
        <w:spacing w:before="220"/>
        <w:ind w:firstLine="540"/>
        <w:jc w:val="both"/>
      </w:pPr>
      <w:r w:rsidRPr="002B1C9A">
        <w:t>5) постановка юридического лица (его филиала) и (или) физического лица, являющегося индивидуальным предпринимателем, планирующего реализацию или реализующего инвестиционный проект, на учет в налоговых органах на территории Удмуртской Республики.</w:t>
      </w:r>
    </w:p>
    <w:p w:rsidR="00447AA4" w:rsidRPr="002B1C9A" w:rsidRDefault="00447AA4">
      <w:pPr>
        <w:pStyle w:val="ConsPlusNormal"/>
        <w:spacing w:before="220"/>
        <w:ind w:firstLine="540"/>
        <w:jc w:val="both"/>
      </w:pPr>
      <w:bookmarkStart w:id="0" w:name="P57"/>
      <w:bookmarkEnd w:id="0"/>
      <w:r w:rsidRPr="002B1C9A">
        <w:t>5. Дополнительные условия предоставления государственной поддержки могут быть установлены органами государственной власти Удмуртской Республики при определении порядка предоставления конкретной формы государственной поддержки.</w:t>
      </w:r>
    </w:p>
    <w:p w:rsidR="000F27EE" w:rsidRDefault="000F27EE">
      <w:pPr>
        <w:pStyle w:val="ConsPlusNormal"/>
        <w:spacing w:before="220"/>
        <w:ind w:firstLine="540"/>
        <w:jc w:val="both"/>
      </w:pPr>
      <w:r>
        <w:t>6. В случае принятия законов Удмуртской Республики и иных нормативных правовых актов Удмуртской Республики, ухудшающих условия предоставления государственной поддержки, к инвесторам, осуществляющим инвестиционные проекты на территории Удмуртской Республики, применяются положения нормативных правовых актов Удмуртской Республики, действовавшие на дату принятия решения о предоставлении государственной поддержки.</w:t>
      </w:r>
    </w:p>
    <w:p w:rsidR="000F27EE" w:rsidRDefault="000F27EE">
      <w:pPr>
        <w:pStyle w:val="ConsPlusNormal"/>
        <w:spacing w:before="220"/>
        <w:ind w:firstLine="540"/>
        <w:jc w:val="both"/>
      </w:pPr>
      <w:r>
        <w:t xml:space="preserve">7. Положения </w:t>
      </w:r>
      <w:hyperlink w:anchor="P57" w:history="1">
        <w:r>
          <w:rPr>
            <w:color w:val="0000FF"/>
          </w:rPr>
          <w:t>части 6</w:t>
        </w:r>
      </w:hyperlink>
      <w:r>
        <w:t xml:space="preserve"> настоящей статьи не применяются, если изменение законов Удмуртской Республики и иных нормативных правовых актов Удмуртской Республики осуществляется в целях приведения их в соответствие с законодательством Российской Федерации.</w:t>
      </w:r>
    </w:p>
    <w:p w:rsidR="000F27EE" w:rsidRDefault="000F27EE">
      <w:pPr>
        <w:pStyle w:val="ConsPlusNormal"/>
        <w:jc w:val="both"/>
      </w:pPr>
    </w:p>
    <w:p w:rsidR="000F27EE" w:rsidRDefault="000F27EE">
      <w:pPr>
        <w:pStyle w:val="ConsPlusNormal"/>
        <w:ind w:firstLine="540"/>
        <w:jc w:val="both"/>
        <w:outlineLvl w:val="0"/>
      </w:pPr>
      <w:r>
        <w:t>Статья 4. Реестр инвестиционных проектов Удмуртской Республики</w:t>
      </w:r>
    </w:p>
    <w:p w:rsidR="000F27EE" w:rsidRDefault="000F27EE">
      <w:pPr>
        <w:pStyle w:val="ConsPlusNormal"/>
        <w:jc w:val="both"/>
      </w:pPr>
    </w:p>
    <w:p w:rsidR="000F27EE" w:rsidRDefault="000F27EE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УР от 08.07.2015 N 45-РЗ)</w:t>
      </w:r>
    </w:p>
    <w:p w:rsidR="000F27EE" w:rsidRDefault="000F27EE">
      <w:pPr>
        <w:pStyle w:val="ConsPlusNormal"/>
        <w:jc w:val="both"/>
      </w:pPr>
    </w:p>
    <w:p w:rsidR="000F27EE" w:rsidRDefault="000F27EE">
      <w:pPr>
        <w:pStyle w:val="ConsPlusNormal"/>
        <w:ind w:firstLine="540"/>
        <w:jc w:val="both"/>
      </w:pPr>
      <w:r>
        <w:t>1. Порядок формирования и ведения Реестра инвестиционных проектов Удмуртской Республики утверждается Правительством Удмуртской Республики.</w:t>
      </w:r>
    </w:p>
    <w:p w:rsidR="000F27EE" w:rsidRDefault="000F27EE">
      <w:pPr>
        <w:pStyle w:val="ConsPlusNormal"/>
        <w:spacing w:before="220"/>
        <w:ind w:firstLine="540"/>
        <w:jc w:val="both"/>
      </w:pPr>
      <w:r>
        <w:t>2. При включении в Реестр инвестиционных проектов Удмуртской Республики инвестиционному проекту присваивается статус приоритетного инвестиционного проекта Удмуртской Республики.</w:t>
      </w:r>
    </w:p>
    <w:p w:rsidR="000F27EE" w:rsidRDefault="000F27E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УР от 04.07.2016 N 46-РЗ)</w:t>
      </w:r>
    </w:p>
    <w:p w:rsidR="000F27EE" w:rsidRDefault="000F27EE">
      <w:pPr>
        <w:pStyle w:val="ConsPlusNormal"/>
        <w:spacing w:before="220"/>
        <w:ind w:firstLine="540"/>
        <w:jc w:val="both"/>
      </w:pPr>
      <w:r>
        <w:t>3. Приоритетный инвестиционный проект Удмуртской Республики - инвестиционный проект, соответствующий целям и задачам, определенным в документах стратегического планирования Удмуртской Республики, без ограничения видов деятельности и объема инвестиций.</w:t>
      </w:r>
    </w:p>
    <w:p w:rsidR="000F27EE" w:rsidRDefault="000F27EE">
      <w:pPr>
        <w:pStyle w:val="ConsPlusNormal"/>
        <w:spacing w:before="220"/>
        <w:ind w:firstLine="540"/>
        <w:jc w:val="both"/>
      </w:pPr>
      <w:r>
        <w:t xml:space="preserve">4. Утратила силу. - </w:t>
      </w:r>
      <w:hyperlink r:id="rId18" w:history="1">
        <w:r>
          <w:rPr>
            <w:color w:val="0000FF"/>
          </w:rPr>
          <w:t>Закон</w:t>
        </w:r>
      </w:hyperlink>
      <w:r>
        <w:t xml:space="preserve"> УР от 04.07.2016 N 46-РЗ.</w:t>
      </w:r>
    </w:p>
    <w:p w:rsidR="000F27EE" w:rsidRDefault="000F27EE">
      <w:pPr>
        <w:pStyle w:val="ConsPlusNormal"/>
        <w:jc w:val="both"/>
      </w:pPr>
    </w:p>
    <w:p w:rsidR="000F27EE" w:rsidRDefault="000F27EE">
      <w:pPr>
        <w:pStyle w:val="ConsPlusNormal"/>
        <w:ind w:firstLine="540"/>
        <w:jc w:val="both"/>
        <w:outlineLvl w:val="0"/>
      </w:pPr>
      <w:bookmarkStart w:id="1" w:name="P70"/>
      <w:bookmarkEnd w:id="1"/>
      <w:r>
        <w:t>Статья 4.1. Региональный инвестиционный проект</w:t>
      </w:r>
    </w:p>
    <w:p w:rsidR="000F27EE" w:rsidRDefault="000F27EE">
      <w:pPr>
        <w:pStyle w:val="ConsPlusNormal"/>
        <w:ind w:firstLine="540"/>
        <w:jc w:val="both"/>
      </w:pPr>
    </w:p>
    <w:p w:rsidR="000F27EE" w:rsidRDefault="000F27E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9" w:history="1">
        <w:r>
          <w:rPr>
            <w:color w:val="0000FF"/>
          </w:rPr>
          <w:t>Законом</w:t>
        </w:r>
      </w:hyperlink>
      <w:r>
        <w:t xml:space="preserve"> УР от 04.07.2016 N 46-РЗ)</w:t>
      </w:r>
    </w:p>
    <w:p w:rsidR="002D1D1D" w:rsidRDefault="002D1D1D">
      <w:pPr>
        <w:pStyle w:val="ConsPlusNormal"/>
        <w:ind w:firstLine="540"/>
        <w:jc w:val="both"/>
      </w:pPr>
    </w:p>
    <w:p w:rsidR="002D1D1D" w:rsidRPr="002B1C9A" w:rsidRDefault="002D1D1D">
      <w:pPr>
        <w:pStyle w:val="ConsPlusNormal"/>
        <w:ind w:firstLine="540"/>
        <w:jc w:val="both"/>
      </w:pPr>
      <w:r w:rsidRPr="002B1C9A">
        <w:t xml:space="preserve">Уполномоченный исполнительный орган государственной власти Удмуртской Республики в порядке, определенном статьей 4.2 настоящего Закона, принимает решение о включении инвестора в реестр участников региональных инвестиционных проектов в случае соответствия инвестиционных проектов одновременно требованиям, установленным главой 3.3 Налогового </w:t>
      </w:r>
      <w:r w:rsidRPr="002B1C9A">
        <w:lastRenderedPageBreak/>
        <w:t>кодекса Российской Федерации, и следующим дополнительным требованиям</w:t>
      </w:r>
    </w:p>
    <w:p w:rsidR="000F27EE" w:rsidRDefault="000F27EE">
      <w:pPr>
        <w:pStyle w:val="ConsPlusNormal"/>
        <w:spacing w:before="220"/>
        <w:ind w:firstLine="540"/>
        <w:jc w:val="both"/>
      </w:pPr>
      <w:r>
        <w:t>1) инвестиционный проект направлен на организацию нового производства товаров. Для целей настоящего Закона производство товаров признается новым в случае, если реализующая инвестиционный проект организация не получала выручку с момента ее государственной регистрации или получила первую выручку в период не ранее двух лет, предшествующих году обращения организации с заявлением о включении в реестр участников региональных инвестиционных проектов;</w:t>
      </w:r>
    </w:p>
    <w:p w:rsidR="000F27EE" w:rsidRDefault="000F27EE">
      <w:pPr>
        <w:pStyle w:val="ConsPlusNormal"/>
        <w:spacing w:before="220"/>
        <w:ind w:firstLine="540"/>
        <w:jc w:val="both"/>
      </w:pPr>
      <w:r>
        <w:t>2) инвестиционный проект предусматривает создание новых рабочих мест.</w:t>
      </w:r>
    </w:p>
    <w:p w:rsidR="000F27EE" w:rsidRDefault="000F27EE">
      <w:pPr>
        <w:pStyle w:val="ConsPlusNormal"/>
        <w:jc w:val="both"/>
      </w:pPr>
    </w:p>
    <w:p w:rsidR="000F27EE" w:rsidRDefault="000F27EE">
      <w:pPr>
        <w:pStyle w:val="ConsPlusNormal"/>
        <w:ind w:firstLine="540"/>
        <w:jc w:val="both"/>
        <w:outlineLvl w:val="0"/>
      </w:pPr>
      <w:bookmarkStart w:id="2" w:name="P78"/>
      <w:bookmarkEnd w:id="2"/>
      <w:r>
        <w:t>Статья 4.2. Порядок принятия решений о включении или об отказе во включении инвестора в реестр участников региональных инвестиционных проектов, о внесении в него изменений</w:t>
      </w:r>
    </w:p>
    <w:p w:rsidR="000F27EE" w:rsidRDefault="000F27EE">
      <w:pPr>
        <w:pStyle w:val="ConsPlusNormal"/>
        <w:jc w:val="both"/>
      </w:pPr>
    </w:p>
    <w:p w:rsidR="000F27EE" w:rsidRDefault="000F27E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0" w:history="1">
        <w:r>
          <w:rPr>
            <w:color w:val="0000FF"/>
          </w:rPr>
          <w:t>Законом</w:t>
        </w:r>
      </w:hyperlink>
      <w:r>
        <w:t xml:space="preserve"> УР от 04.07.2016 N 46-РЗ)</w:t>
      </w:r>
    </w:p>
    <w:p w:rsidR="000F27EE" w:rsidRDefault="000F27EE">
      <w:pPr>
        <w:pStyle w:val="ConsPlusNormal"/>
        <w:jc w:val="both"/>
      </w:pPr>
    </w:p>
    <w:p w:rsidR="000F27EE" w:rsidRDefault="000F27EE">
      <w:pPr>
        <w:pStyle w:val="ConsPlusNormal"/>
        <w:ind w:firstLine="540"/>
        <w:jc w:val="both"/>
      </w:pPr>
      <w:r>
        <w:t>1. Уполномоченным исполнительным органом государственной власти Удмуртской Республики по принятию решений о включении инвесторов в реестр участников региональных инвестиционных проектов (далее в настоящей статье - реестр) и о внесении изменений в реестр является исполнительный орган государственной власти Удмуртской Республики,</w:t>
      </w:r>
      <w:r w:rsidR="002D1D1D">
        <w:t xml:space="preserve">  </w:t>
      </w:r>
      <w:r w:rsidR="002D1D1D" w:rsidRPr="002D1D1D">
        <w:t>определенный Правительством Удмуртской Республики</w:t>
      </w:r>
      <w:r w:rsidR="002D1D1D">
        <w:t xml:space="preserve"> </w:t>
      </w:r>
      <w:r>
        <w:t xml:space="preserve">  (далее в настоящей статье - уполномоченный орган).</w:t>
      </w:r>
    </w:p>
    <w:p w:rsidR="000F27EE" w:rsidRDefault="000F27EE">
      <w:pPr>
        <w:pStyle w:val="ConsPlusNormal"/>
        <w:spacing w:before="220"/>
        <w:ind w:firstLine="540"/>
        <w:jc w:val="both"/>
      </w:pPr>
      <w:r>
        <w:t xml:space="preserve">2. Для включения в реестр инвестор направляет </w:t>
      </w:r>
      <w:proofErr w:type="gramStart"/>
      <w:r>
        <w:t>в уполномоченный орган составленное в произвольной форме заявление о включении его в реестр с приложением</w:t>
      </w:r>
      <w:proofErr w:type="gramEnd"/>
      <w:r>
        <w:t xml:space="preserve"> документов согласно перечню, установленному </w:t>
      </w:r>
      <w:hyperlink r:id="rId21" w:history="1">
        <w:r>
          <w:rPr>
            <w:color w:val="0000FF"/>
          </w:rPr>
          <w:t>пунктом 1 статьи 25.11</w:t>
        </w:r>
      </w:hyperlink>
      <w:r>
        <w:t xml:space="preserve"> части первой Налогового кодекса Российской Федерации.</w:t>
      </w:r>
    </w:p>
    <w:p w:rsidR="000F27EE" w:rsidRDefault="000F27EE">
      <w:pPr>
        <w:pStyle w:val="ConsPlusNormal"/>
        <w:spacing w:before="220"/>
        <w:ind w:firstLine="540"/>
        <w:jc w:val="both"/>
      </w:pPr>
      <w:bookmarkStart w:id="3" w:name="P84"/>
      <w:bookmarkEnd w:id="3"/>
      <w:r>
        <w:t xml:space="preserve">3. </w:t>
      </w:r>
      <w:proofErr w:type="gramStart"/>
      <w:r>
        <w:t xml:space="preserve">Уполномоченный орган в срок не более чем три рабочих дня со дня представления инвестором документов, приложенных к заявлению о включении его в реестр, проверяет их на соответствие перечню, установленному </w:t>
      </w:r>
      <w:hyperlink r:id="rId22" w:history="1">
        <w:r>
          <w:rPr>
            <w:color w:val="0000FF"/>
          </w:rPr>
          <w:t>пунктом 1 статьи 25.11</w:t>
        </w:r>
      </w:hyperlink>
      <w:r>
        <w:t xml:space="preserve"> части первой Налогового кодекса Российской Федерации, и на основании результатов указанной проверки направляет инвестору одно из следующих решений:</w:t>
      </w:r>
      <w:proofErr w:type="gramEnd"/>
    </w:p>
    <w:p w:rsidR="000F27EE" w:rsidRDefault="000F27EE">
      <w:pPr>
        <w:pStyle w:val="ConsPlusNormal"/>
        <w:spacing w:before="220"/>
        <w:ind w:firstLine="540"/>
        <w:jc w:val="both"/>
      </w:pPr>
      <w:r>
        <w:t>1) о принятии указанного заявления к рассмотрению;</w:t>
      </w:r>
    </w:p>
    <w:p w:rsidR="000F27EE" w:rsidRDefault="000F27EE">
      <w:pPr>
        <w:pStyle w:val="ConsPlusNormal"/>
        <w:spacing w:before="220"/>
        <w:ind w:firstLine="540"/>
        <w:jc w:val="both"/>
      </w:pPr>
      <w:r>
        <w:t xml:space="preserve">2) об отказе в принятии указанного заявления к рассмотрению в случае непредставления документов, указанных в </w:t>
      </w:r>
      <w:hyperlink r:id="rId23" w:history="1">
        <w:r>
          <w:rPr>
            <w:color w:val="0000FF"/>
          </w:rPr>
          <w:t>подпунктах 1</w:t>
        </w:r>
      </w:hyperlink>
      <w:r>
        <w:t xml:space="preserve">, </w:t>
      </w:r>
      <w:hyperlink r:id="rId24" w:history="1">
        <w:r>
          <w:rPr>
            <w:color w:val="0000FF"/>
          </w:rPr>
          <w:t>4</w:t>
        </w:r>
      </w:hyperlink>
      <w:r>
        <w:t xml:space="preserve"> и </w:t>
      </w:r>
      <w:hyperlink r:id="rId25" w:history="1">
        <w:r>
          <w:rPr>
            <w:color w:val="0000FF"/>
          </w:rPr>
          <w:t>5 пункта 1 статьи 25.11</w:t>
        </w:r>
      </w:hyperlink>
      <w:r>
        <w:t xml:space="preserve"> части первой Налогового кодекса Российской Федерации.</w:t>
      </w:r>
    </w:p>
    <w:p w:rsidR="000F27EE" w:rsidRDefault="000F27E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случае положительного решения о принятии заявления о включении инвестора в реестр к рассмотрению уполномоченный орган проверяет соответствие представленных документов требованиям, установленным </w:t>
      </w:r>
      <w:hyperlink r:id="rId26" w:history="1">
        <w:r>
          <w:rPr>
            <w:color w:val="0000FF"/>
          </w:rPr>
          <w:t>статьями 25.8</w:t>
        </w:r>
      </w:hyperlink>
      <w:r>
        <w:t xml:space="preserve"> и </w:t>
      </w:r>
      <w:hyperlink r:id="rId27" w:history="1">
        <w:r>
          <w:rPr>
            <w:color w:val="0000FF"/>
          </w:rPr>
          <w:t>25.9</w:t>
        </w:r>
      </w:hyperlink>
      <w:r>
        <w:t xml:space="preserve"> части первой Налогового кодекса Российской Федерации, и принимает решение о включении инвестора в реестр или об отказе во включении его в реестр в течение тридцати дней со дня направления организации решения о принятии заявления</w:t>
      </w:r>
      <w:proofErr w:type="gramEnd"/>
      <w:r>
        <w:t xml:space="preserve"> о включении в реестр к рассмотрению.</w:t>
      </w:r>
    </w:p>
    <w:p w:rsidR="000F27EE" w:rsidRDefault="000F27EE">
      <w:pPr>
        <w:pStyle w:val="ConsPlusNormal"/>
        <w:spacing w:before="220"/>
        <w:ind w:firstLine="540"/>
        <w:jc w:val="both"/>
      </w:pPr>
      <w:r>
        <w:t xml:space="preserve">Решение об отказе во включении инвестора в реестр принимается уполномоченным органом в случае несоблюдения требований, указанных в </w:t>
      </w:r>
      <w:hyperlink w:anchor="P70" w:history="1">
        <w:r>
          <w:rPr>
            <w:color w:val="0000FF"/>
          </w:rPr>
          <w:t>статье 4.1</w:t>
        </w:r>
      </w:hyperlink>
      <w:r>
        <w:t xml:space="preserve"> настоящего Закона.</w:t>
      </w:r>
    </w:p>
    <w:p w:rsidR="000F27EE" w:rsidRDefault="000F27E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 случае реализации регионального инвестиционного проекта на территориях нескольких субъектов Российской Федерации в соответствии с </w:t>
      </w:r>
      <w:hyperlink r:id="rId28" w:history="1">
        <w:r>
          <w:rPr>
            <w:color w:val="0000FF"/>
          </w:rPr>
          <w:t>пунктом 2 статьи 25.8</w:t>
        </w:r>
      </w:hyperlink>
      <w:r>
        <w:t xml:space="preserve"> части первой Налогового кодекса Российской Федерации уполномоченный орган, принявший заявление о включении инвестора в реестр к рассмотрению, по согласованию с уполномоченными органами государственной власти субъектов Российской Федерации, на территориях которых реализуется региональный инвестиционный проект, принимает одно из решений, указанных в </w:t>
      </w:r>
      <w:hyperlink w:anchor="P84" w:history="1"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3</w:t>
        </w:r>
      </w:hyperlink>
      <w:r>
        <w:t xml:space="preserve"> </w:t>
      </w:r>
      <w:r>
        <w:lastRenderedPageBreak/>
        <w:t>настоящей статьи, в течение сорока дней со дня направления инвестору решения о принятии заявления о включении его в реестр к рассмотрению.</w:t>
      </w:r>
    </w:p>
    <w:p w:rsidR="000F27EE" w:rsidRDefault="000F27EE">
      <w:pPr>
        <w:pStyle w:val="ConsPlusNormal"/>
        <w:spacing w:before="220"/>
        <w:ind w:firstLine="540"/>
        <w:jc w:val="both"/>
      </w:pPr>
      <w:r>
        <w:t>6. Уполномоченный орган уведомляет инвестора о принятом решении в течение пяти дней со дня принятия соответствующего решения.</w:t>
      </w:r>
    </w:p>
    <w:p w:rsidR="000F27EE" w:rsidRDefault="000F27EE">
      <w:pPr>
        <w:pStyle w:val="ConsPlusNormal"/>
        <w:spacing w:before="220"/>
        <w:ind w:firstLine="540"/>
        <w:jc w:val="both"/>
      </w:pPr>
      <w:r>
        <w:t xml:space="preserve">7. Решение о внесении изменений в реестр принимается уполномоченным органом в соответствии с положениями </w:t>
      </w:r>
      <w:hyperlink r:id="rId29" w:history="1">
        <w:r>
          <w:rPr>
            <w:color w:val="0000FF"/>
          </w:rPr>
          <w:t>статьи 25.12</w:t>
        </w:r>
      </w:hyperlink>
      <w:r>
        <w:t xml:space="preserve"> части первой Налогового кодекса Российской Федерации на основании заявления участника регионального инвестиционного проекта, составленного в произвольной форме, с приложением документов, подтверждающих необходимость внесения таких изменений, в срок не более пяти рабочих дней.</w:t>
      </w:r>
    </w:p>
    <w:p w:rsidR="000F27EE" w:rsidRDefault="000F27EE">
      <w:pPr>
        <w:pStyle w:val="ConsPlusNormal"/>
        <w:jc w:val="both"/>
      </w:pPr>
    </w:p>
    <w:p w:rsidR="000F27EE" w:rsidRDefault="000F27EE">
      <w:pPr>
        <w:pStyle w:val="ConsPlusNormal"/>
        <w:ind w:firstLine="540"/>
        <w:jc w:val="both"/>
        <w:outlineLvl w:val="0"/>
      </w:pPr>
      <w:r>
        <w:t>Статья 5. Формы участия Удмуртской Республики (органов государственной власти Удмуртской Республики) в инвестиционной деятельности</w:t>
      </w:r>
    </w:p>
    <w:p w:rsidR="000F27EE" w:rsidRDefault="000F27EE">
      <w:pPr>
        <w:pStyle w:val="ConsPlusNormal"/>
        <w:jc w:val="both"/>
      </w:pPr>
    </w:p>
    <w:p w:rsidR="000F27EE" w:rsidRDefault="000F27EE">
      <w:pPr>
        <w:pStyle w:val="ConsPlusNormal"/>
        <w:ind w:firstLine="540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УР от 08.07.2015 N 45-РЗ)</w:t>
      </w:r>
    </w:p>
    <w:p w:rsidR="000F27EE" w:rsidRDefault="000F27EE">
      <w:pPr>
        <w:pStyle w:val="ConsPlusNormal"/>
        <w:jc w:val="both"/>
      </w:pPr>
    </w:p>
    <w:p w:rsidR="000F27EE" w:rsidRDefault="000F27EE">
      <w:pPr>
        <w:pStyle w:val="ConsPlusNormal"/>
        <w:ind w:firstLine="540"/>
        <w:jc w:val="both"/>
      </w:pPr>
      <w:r>
        <w:t>Формами участия Удмуртской Республики (органов государственной власти Удмуртской Республики) в инвестиционной деятельности являются:</w:t>
      </w:r>
    </w:p>
    <w:p w:rsidR="000F27EE" w:rsidRDefault="000F27EE">
      <w:pPr>
        <w:pStyle w:val="ConsPlusNormal"/>
        <w:spacing w:before="220"/>
        <w:ind w:firstLine="540"/>
        <w:jc w:val="both"/>
      </w:pPr>
      <w:r>
        <w:t>1) прямое участие в инвестиционной деятельности в виде участия в государственно-частных партнерствах, в том числе предоставление бюджетных ассигнований инвестиционного фонда Удмуртской Республики;</w:t>
      </w:r>
    </w:p>
    <w:p w:rsidR="000F27EE" w:rsidRDefault="000F27EE">
      <w:pPr>
        <w:pStyle w:val="ConsPlusNormal"/>
        <w:spacing w:before="220"/>
        <w:ind w:firstLine="540"/>
        <w:jc w:val="both"/>
      </w:pPr>
      <w:r>
        <w:t xml:space="preserve">2) косвенное участие в инвестиционной деятельности в виде предоставления государственной поддержки инвестиционной деятельности в формах, указанных в </w:t>
      </w:r>
      <w:hyperlink w:anchor="P115" w:history="1">
        <w:r>
          <w:rPr>
            <w:color w:val="0000FF"/>
          </w:rPr>
          <w:t>статье 8</w:t>
        </w:r>
      </w:hyperlink>
      <w:r>
        <w:t xml:space="preserve"> настоящего Закона.</w:t>
      </w:r>
    </w:p>
    <w:p w:rsidR="000F27EE" w:rsidRDefault="000F27EE">
      <w:pPr>
        <w:pStyle w:val="ConsPlusNormal"/>
        <w:jc w:val="both"/>
      </w:pPr>
    </w:p>
    <w:p w:rsidR="000F27EE" w:rsidRDefault="000F27EE">
      <w:pPr>
        <w:pStyle w:val="ConsPlusNormal"/>
        <w:ind w:firstLine="540"/>
        <w:jc w:val="both"/>
        <w:outlineLvl w:val="0"/>
      </w:pPr>
      <w:r>
        <w:t>Статья 5.1. Участие Удмуртской Республики (органов государственной власти Удмуртской Республики) в государственно-частных партнерствах</w:t>
      </w:r>
    </w:p>
    <w:p w:rsidR="000F27EE" w:rsidRDefault="000F27EE">
      <w:pPr>
        <w:pStyle w:val="ConsPlusNormal"/>
        <w:jc w:val="both"/>
      </w:pPr>
    </w:p>
    <w:p w:rsidR="000F27EE" w:rsidRDefault="000F27E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1" w:history="1">
        <w:r>
          <w:rPr>
            <w:color w:val="0000FF"/>
          </w:rPr>
          <w:t>Законом</w:t>
        </w:r>
      </w:hyperlink>
      <w:r>
        <w:t xml:space="preserve"> УР от 08.07.2015 N 45-РЗ)</w:t>
      </w:r>
    </w:p>
    <w:p w:rsidR="000F27EE" w:rsidRDefault="000F27EE">
      <w:pPr>
        <w:pStyle w:val="ConsPlusNormal"/>
        <w:jc w:val="both"/>
      </w:pPr>
    </w:p>
    <w:p w:rsidR="000F27EE" w:rsidRDefault="000F27EE">
      <w:pPr>
        <w:pStyle w:val="ConsPlusNormal"/>
        <w:ind w:firstLine="540"/>
        <w:jc w:val="both"/>
      </w:pPr>
      <w:r>
        <w:t>Цели, принципы, формы и порядок участия Удмуртской Республики (органов государственной власти Удмуртской Республики) в государственно-частных партнерствах устанавливаются в соответствии с законодательством Российской Федерации и законодательством Удмуртской Республики.</w:t>
      </w:r>
    </w:p>
    <w:p w:rsidR="000F27EE" w:rsidRDefault="000F27EE">
      <w:pPr>
        <w:pStyle w:val="ConsPlusNormal"/>
        <w:jc w:val="both"/>
      </w:pPr>
    </w:p>
    <w:p w:rsidR="000F27EE" w:rsidRDefault="000F27EE">
      <w:pPr>
        <w:pStyle w:val="ConsPlusNormal"/>
        <w:ind w:firstLine="540"/>
        <w:jc w:val="both"/>
        <w:outlineLvl w:val="0"/>
      </w:pPr>
      <w:r>
        <w:t xml:space="preserve">Статья 6. Исключена. - </w:t>
      </w:r>
      <w:hyperlink r:id="rId32" w:history="1">
        <w:r>
          <w:rPr>
            <w:color w:val="0000FF"/>
          </w:rPr>
          <w:t>Закон</w:t>
        </w:r>
      </w:hyperlink>
      <w:r>
        <w:t xml:space="preserve"> УР от 17.07.2008 N 31-РЗ.</w:t>
      </w:r>
    </w:p>
    <w:p w:rsidR="000F27EE" w:rsidRDefault="000F27EE">
      <w:pPr>
        <w:pStyle w:val="ConsPlusNormal"/>
        <w:jc w:val="both"/>
      </w:pPr>
    </w:p>
    <w:p w:rsidR="000F27EE" w:rsidRDefault="000F27EE">
      <w:pPr>
        <w:pStyle w:val="ConsPlusNormal"/>
        <w:ind w:firstLine="540"/>
        <w:jc w:val="both"/>
        <w:outlineLvl w:val="0"/>
      </w:pPr>
      <w:r>
        <w:t>Статья 7. Предоставление бюджетных ассигнований инвестиционного фонда Удмуртской Республики</w:t>
      </w:r>
    </w:p>
    <w:p w:rsidR="000F27EE" w:rsidRDefault="000F27EE">
      <w:pPr>
        <w:pStyle w:val="ConsPlusNormal"/>
        <w:jc w:val="both"/>
      </w:pPr>
    </w:p>
    <w:p w:rsidR="000F27EE" w:rsidRDefault="000F27EE">
      <w:pPr>
        <w:pStyle w:val="ConsPlusNormal"/>
        <w:ind w:firstLine="540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УР от 08.07.2015 N 45-РЗ)</w:t>
      </w:r>
    </w:p>
    <w:p w:rsidR="000F27EE" w:rsidRDefault="000F27EE">
      <w:pPr>
        <w:pStyle w:val="ConsPlusNormal"/>
        <w:jc w:val="both"/>
      </w:pPr>
    </w:p>
    <w:p w:rsidR="000F27EE" w:rsidRDefault="000F27EE">
      <w:pPr>
        <w:pStyle w:val="ConsPlusNormal"/>
        <w:ind w:firstLine="540"/>
        <w:jc w:val="both"/>
      </w:pPr>
      <w:r>
        <w:t>Порядок и условия предоставления инвесторам бюджетных ассигнований инвестиционного фонда Удмуртской Республики определяются в соответствии с законодательством Российской Федерации, законодательством Удмуртской Республики и принимаемыми в соответствии с ними иными нормативными правовыми актами Удмуртской Республики.</w:t>
      </w:r>
    </w:p>
    <w:p w:rsidR="000F27EE" w:rsidRDefault="000F27EE">
      <w:pPr>
        <w:pStyle w:val="ConsPlusNormal"/>
        <w:jc w:val="both"/>
      </w:pPr>
    </w:p>
    <w:p w:rsidR="000F27EE" w:rsidRDefault="000F27EE">
      <w:pPr>
        <w:pStyle w:val="ConsPlusNormal"/>
        <w:ind w:firstLine="540"/>
        <w:jc w:val="both"/>
        <w:outlineLvl w:val="0"/>
      </w:pPr>
      <w:bookmarkStart w:id="4" w:name="P115"/>
      <w:bookmarkEnd w:id="4"/>
      <w:r>
        <w:t>Статья 8. Формы государственной поддержки</w:t>
      </w:r>
    </w:p>
    <w:p w:rsidR="000F27EE" w:rsidRDefault="000F27EE">
      <w:pPr>
        <w:pStyle w:val="ConsPlusNormal"/>
        <w:jc w:val="both"/>
      </w:pPr>
    </w:p>
    <w:p w:rsidR="000F27EE" w:rsidRDefault="000F27EE">
      <w:pPr>
        <w:pStyle w:val="ConsPlusNormal"/>
        <w:ind w:firstLine="540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УР от 08.07.2015 N 45-РЗ)</w:t>
      </w:r>
    </w:p>
    <w:p w:rsidR="000F27EE" w:rsidRDefault="000F27EE">
      <w:pPr>
        <w:pStyle w:val="ConsPlusNormal"/>
        <w:jc w:val="both"/>
      </w:pPr>
    </w:p>
    <w:p w:rsidR="000F27EE" w:rsidRDefault="000F27EE">
      <w:pPr>
        <w:pStyle w:val="ConsPlusNormal"/>
        <w:ind w:firstLine="540"/>
        <w:jc w:val="both"/>
      </w:pPr>
      <w:r>
        <w:lastRenderedPageBreak/>
        <w:t>1. Государственная поддержка осуществляется в следующих формах:</w:t>
      </w:r>
    </w:p>
    <w:p w:rsidR="000F27EE" w:rsidRDefault="000F27EE">
      <w:pPr>
        <w:pStyle w:val="ConsPlusNormal"/>
        <w:spacing w:before="220"/>
        <w:ind w:firstLine="540"/>
        <w:jc w:val="both"/>
      </w:pPr>
      <w:r>
        <w:t>1) предоставление инвесторам налоговых льгот по налогам, подлежащим зачислению в бюджет Удмуртской Республики;</w:t>
      </w:r>
    </w:p>
    <w:p w:rsidR="000F27EE" w:rsidRDefault="000F27EE">
      <w:pPr>
        <w:pStyle w:val="ConsPlusNormal"/>
        <w:spacing w:before="220"/>
        <w:ind w:firstLine="540"/>
        <w:jc w:val="both"/>
      </w:pPr>
      <w:r>
        <w:t>2) предоставление инвесторам за счет средств бюджета Удмуртской Республики субсидий на возмещение части процентной ставки по кредитам банков и части затрат по лизинговым платежам на инвестиционные цели;</w:t>
      </w:r>
    </w:p>
    <w:p w:rsidR="000F27EE" w:rsidRDefault="000F27EE">
      <w:pPr>
        <w:pStyle w:val="ConsPlusNormal"/>
        <w:spacing w:before="220"/>
        <w:ind w:firstLine="540"/>
        <w:jc w:val="both"/>
      </w:pPr>
      <w:r>
        <w:t>3) предоставление инвесторам государственных гарантий Удмуртской Республики;</w:t>
      </w:r>
    </w:p>
    <w:p w:rsidR="000F27EE" w:rsidRDefault="000F27EE">
      <w:pPr>
        <w:pStyle w:val="ConsPlusNormal"/>
        <w:spacing w:before="220"/>
        <w:ind w:firstLine="540"/>
        <w:jc w:val="both"/>
      </w:pPr>
      <w:r>
        <w:t>4) предоставление инвесторам отсрочки, рассрочки по уплате налогов и иных обязательных платежей, подлежащих зачислению в бюджет Удмуртской Республики;</w:t>
      </w:r>
    </w:p>
    <w:p w:rsidR="000F27EE" w:rsidRDefault="000F27EE">
      <w:pPr>
        <w:pStyle w:val="ConsPlusNormal"/>
        <w:spacing w:before="220"/>
        <w:ind w:firstLine="540"/>
        <w:jc w:val="both"/>
      </w:pPr>
      <w:bookmarkStart w:id="5" w:name="P124"/>
      <w:bookmarkEnd w:id="5"/>
      <w:r>
        <w:t>5) предоставление в соответствии с распоряжением Главы Удмуртской Республики инвесторам в аренду без проведения торгов земельных участков для размещения объектов социально-культурного и (или) коммунально-бытового назначения, реализации масштабных инвестиционных проектов;</w:t>
      </w:r>
    </w:p>
    <w:p w:rsidR="000F27EE" w:rsidRDefault="000F27EE">
      <w:pPr>
        <w:pStyle w:val="ConsPlusNormal"/>
        <w:spacing w:before="220"/>
        <w:ind w:firstLine="540"/>
        <w:jc w:val="both"/>
      </w:pPr>
      <w:r>
        <w:t>6) предоставление инвесторам льготных условий пользования недвижимым имуществом (за исключением земельных участков), находящимся в собственности Удмуртской Республики;</w:t>
      </w:r>
    </w:p>
    <w:p w:rsidR="000F27EE" w:rsidRDefault="000F27EE">
      <w:pPr>
        <w:pStyle w:val="ConsPlusNormal"/>
        <w:spacing w:before="220"/>
        <w:ind w:firstLine="540"/>
        <w:jc w:val="both"/>
      </w:pPr>
      <w:r>
        <w:t>6.1) предоставление инвесторам льготных условий пользования земельными участками, находящимися в собственности Удмуртской Республики, а также земельными участками, государственная собственность на которые не разграничена;</w:t>
      </w:r>
    </w:p>
    <w:p w:rsidR="000F27EE" w:rsidRDefault="000F27EE">
      <w:pPr>
        <w:pStyle w:val="ConsPlusNormal"/>
        <w:jc w:val="both"/>
      </w:pPr>
      <w:r>
        <w:t xml:space="preserve">(п. 6.1 введен </w:t>
      </w:r>
      <w:hyperlink r:id="rId35" w:history="1">
        <w:r>
          <w:rPr>
            <w:color w:val="0000FF"/>
          </w:rPr>
          <w:t>Законом</w:t>
        </w:r>
      </w:hyperlink>
      <w:r>
        <w:t xml:space="preserve"> УР от 04.07.2016 N 46-РЗ)</w:t>
      </w:r>
    </w:p>
    <w:p w:rsidR="000F27EE" w:rsidRDefault="000F27EE">
      <w:pPr>
        <w:pStyle w:val="ConsPlusNormal"/>
        <w:spacing w:before="220"/>
        <w:ind w:firstLine="540"/>
        <w:jc w:val="both"/>
      </w:pPr>
      <w:bookmarkStart w:id="6" w:name="P128"/>
      <w:bookmarkEnd w:id="6"/>
      <w:r>
        <w:t>6.2) предоставление государственной поддержки (мер стимулирования деятельности в сфере промышленности) в рамках специального инвестиционного контракта;</w:t>
      </w:r>
    </w:p>
    <w:p w:rsidR="000F27EE" w:rsidRDefault="000F27EE">
      <w:pPr>
        <w:pStyle w:val="ConsPlusNormal"/>
        <w:jc w:val="both"/>
      </w:pPr>
      <w:r>
        <w:t xml:space="preserve">(п. 6.2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УР от 04.07.2016 N 46-РЗ)</w:t>
      </w:r>
    </w:p>
    <w:p w:rsidR="000F27EE" w:rsidRPr="002B1C9A" w:rsidRDefault="000F27EE">
      <w:pPr>
        <w:pStyle w:val="ConsPlusNormal"/>
        <w:spacing w:before="220"/>
        <w:ind w:firstLine="540"/>
        <w:jc w:val="both"/>
      </w:pPr>
      <w:r>
        <w:t xml:space="preserve">7) создание и развитие зон (территорий) экономического благоприятствования для </w:t>
      </w:r>
      <w:r w:rsidRPr="002B1C9A">
        <w:t>инвестиционной деятельности, в том числе индустриальных (промышленных) парков, кластеров;</w:t>
      </w:r>
    </w:p>
    <w:p w:rsidR="004F652F" w:rsidRPr="002B1C9A" w:rsidRDefault="004F652F">
      <w:pPr>
        <w:pStyle w:val="ConsPlusNormal"/>
        <w:spacing w:before="220"/>
        <w:ind w:firstLine="540"/>
        <w:jc w:val="both"/>
      </w:pPr>
      <w:r w:rsidRPr="002B1C9A">
        <w:t xml:space="preserve">7.1) предоставление государственной поддержки резидентам территорий </w:t>
      </w:r>
      <w:proofErr w:type="gramStart"/>
      <w:r w:rsidRPr="002B1C9A">
        <w:t>опережающего</w:t>
      </w:r>
      <w:proofErr w:type="gramEnd"/>
      <w:r w:rsidRPr="002B1C9A">
        <w:t xml:space="preserve"> социально-экономического развития, созданных на территории Удмуртской Республики;</w:t>
      </w:r>
    </w:p>
    <w:p w:rsidR="000F27EE" w:rsidRDefault="000F27EE">
      <w:pPr>
        <w:pStyle w:val="ConsPlusNormal"/>
        <w:spacing w:before="220"/>
        <w:ind w:firstLine="540"/>
        <w:jc w:val="both"/>
      </w:pPr>
      <w:bookmarkStart w:id="7" w:name="P131"/>
      <w:bookmarkEnd w:id="7"/>
      <w:r w:rsidRPr="002B1C9A">
        <w:t xml:space="preserve">8) предоставление информационной и организационной государственной поддержки </w:t>
      </w:r>
      <w:r>
        <w:t>субъектам инвестиционной деятельности.</w:t>
      </w:r>
    </w:p>
    <w:p w:rsidR="000F27EE" w:rsidRDefault="000F27EE">
      <w:pPr>
        <w:pStyle w:val="ConsPlusNormal"/>
        <w:spacing w:before="220"/>
        <w:ind w:firstLine="540"/>
        <w:jc w:val="both"/>
      </w:pPr>
      <w:r>
        <w:t>2. Государственная поддержка может осуществляться в иных формах, не противоречащих законодательству Российской Федерации и законодательству Удмуртской Республики.</w:t>
      </w:r>
    </w:p>
    <w:p w:rsidR="000F27EE" w:rsidRDefault="000F27EE">
      <w:pPr>
        <w:pStyle w:val="ConsPlusNormal"/>
        <w:jc w:val="both"/>
      </w:pPr>
    </w:p>
    <w:p w:rsidR="000F27EE" w:rsidRDefault="000F27EE">
      <w:pPr>
        <w:pStyle w:val="ConsPlusNormal"/>
        <w:ind w:firstLine="540"/>
        <w:jc w:val="both"/>
        <w:outlineLvl w:val="0"/>
      </w:pPr>
      <w:r>
        <w:t>Статья 9. Предоставление инвесторам налоговых льгот</w:t>
      </w:r>
    </w:p>
    <w:p w:rsidR="000F27EE" w:rsidRDefault="000F27EE">
      <w:pPr>
        <w:pStyle w:val="ConsPlusNormal"/>
        <w:jc w:val="both"/>
      </w:pPr>
    </w:p>
    <w:p w:rsidR="000F27EE" w:rsidRDefault="000F27EE">
      <w:pPr>
        <w:pStyle w:val="ConsPlusNormal"/>
        <w:ind w:firstLine="540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УР от 04.07.2016 N 46-РЗ)</w:t>
      </w:r>
    </w:p>
    <w:p w:rsidR="000F27EE" w:rsidRDefault="000F27EE">
      <w:pPr>
        <w:pStyle w:val="ConsPlusNormal"/>
        <w:jc w:val="both"/>
      </w:pPr>
    </w:p>
    <w:p w:rsidR="000F27EE" w:rsidRDefault="000F27EE">
      <w:pPr>
        <w:pStyle w:val="ConsPlusNormal"/>
        <w:ind w:firstLine="540"/>
        <w:jc w:val="both"/>
      </w:pPr>
      <w:r>
        <w:t>Порядок и условия предоставления налоговых льгот по налогам, подлежащим зачислению в бюджет Удмуртской Республики, устанавливаются законами Удмуртской Республики в соответствии с законодательством Российской Федерации о налогах и сборах.</w:t>
      </w:r>
    </w:p>
    <w:p w:rsidR="000F27EE" w:rsidRDefault="000F27EE">
      <w:pPr>
        <w:pStyle w:val="ConsPlusNormal"/>
        <w:jc w:val="both"/>
      </w:pPr>
    </w:p>
    <w:p w:rsidR="000F27EE" w:rsidRDefault="000F27EE">
      <w:pPr>
        <w:pStyle w:val="ConsPlusNormal"/>
        <w:ind w:firstLine="540"/>
        <w:jc w:val="both"/>
        <w:outlineLvl w:val="0"/>
      </w:pPr>
      <w:r>
        <w:t>Статья 10. Предоставление инвесторам субсидий на возмещение части процентной ставки по кредитам банков и части затрат по лизинговым платежам на инвестиционные цели за счет средств бюджета Удмуртской Республики</w:t>
      </w:r>
    </w:p>
    <w:p w:rsidR="000F27EE" w:rsidRDefault="000F27EE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УР от 08.07.2015 N 45-РЗ)</w:t>
      </w:r>
    </w:p>
    <w:p w:rsidR="000F27EE" w:rsidRDefault="000F27EE">
      <w:pPr>
        <w:pStyle w:val="ConsPlusNormal"/>
        <w:jc w:val="both"/>
      </w:pPr>
    </w:p>
    <w:p w:rsidR="000F27EE" w:rsidRDefault="000F27EE">
      <w:pPr>
        <w:pStyle w:val="ConsPlusNormal"/>
        <w:ind w:firstLine="540"/>
        <w:jc w:val="both"/>
      </w:pPr>
      <w:r>
        <w:lastRenderedPageBreak/>
        <w:t xml:space="preserve">1. Исключена. - </w:t>
      </w:r>
      <w:hyperlink r:id="rId39" w:history="1">
        <w:r>
          <w:rPr>
            <w:color w:val="0000FF"/>
          </w:rPr>
          <w:t>Закон</w:t>
        </w:r>
      </w:hyperlink>
      <w:r>
        <w:t xml:space="preserve"> УР от 08.07.2015 N 45-РЗ.</w:t>
      </w:r>
    </w:p>
    <w:p w:rsidR="000F27EE" w:rsidRDefault="000F27EE">
      <w:pPr>
        <w:pStyle w:val="ConsPlusNormal"/>
        <w:spacing w:before="220"/>
        <w:ind w:firstLine="540"/>
        <w:jc w:val="both"/>
      </w:pPr>
      <w:r>
        <w:t>2. Порядок и условия предоставления за счет средств бюджета Удмуртской Республики субсидий на возмещение части процентной ставки по кредитам банков и части затрат по лизинговым платежам на инвестиционные цели определяются Правительством Удмуртской Республики.</w:t>
      </w:r>
    </w:p>
    <w:p w:rsidR="000F27EE" w:rsidRDefault="000F27EE">
      <w:pPr>
        <w:pStyle w:val="ConsPlusNormal"/>
        <w:jc w:val="both"/>
      </w:pPr>
      <w:r>
        <w:t xml:space="preserve">(часть 2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УР от 08.07.2015 N 45-РЗ)</w:t>
      </w:r>
    </w:p>
    <w:p w:rsidR="000F27EE" w:rsidRDefault="000F27EE">
      <w:pPr>
        <w:pStyle w:val="ConsPlusNormal"/>
        <w:jc w:val="both"/>
      </w:pPr>
    </w:p>
    <w:p w:rsidR="000F27EE" w:rsidRDefault="000F27EE">
      <w:pPr>
        <w:pStyle w:val="ConsPlusNormal"/>
        <w:ind w:firstLine="540"/>
        <w:jc w:val="both"/>
        <w:outlineLvl w:val="0"/>
      </w:pPr>
      <w:r>
        <w:t>Статья 10.1. Предоставление инвесторам государственных гарантий Удмуртской Республики</w:t>
      </w:r>
    </w:p>
    <w:p w:rsidR="000F27EE" w:rsidRDefault="000F27EE">
      <w:pPr>
        <w:pStyle w:val="ConsPlusNormal"/>
        <w:jc w:val="both"/>
      </w:pPr>
    </w:p>
    <w:p w:rsidR="000F27EE" w:rsidRDefault="000F27E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1" w:history="1">
        <w:r>
          <w:rPr>
            <w:color w:val="0000FF"/>
          </w:rPr>
          <w:t>Законом</w:t>
        </w:r>
      </w:hyperlink>
      <w:r>
        <w:t xml:space="preserve"> УР от 08.07.2015 N 45-РЗ)</w:t>
      </w:r>
    </w:p>
    <w:p w:rsidR="000F27EE" w:rsidRDefault="000F27EE">
      <w:pPr>
        <w:pStyle w:val="ConsPlusNormal"/>
        <w:jc w:val="both"/>
      </w:pPr>
    </w:p>
    <w:p w:rsidR="000F27EE" w:rsidRDefault="000F27EE">
      <w:pPr>
        <w:pStyle w:val="ConsPlusNormal"/>
        <w:ind w:firstLine="540"/>
        <w:jc w:val="both"/>
      </w:pPr>
      <w:r>
        <w:t>Порядок и условия предоставления инвесторам государственных гарантий Удмуртской Республики устанавливаются в соответствии с законодательством Российской Федерации и законодательством Удмуртской Республики.</w:t>
      </w:r>
    </w:p>
    <w:p w:rsidR="000F27EE" w:rsidRDefault="000F27EE">
      <w:pPr>
        <w:pStyle w:val="ConsPlusNormal"/>
        <w:jc w:val="both"/>
      </w:pPr>
    </w:p>
    <w:p w:rsidR="000F27EE" w:rsidRDefault="000F27EE">
      <w:pPr>
        <w:pStyle w:val="ConsPlusNormal"/>
        <w:ind w:firstLine="540"/>
        <w:jc w:val="both"/>
        <w:outlineLvl w:val="0"/>
      </w:pPr>
      <w:r>
        <w:t xml:space="preserve">Статья 11. Исключена. - </w:t>
      </w:r>
      <w:hyperlink r:id="rId42" w:history="1">
        <w:r>
          <w:rPr>
            <w:color w:val="0000FF"/>
          </w:rPr>
          <w:t>Закон</w:t>
        </w:r>
      </w:hyperlink>
      <w:r>
        <w:t xml:space="preserve"> УР от 17.07.2008 N 31-РЗ.</w:t>
      </w:r>
    </w:p>
    <w:p w:rsidR="000F27EE" w:rsidRDefault="000F27EE">
      <w:pPr>
        <w:pStyle w:val="ConsPlusNormal"/>
        <w:jc w:val="both"/>
      </w:pPr>
    </w:p>
    <w:p w:rsidR="000F27EE" w:rsidRDefault="000F27EE">
      <w:pPr>
        <w:pStyle w:val="ConsPlusNormal"/>
        <w:ind w:firstLine="540"/>
        <w:jc w:val="both"/>
        <w:outlineLvl w:val="0"/>
      </w:pPr>
      <w:r>
        <w:t>Статья 12. Предоставление инвесторам отсрочки, рассрочки по уплате налогов и иных обязательных платежей, подлежащих зачислению в бюджет Удмуртской Республики</w:t>
      </w:r>
    </w:p>
    <w:p w:rsidR="000F27EE" w:rsidRDefault="000F27EE">
      <w:pPr>
        <w:pStyle w:val="ConsPlusNormal"/>
        <w:jc w:val="both"/>
      </w:pPr>
    </w:p>
    <w:p w:rsidR="000F27EE" w:rsidRDefault="000F27EE">
      <w:pPr>
        <w:pStyle w:val="ConsPlusNormal"/>
        <w:ind w:firstLine="540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УР от 08.07.2015 N 45-РЗ)</w:t>
      </w:r>
    </w:p>
    <w:p w:rsidR="000F27EE" w:rsidRDefault="000F27EE">
      <w:pPr>
        <w:pStyle w:val="ConsPlusNormal"/>
        <w:jc w:val="both"/>
      </w:pPr>
    </w:p>
    <w:p w:rsidR="000F27EE" w:rsidRDefault="000F27EE">
      <w:pPr>
        <w:pStyle w:val="ConsPlusNormal"/>
        <w:ind w:firstLine="540"/>
        <w:jc w:val="both"/>
      </w:pPr>
      <w:r>
        <w:t>Порядок и условия предоставления инвесторам отсрочки, рассрочки по уплате налогов и сборов, подлежащих зачислению в бюджет Удмуртской Республики, устанавливаются в соответствии с законодательством Российской Федерации и законодательством Удмуртской Республики.</w:t>
      </w:r>
    </w:p>
    <w:p w:rsidR="000F27EE" w:rsidRDefault="000F27EE">
      <w:pPr>
        <w:pStyle w:val="ConsPlusNormal"/>
        <w:jc w:val="both"/>
      </w:pPr>
    </w:p>
    <w:p w:rsidR="000F27EE" w:rsidRDefault="000F27EE">
      <w:pPr>
        <w:pStyle w:val="ConsPlusNormal"/>
        <w:ind w:firstLine="540"/>
        <w:jc w:val="both"/>
        <w:outlineLvl w:val="0"/>
      </w:pPr>
      <w:r>
        <w:t>Статья 13. Создание и развитие зон (территорий) экономического благоприятствования для инвестиционной деятельности, в том числе индустриальных (промышленных) парков, кластеров</w:t>
      </w:r>
    </w:p>
    <w:p w:rsidR="000F27EE" w:rsidRDefault="000F27EE">
      <w:pPr>
        <w:pStyle w:val="ConsPlusNormal"/>
        <w:jc w:val="both"/>
      </w:pPr>
    </w:p>
    <w:p w:rsidR="000F27EE" w:rsidRDefault="000F27EE">
      <w:pPr>
        <w:pStyle w:val="ConsPlusNormal"/>
        <w:ind w:firstLine="540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УР от 08.07.2015 N 45-РЗ)</w:t>
      </w:r>
    </w:p>
    <w:p w:rsidR="000F27EE" w:rsidRDefault="000F27EE">
      <w:pPr>
        <w:pStyle w:val="ConsPlusNormal"/>
        <w:jc w:val="both"/>
      </w:pPr>
    </w:p>
    <w:p w:rsidR="000F27EE" w:rsidRDefault="000F27EE">
      <w:pPr>
        <w:pStyle w:val="ConsPlusNormal"/>
        <w:ind w:firstLine="540"/>
        <w:jc w:val="both"/>
      </w:pPr>
      <w:r>
        <w:t>1. На территории Удмуртской Республики могут создаваться зоны (территории) экономического благоприятствования для инвестиционной деятельности, в том числе индустриальные (промышленные) парки, кластеры.</w:t>
      </w:r>
    </w:p>
    <w:p w:rsidR="000F27EE" w:rsidRPr="002B1C9A" w:rsidRDefault="000F27EE">
      <w:pPr>
        <w:pStyle w:val="ConsPlusNormal"/>
        <w:spacing w:before="220"/>
        <w:ind w:firstLine="540"/>
        <w:jc w:val="both"/>
      </w:pPr>
      <w:r>
        <w:t xml:space="preserve">2. Создание зон (территорий) экономического благоприятствования для инвестиционной </w:t>
      </w:r>
      <w:r w:rsidRPr="002B1C9A">
        <w:t>деятельности осуществляется в соответствии с законодательством Российской Федерации и законодательством Удмуртской Республики.</w:t>
      </w:r>
    </w:p>
    <w:p w:rsidR="004F652F" w:rsidRPr="002B1C9A" w:rsidRDefault="004F652F">
      <w:pPr>
        <w:pStyle w:val="ConsPlusNormal"/>
        <w:spacing w:before="220"/>
        <w:ind w:firstLine="540"/>
        <w:jc w:val="both"/>
      </w:pPr>
      <w:r w:rsidRPr="002B1C9A">
        <w:t xml:space="preserve">Статья 13.1. Предоставление государственной поддержки резидентам территорий </w:t>
      </w:r>
      <w:proofErr w:type="gramStart"/>
      <w:r w:rsidRPr="002B1C9A">
        <w:t>опережающего</w:t>
      </w:r>
      <w:proofErr w:type="gramEnd"/>
      <w:r w:rsidRPr="002B1C9A">
        <w:t xml:space="preserve"> социально-экономического развития, созданных на территории Удмуртской Республики</w:t>
      </w:r>
    </w:p>
    <w:p w:rsidR="004F652F" w:rsidRPr="002B1C9A" w:rsidRDefault="004F652F">
      <w:pPr>
        <w:pStyle w:val="ConsPlusNormal"/>
        <w:spacing w:before="220"/>
        <w:ind w:firstLine="540"/>
        <w:jc w:val="both"/>
      </w:pPr>
      <w:proofErr w:type="gramStart"/>
      <w:r w:rsidRPr="002B1C9A">
        <w:t>Порядок и условия предоставления государственной поддержки резидентам территорий опережающего социально-экономического развития, созданных на территории Удмуртской Республики, определяются законодательством Российской Федерации и законодательством Удмуртской Республики.</w:t>
      </w:r>
      <w:proofErr w:type="gramEnd"/>
    </w:p>
    <w:p w:rsidR="000F27EE" w:rsidRPr="002B1C9A" w:rsidRDefault="000F27EE">
      <w:pPr>
        <w:pStyle w:val="ConsPlusNormal"/>
        <w:jc w:val="both"/>
      </w:pPr>
    </w:p>
    <w:p w:rsidR="000F27EE" w:rsidRDefault="000F27EE">
      <w:pPr>
        <w:pStyle w:val="ConsPlusNormal"/>
        <w:ind w:firstLine="540"/>
        <w:jc w:val="both"/>
        <w:outlineLvl w:val="0"/>
      </w:pPr>
      <w:bookmarkStart w:id="8" w:name="P168"/>
      <w:bookmarkEnd w:id="8"/>
      <w:r w:rsidRPr="002B1C9A">
        <w:t xml:space="preserve">Статья 14. Предоставление инвесторам </w:t>
      </w:r>
      <w:proofErr w:type="gramStart"/>
      <w:r w:rsidRPr="002B1C9A">
        <w:t xml:space="preserve">в соответствии с распоряжением Главы Удмуртской </w:t>
      </w:r>
      <w:r>
        <w:t>Республики в аренду без проведения торгов земельных участков для размещения</w:t>
      </w:r>
      <w:proofErr w:type="gramEnd"/>
      <w:r>
        <w:t xml:space="preserve"> объектов социально-культурного и (или) коммунально-бытового назначения, реализации масштабных инвестиционных проектов</w:t>
      </w:r>
    </w:p>
    <w:p w:rsidR="000F27EE" w:rsidRDefault="000F27EE">
      <w:pPr>
        <w:pStyle w:val="ConsPlusNormal"/>
        <w:jc w:val="both"/>
      </w:pPr>
    </w:p>
    <w:p w:rsidR="000F27EE" w:rsidRDefault="000F27EE">
      <w:pPr>
        <w:pStyle w:val="ConsPlusNormal"/>
        <w:ind w:firstLine="540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УР от 08.07.2015 N 45-РЗ)</w:t>
      </w:r>
    </w:p>
    <w:p w:rsidR="000F27EE" w:rsidRDefault="000F27EE">
      <w:pPr>
        <w:pStyle w:val="ConsPlusNormal"/>
        <w:jc w:val="both"/>
      </w:pPr>
    </w:p>
    <w:p w:rsidR="000F27EE" w:rsidRDefault="000F27EE">
      <w:pPr>
        <w:pStyle w:val="ConsPlusNormal"/>
        <w:ind w:firstLine="540"/>
        <w:jc w:val="both"/>
      </w:pPr>
      <w:proofErr w:type="gramStart"/>
      <w:r>
        <w:t xml:space="preserve">Предоставление инвесторам в соответствии с распоряжением Главы Удмуртской Республики в аренду без проведения торгов земельных участков для размещения объектов социально-культурного и (или) коммунально-бытового назначения, реализации масштабных инвестиционных проектов осуществляется в соответствии с Земельным </w:t>
      </w:r>
      <w:hyperlink r:id="rId4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47" w:history="1">
        <w:r>
          <w:rPr>
            <w:color w:val="0000FF"/>
          </w:rPr>
          <w:t>Законом</w:t>
        </w:r>
      </w:hyperlink>
      <w:r>
        <w:t xml:space="preserve"> Удмуртской Республики "О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</w:t>
      </w:r>
      <w:proofErr w:type="gramEnd"/>
      <w:r>
        <w:t xml:space="preserve"> проведения торгов" и принимаемыми в соответствии с ними иными нормативными правовыми актами Удмуртской Республики.</w:t>
      </w:r>
    </w:p>
    <w:p w:rsidR="000F27EE" w:rsidRDefault="000F27EE">
      <w:pPr>
        <w:pStyle w:val="ConsPlusNormal"/>
        <w:jc w:val="both"/>
      </w:pPr>
    </w:p>
    <w:p w:rsidR="000F27EE" w:rsidRDefault="000F27EE">
      <w:pPr>
        <w:pStyle w:val="ConsPlusNormal"/>
        <w:ind w:firstLine="540"/>
        <w:jc w:val="both"/>
        <w:outlineLvl w:val="0"/>
      </w:pPr>
      <w:r>
        <w:t>Статья 14.1. Предоставление инвесторам льготных условий пользования недвижимым имуществом (за исключением земельных участков), находящимся в собственности Удмуртской Республики</w:t>
      </w:r>
    </w:p>
    <w:p w:rsidR="000F27EE" w:rsidRDefault="000F27EE">
      <w:pPr>
        <w:pStyle w:val="ConsPlusNormal"/>
        <w:jc w:val="both"/>
      </w:pPr>
    </w:p>
    <w:p w:rsidR="000F27EE" w:rsidRDefault="000F27E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8" w:history="1">
        <w:r>
          <w:rPr>
            <w:color w:val="0000FF"/>
          </w:rPr>
          <w:t>Законом</w:t>
        </w:r>
      </w:hyperlink>
      <w:r>
        <w:t xml:space="preserve"> УР от 08.07.2015 N 45-РЗ)</w:t>
      </w:r>
    </w:p>
    <w:p w:rsidR="000F27EE" w:rsidRDefault="000F27EE">
      <w:pPr>
        <w:pStyle w:val="ConsPlusNormal"/>
        <w:jc w:val="both"/>
      </w:pPr>
    </w:p>
    <w:p w:rsidR="000F27EE" w:rsidRDefault="000F27EE">
      <w:pPr>
        <w:pStyle w:val="ConsPlusNormal"/>
        <w:ind w:firstLine="540"/>
        <w:jc w:val="both"/>
      </w:pPr>
      <w:r>
        <w:t xml:space="preserve">1. </w:t>
      </w:r>
      <w:proofErr w:type="gramStart"/>
      <w:r>
        <w:t>Инвесторам предоставляются льготные условия пользования на праве аренды недвижимым имуществом (за исключением земельных участков), находящимся в собственности Удмуртской Республики и необходимым для реализации инвестиционных проектов, в форме установления на период срока окупаемости инвестиционного проекта, но не более пяти лет со дня принятия решения о предоставлении льготных условий пользования недвижимым имуществом, величины годовой арендной платы в размере 25 процентов от величины</w:t>
      </w:r>
      <w:proofErr w:type="gramEnd"/>
      <w:r>
        <w:t xml:space="preserve"> годовой арендной платы, определенной в соответствии с законодательством Российской Федерации и законодательством Удмуртской Республики.</w:t>
      </w:r>
    </w:p>
    <w:p w:rsidR="000F27EE" w:rsidRDefault="000F27EE">
      <w:pPr>
        <w:pStyle w:val="ConsPlusNormal"/>
        <w:spacing w:before="220"/>
        <w:ind w:firstLine="540"/>
        <w:jc w:val="both"/>
      </w:pPr>
      <w:r>
        <w:t>Условия предоставления льготных условий и порядок принятия решения о предоставлении льготных условий пользования недвижимым имуществом (за исключением земельных участков) определяются Правительством Удмуртской Республики.</w:t>
      </w:r>
    </w:p>
    <w:p w:rsidR="000F27EE" w:rsidRDefault="000F27EE">
      <w:pPr>
        <w:pStyle w:val="ConsPlusNormal"/>
        <w:jc w:val="both"/>
      </w:pPr>
      <w:r>
        <w:t xml:space="preserve">(часть 1 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УР от 04.07.2016 N 46-РЗ)</w:t>
      </w:r>
    </w:p>
    <w:p w:rsidR="000F27EE" w:rsidRDefault="000F27EE">
      <w:pPr>
        <w:pStyle w:val="ConsPlusNormal"/>
        <w:spacing w:before="220"/>
        <w:ind w:firstLine="540"/>
        <w:jc w:val="both"/>
      </w:pPr>
      <w:r>
        <w:t>2. Договором аренды объекта недвижимого имущества (за исключением земельных участков), находящегося в собственности Удмуртской Республики, может быть предусмотрено условие о возможности освобождения арендатора от уплаты арендной платы на определенный срок в случаях, определенных Правительством Удмуртской Республики.</w:t>
      </w:r>
    </w:p>
    <w:p w:rsidR="000F27EE" w:rsidRDefault="000F27EE">
      <w:pPr>
        <w:pStyle w:val="ConsPlusNormal"/>
        <w:jc w:val="both"/>
      </w:pPr>
    </w:p>
    <w:p w:rsidR="000F27EE" w:rsidRDefault="000F27EE">
      <w:pPr>
        <w:pStyle w:val="ConsPlusNormal"/>
        <w:ind w:firstLine="540"/>
        <w:jc w:val="both"/>
        <w:outlineLvl w:val="0"/>
      </w:pPr>
      <w:r>
        <w:t>Статья 14.1.1. Предоставление инвесторам льготных условий пользования земельными участками, находящимися в собственности Удмуртской Республики, а также земельными участками, государственная собственность на которые не разграничена</w:t>
      </w:r>
    </w:p>
    <w:p w:rsidR="000F27EE" w:rsidRDefault="000F27EE">
      <w:pPr>
        <w:pStyle w:val="ConsPlusNormal"/>
        <w:jc w:val="both"/>
      </w:pPr>
    </w:p>
    <w:p w:rsidR="000F27EE" w:rsidRDefault="000F27E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0" w:history="1">
        <w:r>
          <w:rPr>
            <w:color w:val="0000FF"/>
          </w:rPr>
          <w:t>Законом</w:t>
        </w:r>
      </w:hyperlink>
      <w:r>
        <w:t xml:space="preserve"> УР от 04.07.2016 N 46-РЗ)</w:t>
      </w:r>
    </w:p>
    <w:p w:rsidR="000F27EE" w:rsidRDefault="000F27EE">
      <w:pPr>
        <w:pStyle w:val="ConsPlusNormal"/>
        <w:jc w:val="both"/>
      </w:pPr>
    </w:p>
    <w:p w:rsidR="000F27EE" w:rsidRDefault="000F27EE">
      <w:pPr>
        <w:pStyle w:val="ConsPlusNormal"/>
        <w:ind w:firstLine="540"/>
        <w:jc w:val="both"/>
      </w:pPr>
      <w:r>
        <w:t>1. Инвесторам предоставляются льготы по арендной плате за земельные участки, находящиеся в собственности Удмуртской Республики, а также за земельные участки, государственная собственность на которые не разграничена, в случаях, если они используются для реализации:</w:t>
      </w:r>
    </w:p>
    <w:p w:rsidR="000F27EE" w:rsidRDefault="000F27EE">
      <w:pPr>
        <w:pStyle w:val="ConsPlusNormal"/>
        <w:spacing w:before="220"/>
        <w:ind w:firstLine="540"/>
        <w:jc w:val="both"/>
      </w:pPr>
      <w:r>
        <w:t>региональных инвестиционных проектов;</w:t>
      </w:r>
    </w:p>
    <w:p w:rsidR="000F27EE" w:rsidRDefault="004F652F">
      <w:pPr>
        <w:pStyle w:val="ConsPlusNormal"/>
        <w:spacing w:before="220"/>
        <w:ind w:firstLine="540"/>
        <w:jc w:val="both"/>
      </w:pPr>
      <w:r w:rsidRPr="004F652F">
        <w:t>инвестиционных проектов</w:t>
      </w:r>
      <w:r w:rsidR="000F27EE">
        <w:t xml:space="preserve">, по которым принято решение о предоставлении земельных участков в аренду без проведения торгов в соответствии со </w:t>
      </w:r>
      <w:hyperlink w:anchor="P168" w:history="1">
        <w:r w:rsidR="000F27EE">
          <w:rPr>
            <w:color w:val="0000FF"/>
          </w:rPr>
          <w:t>статьей 14</w:t>
        </w:r>
      </w:hyperlink>
      <w:r w:rsidR="000F27EE">
        <w:t xml:space="preserve"> настоящего Закона;</w:t>
      </w:r>
    </w:p>
    <w:p w:rsidR="000F27EE" w:rsidRDefault="004F652F">
      <w:pPr>
        <w:pStyle w:val="ConsPlusNormal"/>
        <w:spacing w:before="220"/>
        <w:ind w:firstLine="540"/>
        <w:jc w:val="both"/>
      </w:pPr>
      <w:r>
        <w:t>инвестиционных проектов</w:t>
      </w:r>
      <w:bookmarkStart w:id="9" w:name="_GoBack"/>
      <w:bookmarkEnd w:id="9"/>
      <w:r>
        <w:t xml:space="preserve">, </w:t>
      </w:r>
      <w:r w:rsidR="000F27EE">
        <w:t xml:space="preserve">по которым заключено соглашение о государственно-частном партнерстве или концессионное соглашение, одной из сторон в которых выступает Удмуртская </w:t>
      </w:r>
      <w:r w:rsidR="000F27EE">
        <w:lastRenderedPageBreak/>
        <w:t>Республика.</w:t>
      </w:r>
    </w:p>
    <w:p w:rsidR="000F27EE" w:rsidRDefault="000F27EE">
      <w:pPr>
        <w:pStyle w:val="ConsPlusNormal"/>
        <w:spacing w:before="220"/>
        <w:ind w:firstLine="540"/>
        <w:jc w:val="both"/>
      </w:pPr>
      <w:r>
        <w:t>2. Размер, порядок и условия предоставления инвесторам льготных условий пользования земельными участками, находящимися в собственности Удмуртской Республики, а также земельными участками, государственная собственность на которые не разграничена, определяются Правительством Удмуртской Республики.</w:t>
      </w:r>
    </w:p>
    <w:p w:rsidR="000F27EE" w:rsidRDefault="000F27EE">
      <w:pPr>
        <w:pStyle w:val="ConsPlusNormal"/>
        <w:jc w:val="both"/>
      </w:pPr>
    </w:p>
    <w:p w:rsidR="000F27EE" w:rsidRDefault="000F27EE">
      <w:pPr>
        <w:pStyle w:val="ConsPlusNormal"/>
        <w:ind w:firstLine="540"/>
        <w:jc w:val="both"/>
        <w:outlineLvl w:val="0"/>
      </w:pPr>
      <w:r>
        <w:t>Статья 14.1.2. Предоставление государственной поддержки (мер стимулирования деятельности в сфере промышленности) в рамках специального инвестиционного контракта</w:t>
      </w:r>
    </w:p>
    <w:p w:rsidR="000F27EE" w:rsidRDefault="000F27EE">
      <w:pPr>
        <w:pStyle w:val="ConsPlusNormal"/>
        <w:jc w:val="both"/>
      </w:pPr>
    </w:p>
    <w:p w:rsidR="000F27EE" w:rsidRDefault="000F27E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1" w:history="1">
        <w:r>
          <w:rPr>
            <w:color w:val="0000FF"/>
          </w:rPr>
          <w:t>Законом</w:t>
        </w:r>
      </w:hyperlink>
      <w:r>
        <w:t xml:space="preserve"> УР от 04.07.2016 N 46-РЗ)</w:t>
      </w:r>
    </w:p>
    <w:p w:rsidR="000F27EE" w:rsidRDefault="000F27EE">
      <w:pPr>
        <w:pStyle w:val="ConsPlusNormal"/>
        <w:jc w:val="both"/>
      </w:pPr>
    </w:p>
    <w:p w:rsidR="000F27EE" w:rsidRDefault="000F27EE">
      <w:pPr>
        <w:pStyle w:val="ConsPlusNormal"/>
        <w:ind w:firstLine="540"/>
        <w:jc w:val="both"/>
      </w:pPr>
      <w:r>
        <w:t>В соответствии со специальным инвестиционным контрактом, заключенным Правительством Удмуртской Республики или уполномоченным им исполнительным органом государственной власти Удмуртской Республики, инвестору предоставляется государственная поддержка (меры стимулирования деятельности в сфере промышленности).</w:t>
      </w:r>
    </w:p>
    <w:p w:rsidR="000F27EE" w:rsidRDefault="000F27EE">
      <w:pPr>
        <w:pStyle w:val="ConsPlusNormal"/>
        <w:ind w:firstLine="540"/>
        <w:jc w:val="both"/>
      </w:pPr>
    </w:p>
    <w:p w:rsidR="000F27EE" w:rsidRDefault="000F27EE">
      <w:pPr>
        <w:pStyle w:val="ConsPlusNormal"/>
        <w:ind w:firstLine="540"/>
        <w:jc w:val="both"/>
        <w:outlineLvl w:val="0"/>
      </w:pPr>
      <w:r>
        <w:t>Статья 14.2. Предоставление информационной и организационной государственной поддержки субъектам инвестиционной деятельности</w:t>
      </w:r>
    </w:p>
    <w:p w:rsidR="000F27EE" w:rsidRDefault="000F27EE">
      <w:pPr>
        <w:pStyle w:val="ConsPlusNormal"/>
        <w:jc w:val="both"/>
      </w:pPr>
    </w:p>
    <w:p w:rsidR="000F27EE" w:rsidRDefault="000F27E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2" w:history="1">
        <w:r>
          <w:rPr>
            <w:color w:val="0000FF"/>
          </w:rPr>
          <w:t>Законом</w:t>
        </w:r>
      </w:hyperlink>
      <w:r>
        <w:t xml:space="preserve"> УР от 08.07.2015 N 45-РЗ)</w:t>
      </w:r>
    </w:p>
    <w:p w:rsidR="000F27EE" w:rsidRDefault="000F27EE">
      <w:pPr>
        <w:pStyle w:val="ConsPlusNormal"/>
        <w:jc w:val="both"/>
      </w:pPr>
    </w:p>
    <w:p w:rsidR="000F27EE" w:rsidRDefault="000F27EE">
      <w:pPr>
        <w:pStyle w:val="ConsPlusNormal"/>
        <w:ind w:firstLine="540"/>
        <w:jc w:val="both"/>
      </w:pPr>
      <w:r>
        <w:t>1. Субъекты инвестиционной деятельности, осуществляющие инвестиционную деятельность на территории Удмуртской Республики, имеют право на получение информационной и организационной государственной поддержки.</w:t>
      </w:r>
    </w:p>
    <w:p w:rsidR="000F27EE" w:rsidRDefault="000F27EE">
      <w:pPr>
        <w:pStyle w:val="ConsPlusNormal"/>
        <w:spacing w:before="220"/>
        <w:ind w:firstLine="540"/>
        <w:jc w:val="both"/>
      </w:pPr>
      <w:r>
        <w:t>2. В рамках организационной государственной поддержки органы государственной власти Удмуртской Республики в пределах своей компетенции способствуют созданию и развитию инфраструктуры инвестиционной деятельности в Удмуртской Республике в соответствии с законодательством Российской Федерации и законодательством Удмуртской Республики.</w:t>
      </w:r>
    </w:p>
    <w:p w:rsidR="000F27EE" w:rsidRDefault="000F27EE">
      <w:pPr>
        <w:pStyle w:val="ConsPlusNormal"/>
        <w:spacing w:before="220"/>
        <w:ind w:firstLine="540"/>
        <w:jc w:val="both"/>
      </w:pPr>
      <w:r>
        <w:t>3. В рамках информационной государственной поддержки органы государственной власти Удмуртской Республики в пределах своих полномочий осуществляют:</w:t>
      </w:r>
    </w:p>
    <w:p w:rsidR="000F27EE" w:rsidRDefault="000F27EE">
      <w:pPr>
        <w:pStyle w:val="ConsPlusNormal"/>
        <w:spacing w:before="220"/>
        <w:ind w:firstLine="540"/>
        <w:jc w:val="both"/>
      </w:pPr>
      <w:r>
        <w:t>1) формирование и ведение баз данных инвестиционных проектов, инвестиционных площадок в Удмуртской Республике;</w:t>
      </w:r>
    </w:p>
    <w:p w:rsidR="000F27EE" w:rsidRDefault="000F27EE">
      <w:pPr>
        <w:pStyle w:val="ConsPlusNormal"/>
        <w:spacing w:before="220"/>
        <w:ind w:firstLine="540"/>
        <w:jc w:val="both"/>
      </w:pPr>
      <w:r>
        <w:t>2) формирование и ежегодное обновление плана создания инвестиционных объектов и объектов инфраструктуры в Удмуртской Республике;</w:t>
      </w:r>
    </w:p>
    <w:p w:rsidR="000F27EE" w:rsidRDefault="000F27EE">
      <w:pPr>
        <w:pStyle w:val="ConsPlusNormal"/>
        <w:spacing w:before="220"/>
        <w:ind w:firstLine="540"/>
        <w:jc w:val="both"/>
      </w:pPr>
      <w:r>
        <w:t>3) оказание методической и консультационной помощи инвесторам;</w:t>
      </w:r>
    </w:p>
    <w:p w:rsidR="000F27EE" w:rsidRDefault="000F27EE">
      <w:pPr>
        <w:pStyle w:val="ConsPlusNormal"/>
        <w:spacing w:before="220"/>
        <w:ind w:firstLine="540"/>
        <w:jc w:val="both"/>
      </w:pPr>
      <w:r>
        <w:t>4) организацию выставок, ярмарок и иных презентационных мероприятий в целях повышения инвестиционной привлекательности Удмуртской Республики;</w:t>
      </w:r>
    </w:p>
    <w:p w:rsidR="000F27EE" w:rsidRDefault="000F27EE">
      <w:pPr>
        <w:pStyle w:val="ConsPlusNormal"/>
        <w:spacing w:before="220"/>
        <w:ind w:firstLine="540"/>
        <w:jc w:val="both"/>
      </w:pPr>
      <w:r>
        <w:t>5) подготовку и публикацию информационно-аналитических материалов об инвестиционной деятельности.</w:t>
      </w:r>
    </w:p>
    <w:p w:rsidR="000F27EE" w:rsidRDefault="000F27EE">
      <w:pPr>
        <w:pStyle w:val="ConsPlusNormal"/>
        <w:spacing w:before="220"/>
        <w:ind w:firstLine="540"/>
        <w:jc w:val="both"/>
      </w:pPr>
      <w:r>
        <w:t>4. В целях реализации информационной и организационной государственной поддержки инвестиционной деятельности создается Совет по инвестиционной деятельности и конкурентной политике в Удмуртской Республике (далее - Совет).</w:t>
      </w:r>
    </w:p>
    <w:p w:rsidR="000F27EE" w:rsidRDefault="000F27EE">
      <w:pPr>
        <w:pStyle w:val="ConsPlusNormal"/>
        <w:spacing w:before="220"/>
        <w:ind w:firstLine="540"/>
        <w:jc w:val="both"/>
      </w:pPr>
      <w:r>
        <w:t>Совет является консультационным и экспертным органом, создается в целях защиты интересов субъектов инвестиционной деятельности и подготовки предложений по приоритетным направлениям и формам государственной поддержки.</w:t>
      </w:r>
    </w:p>
    <w:p w:rsidR="000F27EE" w:rsidRDefault="000F27EE">
      <w:pPr>
        <w:pStyle w:val="ConsPlusNormal"/>
        <w:spacing w:before="220"/>
        <w:ind w:firstLine="540"/>
        <w:jc w:val="both"/>
      </w:pPr>
      <w:r>
        <w:lastRenderedPageBreak/>
        <w:t>Положение о Совете и состав Совета утверждаются Главой Удмуртской Республики.</w:t>
      </w:r>
    </w:p>
    <w:p w:rsidR="000F27EE" w:rsidRDefault="000F27EE">
      <w:pPr>
        <w:pStyle w:val="ConsPlusNormal"/>
        <w:jc w:val="both"/>
      </w:pPr>
    </w:p>
    <w:p w:rsidR="000F27EE" w:rsidRDefault="000F27EE">
      <w:pPr>
        <w:pStyle w:val="ConsPlusNormal"/>
        <w:ind w:firstLine="540"/>
        <w:jc w:val="both"/>
        <w:outlineLvl w:val="0"/>
      </w:pPr>
      <w:r>
        <w:t>Статья 15. Заключительные положения</w:t>
      </w:r>
    </w:p>
    <w:p w:rsidR="000F27EE" w:rsidRDefault="000F27EE">
      <w:pPr>
        <w:pStyle w:val="ConsPlusNormal"/>
        <w:jc w:val="both"/>
      </w:pPr>
    </w:p>
    <w:p w:rsidR="000F27EE" w:rsidRDefault="000F27EE">
      <w:pPr>
        <w:pStyle w:val="ConsPlusNormal"/>
        <w:ind w:firstLine="540"/>
        <w:jc w:val="both"/>
      </w:pPr>
      <w:r>
        <w:t>1. Настоящий Закон вступает в силу через шесть месяцев после его официального опубликования.</w:t>
      </w:r>
    </w:p>
    <w:p w:rsidR="000F27EE" w:rsidRDefault="000F27E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3" w:history="1">
        <w:r>
          <w:rPr>
            <w:color w:val="0000FF"/>
          </w:rPr>
          <w:t>Закон</w:t>
        </w:r>
      </w:hyperlink>
      <w:r>
        <w:t xml:space="preserve"> Удмуртской Республики от 5 марта 2003 года N 7-РЗ "О государственной инвестиционной политике Удмуртской Республики".</w:t>
      </w:r>
    </w:p>
    <w:p w:rsidR="000F27EE" w:rsidRDefault="000F27EE">
      <w:pPr>
        <w:pStyle w:val="ConsPlusNormal"/>
        <w:spacing w:before="220"/>
        <w:ind w:firstLine="540"/>
        <w:jc w:val="both"/>
      </w:pPr>
      <w:r>
        <w:t>3. Правительству Удмуртской Республики в шестимесячный срок после официального опубликования настоящего Закона привести свои правовые акты в соответствие с настоящим Законом, а также принять правовые акты, реализующие положения настоящего Закона.</w:t>
      </w:r>
    </w:p>
    <w:p w:rsidR="000F27EE" w:rsidRDefault="000F27EE">
      <w:pPr>
        <w:pStyle w:val="ConsPlusNormal"/>
        <w:jc w:val="both"/>
      </w:pPr>
    </w:p>
    <w:p w:rsidR="000F27EE" w:rsidRDefault="000F27EE">
      <w:pPr>
        <w:pStyle w:val="ConsPlusNormal"/>
        <w:jc w:val="right"/>
      </w:pPr>
      <w:r>
        <w:t>Президент</w:t>
      </w:r>
    </w:p>
    <w:p w:rsidR="000F27EE" w:rsidRDefault="000F27EE">
      <w:pPr>
        <w:pStyle w:val="ConsPlusNormal"/>
        <w:jc w:val="right"/>
      </w:pPr>
      <w:r>
        <w:t>Удмуртской Республики</w:t>
      </w:r>
    </w:p>
    <w:p w:rsidR="000F27EE" w:rsidRDefault="000F27EE">
      <w:pPr>
        <w:pStyle w:val="ConsPlusNormal"/>
        <w:jc w:val="right"/>
      </w:pPr>
      <w:r>
        <w:t>А.А.ВОЛКОВ</w:t>
      </w:r>
    </w:p>
    <w:p w:rsidR="000F27EE" w:rsidRDefault="000F27EE">
      <w:pPr>
        <w:pStyle w:val="ConsPlusNormal"/>
      </w:pPr>
      <w:r>
        <w:t>г. Ижевск</w:t>
      </w:r>
    </w:p>
    <w:p w:rsidR="000F27EE" w:rsidRDefault="000F27EE">
      <w:pPr>
        <w:pStyle w:val="ConsPlusNormal"/>
        <w:spacing w:before="220"/>
      </w:pPr>
      <w:r>
        <w:t>22 июня 2006 года</w:t>
      </w:r>
    </w:p>
    <w:p w:rsidR="000F27EE" w:rsidRDefault="000F27EE">
      <w:pPr>
        <w:pStyle w:val="ConsPlusNormal"/>
        <w:spacing w:before="220"/>
      </w:pPr>
      <w:r>
        <w:t>N 26-РЗ</w:t>
      </w:r>
    </w:p>
    <w:p w:rsidR="000F27EE" w:rsidRDefault="000F27EE">
      <w:pPr>
        <w:pStyle w:val="ConsPlusNormal"/>
        <w:jc w:val="both"/>
      </w:pPr>
    </w:p>
    <w:p w:rsidR="000F27EE" w:rsidRDefault="000F27EE">
      <w:pPr>
        <w:pStyle w:val="ConsPlusNormal"/>
        <w:jc w:val="both"/>
      </w:pPr>
    </w:p>
    <w:p w:rsidR="000F27EE" w:rsidRDefault="000F27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599F" w:rsidRDefault="0071599F"/>
    <w:sectPr w:rsidR="0071599F" w:rsidSect="00BD0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EE"/>
    <w:rsid w:val="000033A0"/>
    <w:rsid w:val="00006F8B"/>
    <w:rsid w:val="0003710F"/>
    <w:rsid w:val="00055803"/>
    <w:rsid w:val="00080D6D"/>
    <w:rsid w:val="00091A3B"/>
    <w:rsid w:val="000C162A"/>
    <w:rsid w:val="000D1C97"/>
    <w:rsid w:val="000F27EE"/>
    <w:rsid w:val="00102B97"/>
    <w:rsid w:val="00103393"/>
    <w:rsid w:val="00120FFD"/>
    <w:rsid w:val="00153D49"/>
    <w:rsid w:val="001600D8"/>
    <w:rsid w:val="00176406"/>
    <w:rsid w:val="001F3A77"/>
    <w:rsid w:val="00247357"/>
    <w:rsid w:val="00265FC6"/>
    <w:rsid w:val="00285EE8"/>
    <w:rsid w:val="002A0B4B"/>
    <w:rsid w:val="002B1C9A"/>
    <w:rsid w:val="002B63E9"/>
    <w:rsid w:val="002D1D1D"/>
    <w:rsid w:val="002F04B0"/>
    <w:rsid w:val="00346414"/>
    <w:rsid w:val="0037774C"/>
    <w:rsid w:val="00404F24"/>
    <w:rsid w:val="00447AA4"/>
    <w:rsid w:val="00460708"/>
    <w:rsid w:val="00497C7E"/>
    <w:rsid w:val="004C4960"/>
    <w:rsid w:val="004D7ED4"/>
    <w:rsid w:val="004F652F"/>
    <w:rsid w:val="005061DB"/>
    <w:rsid w:val="00516D17"/>
    <w:rsid w:val="00526144"/>
    <w:rsid w:val="00556FE0"/>
    <w:rsid w:val="00560DAF"/>
    <w:rsid w:val="00561DB9"/>
    <w:rsid w:val="00575612"/>
    <w:rsid w:val="00593175"/>
    <w:rsid w:val="005975D4"/>
    <w:rsid w:val="005B4031"/>
    <w:rsid w:val="005C5DC3"/>
    <w:rsid w:val="00607605"/>
    <w:rsid w:val="00646A91"/>
    <w:rsid w:val="006B1DDC"/>
    <w:rsid w:val="0071599F"/>
    <w:rsid w:val="00730B79"/>
    <w:rsid w:val="00734D5E"/>
    <w:rsid w:val="00773622"/>
    <w:rsid w:val="007819F9"/>
    <w:rsid w:val="00791962"/>
    <w:rsid w:val="00793923"/>
    <w:rsid w:val="00813C7D"/>
    <w:rsid w:val="00833222"/>
    <w:rsid w:val="00834EB9"/>
    <w:rsid w:val="00861F98"/>
    <w:rsid w:val="00864E50"/>
    <w:rsid w:val="008767B3"/>
    <w:rsid w:val="008A0A4E"/>
    <w:rsid w:val="008A5B51"/>
    <w:rsid w:val="008A6183"/>
    <w:rsid w:val="00913D8D"/>
    <w:rsid w:val="00981CFD"/>
    <w:rsid w:val="009F7018"/>
    <w:rsid w:val="00A06351"/>
    <w:rsid w:val="00A96274"/>
    <w:rsid w:val="00AD2E41"/>
    <w:rsid w:val="00AE0E42"/>
    <w:rsid w:val="00AF42D0"/>
    <w:rsid w:val="00B01871"/>
    <w:rsid w:val="00B34E26"/>
    <w:rsid w:val="00B47B22"/>
    <w:rsid w:val="00B64452"/>
    <w:rsid w:val="00B74B7A"/>
    <w:rsid w:val="00BB264F"/>
    <w:rsid w:val="00BD0F60"/>
    <w:rsid w:val="00C03E25"/>
    <w:rsid w:val="00C5614A"/>
    <w:rsid w:val="00C878CC"/>
    <w:rsid w:val="00C92D1F"/>
    <w:rsid w:val="00C97AFB"/>
    <w:rsid w:val="00CA0C63"/>
    <w:rsid w:val="00CA26DC"/>
    <w:rsid w:val="00CF4E9D"/>
    <w:rsid w:val="00D72DE3"/>
    <w:rsid w:val="00D90CF3"/>
    <w:rsid w:val="00DC20FB"/>
    <w:rsid w:val="00E41661"/>
    <w:rsid w:val="00E64046"/>
    <w:rsid w:val="00E7304E"/>
    <w:rsid w:val="00E95C30"/>
    <w:rsid w:val="00EB1AB6"/>
    <w:rsid w:val="00ED34C1"/>
    <w:rsid w:val="00EF52AD"/>
    <w:rsid w:val="00F01C55"/>
    <w:rsid w:val="00F031E0"/>
    <w:rsid w:val="00F11622"/>
    <w:rsid w:val="00F27482"/>
    <w:rsid w:val="00F37E5C"/>
    <w:rsid w:val="00F80D03"/>
    <w:rsid w:val="00FA64BE"/>
    <w:rsid w:val="00FE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7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27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27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BD0F6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0F6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D0F6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D0F6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D0F6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D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7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27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27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BD0F6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0F6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D0F6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D0F6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D0F6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D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8189441FFA5984E83663E17B7E0B7514CC8CD7A0F86D059EBB7BFEEDD8D5129C65997AB5E00BF0A160B4Br1D0F" TargetMode="External"/><Relationship Id="rId18" Type="http://schemas.openxmlformats.org/officeDocument/2006/relationships/hyperlink" Target="consultantplus://offline/ref=98189441FFA5984E83663E17B7E0B7514CC8CD7A0081D35DE9B7BFEEDD8D5129C65997AB5E00BF0A160B4Br1D7F" TargetMode="External"/><Relationship Id="rId26" Type="http://schemas.openxmlformats.org/officeDocument/2006/relationships/hyperlink" Target="consultantplus://offline/ref=98189441FFA5984E8366201AA18CE9594DCA92750F81DE09B6E8E4B38A845B7E8116CEEA1D09rBD8F" TargetMode="External"/><Relationship Id="rId39" Type="http://schemas.openxmlformats.org/officeDocument/2006/relationships/hyperlink" Target="consultantplus://offline/ref=98189441FFA5984E83663E17B7E0B7514CC8CD7A0F86D059EBB7BFEEDD8D5129C65997AB5E00BF0A160B42r1D5F" TargetMode="External"/><Relationship Id="rId21" Type="http://schemas.openxmlformats.org/officeDocument/2006/relationships/hyperlink" Target="consultantplus://offline/ref=98189441FFA5984E8366201AA18CE9594DCA92750F81DE09B6E8E4B38A845B7E8116CEEA1D04rBD7F" TargetMode="External"/><Relationship Id="rId34" Type="http://schemas.openxmlformats.org/officeDocument/2006/relationships/hyperlink" Target="consultantplus://offline/ref=98189441FFA5984E83663E17B7E0B7514CC8CD7A0F86D059EBB7BFEEDD8D5129C65997AB5E00BF0A160B4Cr1D6F" TargetMode="External"/><Relationship Id="rId42" Type="http://schemas.openxmlformats.org/officeDocument/2006/relationships/hyperlink" Target="consultantplus://offline/ref=98189441FFA5984E83663E17B7E0B7514CC8CD7A0A84D258E9B7BFEEDD8D5129C65997AB5E00BF0A160B4Ar1DFF" TargetMode="External"/><Relationship Id="rId47" Type="http://schemas.openxmlformats.org/officeDocument/2006/relationships/hyperlink" Target="consultantplus://offline/ref=98189441FFA5984E83663E17B7E0B7514CC8CD7A0181D75BECB7BFEEDD8D5129rCD6F" TargetMode="External"/><Relationship Id="rId50" Type="http://schemas.openxmlformats.org/officeDocument/2006/relationships/hyperlink" Target="consultantplus://offline/ref=98189441FFA5984E83663E17B7E0B7514CC8CD7A0081D35DE9B7BFEEDD8D5129C65997AB5E00BF0A160B49r1D1F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98189441FFA5984E83663E17B7E0B7514CC8CD7A0A84D258E9B7BFEEDD8D5129C65997AB5E00BF0A160B4Ar1D1F" TargetMode="External"/><Relationship Id="rId12" Type="http://schemas.openxmlformats.org/officeDocument/2006/relationships/hyperlink" Target="consultantplus://offline/ref=98189441FFA5984E83663E17B7E0B7514CC8CD7A0F86D059EBB7BFEEDD8D5129C65997AB5E00BF0A160B4Br1D2F" TargetMode="External"/><Relationship Id="rId17" Type="http://schemas.openxmlformats.org/officeDocument/2006/relationships/hyperlink" Target="consultantplus://offline/ref=98189441FFA5984E83663E17B7E0B7514CC8CD7A0081D35DE9B7BFEEDD8D5129C65997AB5E00BF0A160B4Br1D6F" TargetMode="External"/><Relationship Id="rId25" Type="http://schemas.openxmlformats.org/officeDocument/2006/relationships/hyperlink" Target="consultantplus://offline/ref=98189441FFA5984E8366201AA18CE9594DCA92750F81DE09B6E8E4B38A845B7E8116CEEA120DrBDAF" TargetMode="External"/><Relationship Id="rId33" Type="http://schemas.openxmlformats.org/officeDocument/2006/relationships/hyperlink" Target="consultantplus://offline/ref=98189441FFA5984E83663E17B7E0B7514CC8CD7A0F86D059EBB7BFEEDD8D5129C65997AB5E00BF0A160B4Fr1D1F" TargetMode="External"/><Relationship Id="rId38" Type="http://schemas.openxmlformats.org/officeDocument/2006/relationships/hyperlink" Target="consultantplus://offline/ref=98189441FFA5984E83663E17B7E0B7514CC8CD7A0F86D059EBB7BFEEDD8D5129C65997AB5E00BF0A160B42r1D7F" TargetMode="External"/><Relationship Id="rId46" Type="http://schemas.openxmlformats.org/officeDocument/2006/relationships/hyperlink" Target="consultantplus://offline/ref=98189441FFA5984E8366201AA18CE9594DCB957E008BDE09B6E8E4B38Ar8D4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189441FFA5984E83663E17B7E0B7514CC8CD7A0F86D059EBB7BFEEDD8D5129C65997AB5E00BF0A160B49r1D2F" TargetMode="External"/><Relationship Id="rId20" Type="http://schemas.openxmlformats.org/officeDocument/2006/relationships/hyperlink" Target="consultantplus://offline/ref=98189441FFA5984E83663E17B7E0B7514CC8CD7A0081D35DE9B7BFEEDD8D5129C65997AB5E00BF0A160B4Br1D1F" TargetMode="External"/><Relationship Id="rId29" Type="http://schemas.openxmlformats.org/officeDocument/2006/relationships/hyperlink" Target="consultantplus://offline/ref=98189441FFA5984E8366201AA18CE9594DCA92750F81DE09B6E8E4B38A845B7E8116CEEA120CrBDAF" TargetMode="External"/><Relationship Id="rId41" Type="http://schemas.openxmlformats.org/officeDocument/2006/relationships/hyperlink" Target="consultantplus://offline/ref=98189441FFA5984E83663E17B7E0B7514CC8CD7A0F86D059EBB7BFEEDD8D5129C65997AB5E00BF0A160B42r1D0F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189441FFA5984E83663E17B7E0B7514CC8CD7A098ADC5AEFB7BFEEDD8D5129C65997AB5E00BF0A160B4Ar1D3F" TargetMode="External"/><Relationship Id="rId11" Type="http://schemas.openxmlformats.org/officeDocument/2006/relationships/hyperlink" Target="consultantplus://offline/ref=98189441FFA5984E83663E17B7E0B7514CC8CD7A0F86D059EBB7BFEEDD8D5129C65997AB5E00BF0A160B4Br1D4F" TargetMode="External"/><Relationship Id="rId24" Type="http://schemas.openxmlformats.org/officeDocument/2006/relationships/hyperlink" Target="consultantplus://offline/ref=98189441FFA5984E8366201AA18CE9594DCA92750F81DE09B6E8E4B38A845B7E8116CEEA120DrBDDF" TargetMode="External"/><Relationship Id="rId32" Type="http://schemas.openxmlformats.org/officeDocument/2006/relationships/hyperlink" Target="consultantplus://offline/ref=98189441FFA5984E83663E17B7E0B7514CC8CD7A0A84D258E9B7BFEEDD8D5129C65997AB5E00BF0A160B4Ar1DFF" TargetMode="External"/><Relationship Id="rId37" Type="http://schemas.openxmlformats.org/officeDocument/2006/relationships/hyperlink" Target="consultantplus://offline/ref=98189441FFA5984E83663E17B7E0B7514CC8CD7A0081D35DE9B7BFEEDD8D5129C65997AB5E00BF0A160B49r1D7F" TargetMode="External"/><Relationship Id="rId40" Type="http://schemas.openxmlformats.org/officeDocument/2006/relationships/hyperlink" Target="consultantplus://offline/ref=98189441FFA5984E83663E17B7E0B7514CC8CD7A0F86D059EBB7BFEEDD8D5129C65997AB5E00BF0A160B42r1D2F" TargetMode="External"/><Relationship Id="rId45" Type="http://schemas.openxmlformats.org/officeDocument/2006/relationships/hyperlink" Target="consultantplus://offline/ref=98189441FFA5984E83663E17B7E0B7514CC8CD7A0F86D059EBB7BFEEDD8D5129C65997AB5E00BF0A160B43r1D0F" TargetMode="External"/><Relationship Id="rId53" Type="http://schemas.openxmlformats.org/officeDocument/2006/relationships/hyperlink" Target="consultantplus://offline/ref=98189441FFA5984E83663E17B7E0B7514CC8CD7A0982D35DEEB7BFEEDD8D5129rCD6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8189441FFA5984E8366201AA18CE9594DCA91700B81DE09B6E8E4B38Ar8D4F" TargetMode="External"/><Relationship Id="rId23" Type="http://schemas.openxmlformats.org/officeDocument/2006/relationships/hyperlink" Target="consultantplus://offline/ref=98189441FFA5984E8366201AA18CE9594DCA92750F81DE09B6E8E4B38A845B7E8116CEEA120DrBDEF" TargetMode="External"/><Relationship Id="rId28" Type="http://schemas.openxmlformats.org/officeDocument/2006/relationships/hyperlink" Target="consultantplus://offline/ref=98189441FFA5984E8366201AA18CE9594DCA92750F81DE09B6E8E4B38A845B7E8116CEEB1C04rBDDF" TargetMode="External"/><Relationship Id="rId36" Type="http://schemas.openxmlformats.org/officeDocument/2006/relationships/hyperlink" Target="consultantplus://offline/ref=98189441FFA5984E83663E17B7E0B7514CC8CD7A0081D35DE9B7BFEEDD8D5129C65997AB5E00BF0A160B49r1D6F" TargetMode="External"/><Relationship Id="rId49" Type="http://schemas.openxmlformats.org/officeDocument/2006/relationships/hyperlink" Target="consultantplus://offline/ref=98189441FFA5984E83663E17B7E0B7514CC8CD7A0081D35DE9B7BFEEDD8D5129C65997AB5E00BF0A160B49r1D2F" TargetMode="External"/><Relationship Id="rId10" Type="http://schemas.openxmlformats.org/officeDocument/2006/relationships/hyperlink" Target="consultantplus://offline/ref=98189441FFA5984E83663E17B7E0B7514CC8CD7A0F86D059EBB7BFEEDD8D5129C65997AB5E00BF0A160B4Ar1DEF" TargetMode="External"/><Relationship Id="rId19" Type="http://schemas.openxmlformats.org/officeDocument/2006/relationships/hyperlink" Target="consultantplus://offline/ref=98189441FFA5984E83663E17B7E0B7514CC8CD7A0081D35DE9B7BFEEDD8D5129C65997AB5E00BF0A160B4Br1D4F" TargetMode="External"/><Relationship Id="rId31" Type="http://schemas.openxmlformats.org/officeDocument/2006/relationships/hyperlink" Target="consultantplus://offline/ref=98189441FFA5984E83663E17B7E0B7514CC8CD7A0F86D059EBB7BFEEDD8D5129C65997AB5E00BF0A160B4Fr1D2F" TargetMode="External"/><Relationship Id="rId44" Type="http://schemas.openxmlformats.org/officeDocument/2006/relationships/hyperlink" Target="consultantplus://offline/ref=98189441FFA5984E83663E17B7E0B7514CC8CD7A0F86D059EBB7BFEEDD8D5129C65997AB5E00BF0A160B43r1D4F" TargetMode="External"/><Relationship Id="rId52" Type="http://schemas.openxmlformats.org/officeDocument/2006/relationships/hyperlink" Target="consultantplus://offline/ref=98189441FFA5984E83663E17B7E0B7514CC8CD7A0F86D059EBB7BFEEDD8D5129C65997AB5E00BF0A160A4Ar1D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189441FFA5984E83663E17B7E0B7514CC8CD7A0081D35DE9B7BFEEDD8D5129C65997AB5E00BF0A160B4Ar1D1F" TargetMode="External"/><Relationship Id="rId14" Type="http://schemas.openxmlformats.org/officeDocument/2006/relationships/hyperlink" Target="consultantplus://offline/ref=98189441FFA5984E83663E17B7E0B7514CC8CD7A0F86D059EBB7BFEEDD8D5129C65997AB5E00BF0A160B4Br1D1F" TargetMode="External"/><Relationship Id="rId22" Type="http://schemas.openxmlformats.org/officeDocument/2006/relationships/hyperlink" Target="consultantplus://offline/ref=98189441FFA5984E8366201AA18CE9594DCA92750F81DE09B6E8E4B38A845B7E8116CEEA1D04rBD7F" TargetMode="External"/><Relationship Id="rId27" Type="http://schemas.openxmlformats.org/officeDocument/2006/relationships/hyperlink" Target="consultantplus://offline/ref=98189441FFA5984E8366201AA18CE9594DCA92750F81DE09B6E8E4B38A845B7E8116CEEB1D0DrBDEF" TargetMode="External"/><Relationship Id="rId30" Type="http://schemas.openxmlformats.org/officeDocument/2006/relationships/hyperlink" Target="consultantplus://offline/ref=98189441FFA5984E83663E17B7E0B7514CC8CD7A0F86D059EBB7BFEEDD8D5129C65997AB5E00BF0A160B4Er1DFF" TargetMode="External"/><Relationship Id="rId35" Type="http://schemas.openxmlformats.org/officeDocument/2006/relationships/hyperlink" Target="consultantplus://offline/ref=98189441FFA5984E83663E17B7E0B7514CC8CD7A0081D35DE9B7BFEEDD8D5129C65997AB5E00BF0A160B48r1DEF" TargetMode="External"/><Relationship Id="rId43" Type="http://schemas.openxmlformats.org/officeDocument/2006/relationships/hyperlink" Target="consultantplus://offline/ref=98189441FFA5984E83663E17B7E0B7514CC8CD7A0F86D059EBB7BFEEDD8D5129C65997AB5E00BF0A160B42r1DFF" TargetMode="External"/><Relationship Id="rId48" Type="http://schemas.openxmlformats.org/officeDocument/2006/relationships/hyperlink" Target="consultantplus://offline/ref=98189441FFA5984E83663E17B7E0B7514CC8CD7A0F86D059EBB7BFEEDD8D5129C65997AB5E00BF0A160B43r1DFF" TargetMode="External"/><Relationship Id="rId8" Type="http://schemas.openxmlformats.org/officeDocument/2006/relationships/hyperlink" Target="consultantplus://offline/ref=98189441FFA5984E83663E17B7E0B7514CC8CD7A0F86D059EBB7BFEEDD8D5129C65997AB5E00BF0A160B4Ar1D1F" TargetMode="External"/><Relationship Id="rId51" Type="http://schemas.openxmlformats.org/officeDocument/2006/relationships/hyperlink" Target="consultantplus://offline/ref=98189441FFA5984E83663E17B7E0B7514CC8CD7A0081D35DE9B7BFEEDD8D5129C65997AB5E00BF0A160B4Er1D2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4746</Words>
  <Characters>27058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Мерзлякова Анастасия В.</dc:creator>
  <cp:lastModifiedBy>Мерзлякова Анастасия В.</cp:lastModifiedBy>
  <cp:revision>4</cp:revision>
  <dcterms:created xsi:type="dcterms:W3CDTF">2018-03-27T05:03:00Z</dcterms:created>
  <dcterms:modified xsi:type="dcterms:W3CDTF">2018-04-13T12:17:00Z</dcterms:modified>
</cp:coreProperties>
</file>