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8B" w:rsidRPr="006C4DB7" w:rsidRDefault="00EF132C" w:rsidP="00EF13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C4DB7">
        <w:rPr>
          <w:rFonts w:ascii="Times New Roman" w:eastAsia="Times New Roman" w:hAnsi="Times New Roman" w:cs="Times New Roman"/>
          <w:lang w:eastAsia="ru-RU"/>
        </w:rPr>
        <w:t>Приложение</w:t>
      </w:r>
      <w:r w:rsidR="00CB3BC6" w:rsidRPr="006C4DB7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5A55" w:rsidRPr="006C4DB7">
        <w:rPr>
          <w:rFonts w:ascii="Times New Roman" w:eastAsia="Times New Roman" w:hAnsi="Times New Roman" w:cs="Times New Roman"/>
          <w:lang w:eastAsia="ru-RU"/>
        </w:rPr>
        <w:t>1</w:t>
      </w:r>
    </w:p>
    <w:p w:rsidR="00EF132C" w:rsidRPr="006C4DB7" w:rsidRDefault="00EF132C" w:rsidP="00DE3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Par130"/>
      <w:bookmarkEnd w:id="0"/>
    </w:p>
    <w:p w:rsidR="00DE398B" w:rsidRPr="006C4DB7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4DB7">
        <w:rPr>
          <w:rFonts w:ascii="Times New Roman" w:eastAsia="Times New Roman" w:hAnsi="Times New Roman" w:cs="Times New Roman"/>
          <w:lang w:eastAsia="ru-RU"/>
        </w:rPr>
        <w:t>РЕЗУЛЬТАТЫ МОНИТОРИНГА</w:t>
      </w:r>
    </w:p>
    <w:p w:rsidR="00DE398B" w:rsidRPr="006C4DB7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4DB7">
        <w:rPr>
          <w:rFonts w:ascii="Times New Roman" w:eastAsia="Times New Roman" w:hAnsi="Times New Roman" w:cs="Times New Roman"/>
          <w:lang w:eastAsia="ru-RU"/>
        </w:rPr>
        <w:t>реализации соглашений о государственно-частном партнерстве,</w:t>
      </w:r>
    </w:p>
    <w:p w:rsidR="00DE398B" w:rsidRPr="006C4DB7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4DB7">
        <w:rPr>
          <w:rFonts w:ascii="Times New Roman" w:eastAsia="Times New Roman" w:hAnsi="Times New Roman" w:cs="Times New Roman"/>
          <w:lang w:eastAsia="ru-RU"/>
        </w:rPr>
        <w:t>соглашений о муниципально-частном партнерстве</w:t>
      </w:r>
    </w:p>
    <w:p w:rsidR="00DE398B" w:rsidRPr="006C4DB7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4DB7">
        <w:rPr>
          <w:rFonts w:ascii="Times New Roman" w:eastAsia="Times New Roman" w:hAnsi="Times New Roman" w:cs="Times New Roman"/>
          <w:lang w:eastAsia="ru-RU"/>
        </w:rPr>
        <w:t>за 20</w:t>
      </w:r>
      <w:r w:rsidR="00EC34BC" w:rsidRPr="006C4DB7">
        <w:rPr>
          <w:rFonts w:ascii="Times New Roman" w:eastAsia="Times New Roman" w:hAnsi="Times New Roman" w:cs="Times New Roman"/>
          <w:lang w:eastAsia="ru-RU"/>
        </w:rPr>
        <w:t>1</w:t>
      </w:r>
      <w:r w:rsidR="00925A56">
        <w:rPr>
          <w:rFonts w:ascii="Times New Roman" w:eastAsia="Times New Roman" w:hAnsi="Times New Roman" w:cs="Times New Roman"/>
          <w:lang w:eastAsia="ru-RU"/>
        </w:rPr>
        <w:t>9</w:t>
      </w:r>
      <w:r w:rsidRPr="006C4DB7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DE398B" w:rsidRPr="006C4DB7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398B" w:rsidRPr="006C4DB7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6C4DB7">
        <w:rPr>
          <w:rFonts w:ascii="Times New Roman" w:eastAsia="Times New Roman" w:hAnsi="Times New Roman" w:cs="Times New Roman"/>
          <w:lang w:eastAsia="ru-RU"/>
        </w:rPr>
        <w:t>I. Общие сведения</w:t>
      </w:r>
    </w:p>
    <w:p w:rsidR="00DE398B" w:rsidRPr="006C4DB7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71"/>
        <w:gridCol w:w="2468"/>
      </w:tblGrid>
      <w:tr w:rsidR="00DE398B" w:rsidRPr="006C4DB7" w:rsidTr="00E25A55">
        <w:tc>
          <w:tcPr>
            <w:tcW w:w="7171" w:type="dxa"/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1. Количество рассмотренных публичными партнерами предложений о реализации проектов государственно-частного партнерства, проектов муниципально-частного партнерства (далее - проекты) от частных партнеров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vAlign w:val="center"/>
          </w:tcPr>
          <w:p w:rsidR="00607D08" w:rsidRPr="006C4DB7" w:rsidRDefault="00607D08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398B" w:rsidRPr="006C4DB7" w:rsidRDefault="00F73641" w:rsidP="00E25A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E398B" w:rsidRPr="006C4DB7" w:rsidTr="00E25A55">
        <w:tc>
          <w:tcPr>
            <w:tcW w:w="7171" w:type="dxa"/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2. Количество направленных на оценку уполномоченному органу предложений о реализации проектов, разработанных частными партнерами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98B" w:rsidRPr="006C4DB7" w:rsidRDefault="00F73641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E398B" w:rsidRPr="006C4DB7" w:rsidTr="00E25A55">
        <w:tc>
          <w:tcPr>
            <w:tcW w:w="7171" w:type="dxa"/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3. Количество направленных на оценку уполномоченному органу предложений о реализации проектов, разработанных публичными партнерами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98B" w:rsidRPr="006C4DB7" w:rsidRDefault="00F73641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E398B" w:rsidRPr="006C4DB7" w:rsidTr="00E25A55">
        <w:tc>
          <w:tcPr>
            <w:tcW w:w="7171" w:type="dxa"/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4. Количество предложений о реализации проектов, по которым уполномоченным органом было дано положительное заключение об эффективности и наличии сравнительного преимущества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98B" w:rsidRPr="006C4DB7" w:rsidRDefault="00F73641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E398B" w:rsidRPr="006C4DB7" w:rsidTr="00E25A55">
        <w:tc>
          <w:tcPr>
            <w:tcW w:w="7171" w:type="dxa"/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5. Количество принятых решений о реализации проектов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98B" w:rsidRPr="006C4DB7" w:rsidRDefault="00F73641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E398B" w:rsidRPr="006C4DB7" w:rsidTr="00E25A55">
        <w:tc>
          <w:tcPr>
            <w:tcW w:w="7171" w:type="dxa"/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6. Количество объявленных конкурсов на право заключения о государственно-частном партнерстве, муниципально-частном партнерстве (далее соответственно - конкурсы, соглашения) с указанием доли закрытых конкурсов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98B" w:rsidRPr="006C4DB7" w:rsidRDefault="00F73641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E398B" w:rsidRPr="006C4DB7" w:rsidTr="00E25A55">
        <w:tc>
          <w:tcPr>
            <w:tcW w:w="7171" w:type="dxa"/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7. Количество несостоявшихся конкурсов (с указанием причин)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98B" w:rsidRPr="006C4DB7" w:rsidRDefault="00E25A55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E398B" w:rsidRPr="006C4DB7" w:rsidTr="00E25A55">
        <w:tc>
          <w:tcPr>
            <w:tcW w:w="7171" w:type="dxa"/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8. Количество конкурсов с единственным участником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98B" w:rsidRPr="006C4DB7" w:rsidRDefault="00E25A55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E398B" w:rsidRPr="006C4DB7" w:rsidTr="00E25A55">
        <w:tc>
          <w:tcPr>
            <w:tcW w:w="7171" w:type="dxa"/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9. Количество конкурсов с двумя и более участниками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98B" w:rsidRPr="006C4DB7" w:rsidRDefault="00E25A55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E398B" w:rsidRPr="006C4DB7" w:rsidTr="00E25A55">
        <w:tc>
          <w:tcPr>
            <w:tcW w:w="7171" w:type="dxa"/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10. Количество заключенных соглашений (по отраслям)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98B" w:rsidRPr="006C4DB7" w:rsidRDefault="00F73641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E398B" w:rsidRPr="006C4DB7" w:rsidTr="00E25A55">
        <w:tc>
          <w:tcPr>
            <w:tcW w:w="7171" w:type="dxa"/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11. Количество соглашений, по которым частный партнер на отчетную дату осуществляет проектирование объекта (объектов) соглашения (далее - объект)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98B" w:rsidRPr="006C4DB7" w:rsidRDefault="00F73641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E398B" w:rsidRPr="006C4DB7" w:rsidTr="00E25A55">
        <w:tc>
          <w:tcPr>
            <w:tcW w:w="7171" w:type="dxa"/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12. Количество соглашений, по которым частный партнер на отчетную дату осуществляет создание объекта, в том числе подготовку участка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98B" w:rsidRPr="006C4DB7" w:rsidRDefault="00F73641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E398B" w:rsidRPr="006C4DB7" w:rsidTr="00E25A55">
        <w:tc>
          <w:tcPr>
            <w:tcW w:w="7171" w:type="dxa"/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13. Количество соглашений, по которым частный партнер приступил к эксплуатации и (или) техническому обслуживанию объекта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98B" w:rsidRPr="006C4DB7" w:rsidRDefault="00F73641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E398B" w:rsidRPr="006C4DB7" w:rsidTr="00E25A55">
        <w:tc>
          <w:tcPr>
            <w:tcW w:w="7171" w:type="dxa"/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14. Количество завершенных соглашений на отчетную дату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98B" w:rsidRPr="006C4DB7" w:rsidRDefault="00E25A55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E398B" w:rsidRPr="006C4DB7" w:rsidTr="00E25A55">
        <w:tc>
          <w:tcPr>
            <w:tcW w:w="7171" w:type="dxa"/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15. Количество соглашений, по которым в ходе осуществления контроля были выявлены нарушения со стороны частных партнеров (с указанием выявленных нарушений)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98B" w:rsidRPr="006C4DB7" w:rsidRDefault="00E25A55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E398B" w:rsidRPr="006C4DB7" w:rsidTr="00E25A55">
        <w:tc>
          <w:tcPr>
            <w:tcW w:w="7171" w:type="dxa"/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16. Количество заключенных соглашений, инициаторами заключения 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которых выступали частные партнеры (с указанием доли от общего числа таких инициатив)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98B" w:rsidRPr="006C4DB7" w:rsidRDefault="00F73641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</w:tr>
    </w:tbl>
    <w:p w:rsidR="00DE398B" w:rsidRPr="006C4DB7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132C" w:rsidRPr="006C4DB7" w:rsidRDefault="00EF132C" w:rsidP="00DE3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C4DB7" w:rsidRDefault="006C4DB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DE398B" w:rsidRPr="006C4DB7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6C4DB7">
        <w:rPr>
          <w:rFonts w:ascii="Times New Roman" w:eastAsia="Times New Roman" w:hAnsi="Times New Roman" w:cs="Times New Roman"/>
          <w:lang w:eastAsia="ru-RU"/>
        </w:rPr>
        <w:lastRenderedPageBreak/>
        <w:t>II. Сравнительный анализ соблюдения планируемых</w:t>
      </w:r>
    </w:p>
    <w:p w:rsidR="00DE398B" w:rsidRPr="006C4DB7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4DB7">
        <w:rPr>
          <w:rFonts w:ascii="Times New Roman" w:eastAsia="Times New Roman" w:hAnsi="Times New Roman" w:cs="Times New Roman"/>
          <w:lang w:eastAsia="ru-RU"/>
        </w:rPr>
        <w:t>и фактических сроков исполнения сторонами обязательств</w:t>
      </w:r>
    </w:p>
    <w:p w:rsidR="00DE398B" w:rsidRPr="006C4DB7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4DB7">
        <w:rPr>
          <w:rFonts w:ascii="Times New Roman" w:eastAsia="Times New Roman" w:hAnsi="Times New Roman" w:cs="Times New Roman"/>
          <w:lang w:eastAsia="ru-RU"/>
        </w:rPr>
        <w:t>по соглашению, а также планируемых (прогнозируемых)</w:t>
      </w:r>
    </w:p>
    <w:p w:rsidR="00DE398B" w:rsidRPr="006C4DB7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4DB7">
        <w:rPr>
          <w:rFonts w:ascii="Times New Roman" w:eastAsia="Times New Roman" w:hAnsi="Times New Roman" w:cs="Times New Roman"/>
          <w:lang w:eastAsia="ru-RU"/>
        </w:rPr>
        <w:t>и фактически достигнутых значений критериев эффективности</w:t>
      </w:r>
    </w:p>
    <w:p w:rsidR="00DE398B" w:rsidRPr="006C4DB7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4DB7">
        <w:rPr>
          <w:rFonts w:ascii="Times New Roman" w:eastAsia="Times New Roman" w:hAnsi="Times New Roman" w:cs="Times New Roman"/>
          <w:lang w:eastAsia="ru-RU"/>
        </w:rPr>
        <w:t>проекта и значений показателей его сравнительного</w:t>
      </w:r>
    </w:p>
    <w:p w:rsidR="00DE398B" w:rsidRPr="006C4DB7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4DB7">
        <w:rPr>
          <w:rFonts w:ascii="Times New Roman" w:eastAsia="Times New Roman" w:hAnsi="Times New Roman" w:cs="Times New Roman"/>
          <w:lang w:eastAsia="ru-RU"/>
        </w:rPr>
        <w:t>преимущества, на основании которых получено положительное</w:t>
      </w:r>
    </w:p>
    <w:p w:rsidR="00DE398B" w:rsidRPr="006C4DB7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4DB7">
        <w:rPr>
          <w:rFonts w:ascii="Times New Roman" w:eastAsia="Times New Roman" w:hAnsi="Times New Roman" w:cs="Times New Roman"/>
          <w:lang w:eastAsia="ru-RU"/>
        </w:rPr>
        <w:t>заключение уполномоченного органа</w:t>
      </w:r>
    </w:p>
    <w:p w:rsidR="00DE398B" w:rsidRPr="006C4DB7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398B" w:rsidRPr="006C4DB7" w:rsidRDefault="004854EC" w:rsidP="00DE39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C4DB7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DE398B" w:rsidRPr="006C4DB7">
        <w:rPr>
          <w:rFonts w:ascii="Times New Roman" w:eastAsia="Times New Roman" w:hAnsi="Times New Roman" w:cs="Times New Roman"/>
          <w:lang w:eastAsia="ru-RU"/>
        </w:rPr>
        <w:t>Наимен</w:t>
      </w:r>
      <w:r w:rsidR="00607D08" w:rsidRPr="006C4DB7">
        <w:rPr>
          <w:rFonts w:ascii="Times New Roman" w:eastAsia="Times New Roman" w:hAnsi="Times New Roman" w:cs="Times New Roman"/>
          <w:lang w:eastAsia="ru-RU"/>
        </w:rPr>
        <w:t xml:space="preserve">ование проекта     </w:t>
      </w:r>
      <w:r w:rsidR="00607D08" w:rsidRPr="006C4DB7">
        <w:rPr>
          <w:rFonts w:ascii="Times New Roman" w:eastAsia="Times New Roman" w:hAnsi="Times New Roman" w:cs="Times New Roman"/>
          <w:u w:val="single"/>
          <w:lang w:eastAsia="ru-RU"/>
        </w:rPr>
        <w:t>Концессионное соглашение в отношении объектов теплоснабжения и горячего водоснабжения муниципального образования «Город Сарапул»</w:t>
      </w:r>
    </w:p>
    <w:p w:rsidR="00DE398B" w:rsidRPr="006C4DB7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C4DB7">
        <w:rPr>
          <w:rFonts w:ascii="Times New Roman" w:eastAsia="Times New Roman" w:hAnsi="Times New Roman" w:cs="Times New Roman"/>
          <w:lang w:eastAsia="ru-RU"/>
        </w:rPr>
        <w:t>Реквизиты заключ</w:t>
      </w:r>
      <w:r w:rsidR="00607D08" w:rsidRPr="006C4DB7">
        <w:rPr>
          <w:rFonts w:ascii="Times New Roman" w:eastAsia="Times New Roman" w:hAnsi="Times New Roman" w:cs="Times New Roman"/>
          <w:lang w:eastAsia="ru-RU"/>
        </w:rPr>
        <w:t xml:space="preserve">енного соглашения от </w:t>
      </w:r>
      <w:r w:rsidR="00607D08" w:rsidRPr="006C4DB7">
        <w:rPr>
          <w:rFonts w:ascii="Times New Roman" w:eastAsia="Times New Roman" w:hAnsi="Times New Roman" w:cs="Times New Roman"/>
          <w:u w:val="single"/>
          <w:lang w:eastAsia="ru-RU"/>
        </w:rPr>
        <w:t>06.02.2018</w:t>
      </w:r>
      <w:r w:rsidR="00607D08" w:rsidRPr="006C4DB7">
        <w:rPr>
          <w:rFonts w:ascii="Times New Roman" w:eastAsia="Times New Roman" w:hAnsi="Times New Roman" w:cs="Times New Roman"/>
          <w:lang w:eastAsia="ru-RU"/>
        </w:rPr>
        <w:t xml:space="preserve"> г.  </w:t>
      </w:r>
      <w:r w:rsidRPr="006C4DB7">
        <w:rPr>
          <w:rFonts w:ascii="Times New Roman" w:eastAsia="Times New Roman" w:hAnsi="Times New Roman" w:cs="Times New Roman"/>
          <w:lang w:eastAsia="ru-RU"/>
        </w:rPr>
        <w:t xml:space="preserve">N </w:t>
      </w:r>
      <w:r w:rsidR="00607D08" w:rsidRPr="006C4DB7">
        <w:rPr>
          <w:rFonts w:ascii="Times New Roman" w:eastAsia="Times New Roman" w:hAnsi="Times New Roman" w:cs="Times New Roman"/>
          <w:u w:val="single"/>
          <w:lang w:eastAsia="ru-RU"/>
        </w:rPr>
        <w:t>1</w:t>
      </w:r>
    </w:p>
    <w:p w:rsidR="00DE398B" w:rsidRPr="006C4DB7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2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5574"/>
        <w:gridCol w:w="2048"/>
        <w:gridCol w:w="2083"/>
      </w:tblGrid>
      <w:tr w:rsidR="00DE398B" w:rsidRPr="006C4DB7" w:rsidTr="00400F9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Фактически достигнутое значение показателя</w:t>
            </w:r>
          </w:p>
        </w:tc>
      </w:tr>
      <w:tr w:rsidR="00DE398B" w:rsidRPr="006C4DB7" w:rsidTr="00400F9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25A55" w:rsidRPr="006C4DB7" w:rsidTr="00400F9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55" w:rsidRPr="006C4DB7" w:rsidRDefault="00E25A55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55" w:rsidRPr="006C4DB7" w:rsidRDefault="00E25A55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Вклад проекта в достижение целевых показателей государственных (муниципальных) программ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55" w:rsidRPr="006C4DB7" w:rsidRDefault="00E25A55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E25A55" w:rsidRPr="006C4DB7" w:rsidTr="00400F9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55" w:rsidRPr="006C4DB7" w:rsidRDefault="00E25A55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55" w:rsidRPr="006C4DB7" w:rsidRDefault="00E25A55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Сроки проведения конкурса на право заключения соглашения - или в случае проведения совместного конкурса - соглашений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55" w:rsidRPr="006C4DB7" w:rsidRDefault="00E25A55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E25A55" w:rsidRPr="006C4DB7" w:rsidTr="00400F9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55" w:rsidRPr="006C4DB7" w:rsidRDefault="00E25A55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55" w:rsidRPr="006C4DB7" w:rsidRDefault="00E25A55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Срок проведения конкурсной процедуры для отбора частного партнера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55" w:rsidRPr="006C4DB7" w:rsidRDefault="00E25A55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DE398B" w:rsidRPr="006C4DB7" w:rsidTr="00400F9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Срок заключения соглашения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8B" w:rsidRPr="006C4DB7" w:rsidRDefault="00D11A02" w:rsidP="0075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06.02.2018 -</w:t>
            </w:r>
            <w:r w:rsidR="000E7805" w:rsidRPr="006C4DB7">
              <w:rPr>
                <w:rFonts w:ascii="Times New Roman" w:eastAsia="Times New Roman" w:hAnsi="Times New Roman" w:cs="Times New Roman"/>
                <w:lang w:eastAsia="ru-RU"/>
              </w:rPr>
              <w:t>31.12.2042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8B" w:rsidRPr="006C4DB7" w:rsidRDefault="00DE398B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398B" w:rsidRPr="006C4DB7" w:rsidTr="00400F9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Общий срок реализации соглашения (для завершенных соглашений)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8B" w:rsidRPr="006C4DB7" w:rsidRDefault="00924730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8B" w:rsidRPr="006C4DB7" w:rsidRDefault="00E25A55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E398B" w:rsidRPr="006C4DB7" w:rsidTr="00400F9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Срок проектирования частным партнером объекта (если предусматривается)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9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2018-2034;</w:t>
            </w:r>
          </w:p>
          <w:p w:rsidR="00DB45B9" w:rsidRPr="006C4DB7" w:rsidRDefault="00DB45B9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Реконструкция котельной, г. Сарапул, ул. Горького, 106а</w:t>
            </w:r>
          </w:p>
          <w:p w:rsidR="00FE1A49" w:rsidRPr="006C4DB7" w:rsidRDefault="00FE1A49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565F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2018-2018;</w:t>
            </w:r>
          </w:p>
          <w:p w:rsidR="00DB45B9" w:rsidRPr="006C4DB7" w:rsidRDefault="00DB45B9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Реконструкция тепловой сети, г. Сарапул, ул. Костычева, 28а</w:t>
            </w:r>
          </w:p>
          <w:p w:rsidR="00B82373" w:rsidRPr="006C4DB7" w:rsidRDefault="00B82373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565F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2018-2029;</w:t>
            </w:r>
          </w:p>
          <w:p w:rsidR="00B82373" w:rsidRPr="006C4DB7" w:rsidRDefault="00B82373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Реконструкция тепловой сети, г. Сарапул, ул. Трактовая, 12к</w:t>
            </w:r>
          </w:p>
          <w:p w:rsidR="00B82373" w:rsidRPr="006C4DB7" w:rsidRDefault="00B82373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565F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2018-2020;</w:t>
            </w:r>
          </w:p>
          <w:p w:rsidR="00B1565F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Строительство тепловой сети, г. Сарапул., от котельной по ул. 1-я Дачная, 28а и по ул. Горького, 106а</w:t>
            </w:r>
          </w:p>
          <w:p w:rsidR="00B1565F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45B9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2019-2028;</w:t>
            </w:r>
          </w:p>
          <w:p w:rsidR="00DB45B9" w:rsidRPr="006C4DB7" w:rsidRDefault="00DB45B9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Реконструкция котельной, г. Сарапул, ул. Раскольникова, 1</w:t>
            </w:r>
          </w:p>
          <w:p w:rsidR="00B1565F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565F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2020-2022;</w:t>
            </w:r>
          </w:p>
          <w:p w:rsidR="00B82373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B82373" w:rsidRPr="006C4DB7">
              <w:rPr>
                <w:rFonts w:ascii="Times New Roman" w:eastAsia="Times New Roman" w:hAnsi="Times New Roman" w:cs="Times New Roman"/>
                <w:lang w:eastAsia="ru-RU"/>
              </w:rPr>
              <w:t>еконструкция тепловой сети, г. Сарапул, от котельной по ул. Азина, 17в</w:t>
            </w:r>
          </w:p>
          <w:p w:rsidR="00B1565F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565F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2020-2039;</w:t>
            </w:r>
          </w:p>
          <w:p w:rsidR="00B82373" w:rsidRPr="006C4DB7" w:rsidRDefault="00B82373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Реконструкция котельной г. Сарапул, ул. Еф. Колчина, 36</w:t>
            </w:r>
          </w:p>
          <w:p w:rsidR="00B1565F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A49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2021-2027;</w:t>
            </w:r>
          </w:p>
          <w:p w:rsidR="00DB45B9" w:rsidRPr="006C4DB7" w:rsidRDefault="00DB45B9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</w:t>
            </w:r>
            <w:r w:rsidR="004124D3" w:rsidRPr="006C4DB7">
              <w:rPr>
                <w:rFonts w:ascii="Times New Roman" w:eastAsia="Times New Roman" w:hAnsi="Times New Roman" w:cs="Times New Roman"/>
                <w:lang w:eastAsia="ru-RU"/>
              </w:rPr>
              <w:t>тепловой сети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, г. ул.</w:t>
            </w:r>
            <w:r w:rsidR="004124D3" w:rsidRPr="006C4DB7">
              <w:rPr>
                <w:rFonts w:ascii="Times New Roman" w:eastAsia="Times New Roman" w:hAnsi="Times New Roman" w:cs="Times New Roman"/>
                <w:lang w:eastAsia="ru-RU"/>
              </w:rPr>
              <w:t>Мысовского, 62б</w:t>
            </w:r>
          </w:p>
          <w:p w:rsidR="00B1565F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565F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2021-2041;</w:t>
            </w:r>
          </w:p>
          <w:p w:rsidR="00B1565F" w:rsidRPr="006C4DB7" w:rsidRDefault="004124D3" w:rsidP="004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Реконструкция тепловой сети, г. Сарапул, ул. 1-я Дачная, 28а,</w:t>
            </w:r>
          </w:p>
          <w:p w:rsidR="00B1565F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565F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2022-2027;</w:t>
            </w:r>
          </w:p>
          <w:p w:rsidR="00B1565F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Реконструкция тепловой сети,</w:t>
            </w:r>
          </w:p>
          <w:p w:rsidR="00B1565F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Г. Сарапул, от котельной по ул. Раскольникова, 146д</w:t>
            </w:r>
          </w:p>
          <w:p w:rsidR="00B1565F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565F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2022-2034;</w:t>
            </w:r>
          </w:p>
          <w:p w:rsidR="00B1565F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Реконструкция котельной, г. Сарапул, от котельной по ул. Пугачева, 143а</w:t>
            </w:r>
          </w:p>
          <w:p w:rsidR="004124D3" w:rsidRPr="006C4DB7" w:rsidRDefault="004124D3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565F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2024-2036;</w:t>
            </w:r>
          </w:p>
          <w:p w:rsidR="00B1565F" w:rsidRPr="006C4DB7" w:rsidRDefault="004124D3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Реконструкция котельной, г. Сарапул, ул. 1-я Дачная, 28а,</w:t>
            </w:r>
          </w:p>
          <w:p w:rsidR="00B1565F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565F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2024-2028;</w:t>
            </w:r>
          </w:p>
          <w:p w:rsidR="00B1565F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Реконструкция тепловой сети,</w:t>
            </w:r>
          </w:p>
          <w:p w:rsidR="00B1565F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Г. Сарапул, от котельной по </w:t>
            </w:r>
            <w:r w:rsidR="007552A0" w:rsidRPr="006C4DB7">
              <w:rPr>
                <w:rFonts w:ascii="Times New Roman" w:eastAsia="Times New Roman" w:hAnsi="Times New Roman" w:cs="Times New Roman"/>
                <w:lang w:eastAsia="ru-RU"/>
              </w:rPr>
              <w:t>ул. Раскольникова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, 136а</w:t>
            </w:r>
          </w:p>
          <w:p w:rsidR="00B1565F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565F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2025-2042;</w:t>
            </w:r>
          </w:p>
          <w:p w:rsidR="00B1565F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Реконструкция тепловой сети, г. Сарапул, ул. Еф. Колчина,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36-</w:t>
            </w:r>
          </w:p>
          <w:p w:rsidR="00B1565F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565F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2026-2040;</w:t>
            </w:r>
          </w:p>
          <w:p w:rsidR="00B1565F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Реконструкция тепловой сети, г. Сарапул, ул. Горького, 106а</w:t>
            </w:r>
          </w:p>
          <w:p w:rsidR="004124D3" w:rsidRPr="006C4DB7" w:rsidRDefault="004124D3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18D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2027-2032;</w:t>
            </w:r>
          </w:p>
          <w:p w:rsidR="005F718D" w:rsidRPr="006C4DB7" w:rsidRDefault="005F718D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Реконструкция тепловой сети,</w:t>
            </w:r>
          </w:p>
          <w:p w:rsidR="005F718D" w:rsidRPr="006C4DB7" w:rsidRDefault="005F718D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Г. Сарапул, от котельной по ул.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Гагарина, 15а</w:t>
            </w:r>
          </w:p>
          <w:p w:rsidR="00914A97" w:rsidRPr="006C4DB7" w:rsidRDefault="00914A97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565F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2029-2030;</w:t>
            </w:r>
          </w:p>
          <w:p w:rsidR="00914A97" w:rsidRPr="006C4DB7" w:rsidRDefault="00914A97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Реконструкция тепловой сети,</w:t>
            </w:r>
          </w:p>
          <w:p w:rsidR="00DB45B9" w:rsidRPr="006C4DB7" w:rsidRDefault="007552A0" w:rsidP="0075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914A97"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. Сарапул, </w:t>
            </w:r>
            <w:r w:rsidR="00400F96" w:rsidRPr="006C4DB7">
              <w:rPr>
                <w:rFonts w:ascii="Times New Roman" w:eastAsia="Times New Roman" w:hAnsi="Times New Roman" w:cs="Times New Roman"/>
                <w:lang w:eastAsia="ru-RU"/>
              </w:rPr>
              <w:t>от котельной по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00F96" w:rsidRPr="006C4DB7">
              <w:rPr>
                <w:rFonts w:ascii="Times New Roman" w:eastAsia="Times New Roman" w:hAnsi="Times New Roman" w:cs="Times New Roman"/>
                <w:lang w:eastAsia="ru-RU"/>
              </w:rPr>
              <w:t>Вечтомова, 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8B" w:rsidRDefault="00E25A55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За 201</w:t>
            </w:r>
            <w:r w:rsidR="004F5AA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год выполнены</w:t>
            </w:r>
            <w:r w:rsidR="00400F96"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следующие 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работы:</w:t>
            </w:r>
          </w:p>
          <w:p w:rsidR="00085641" w:rsidRPr="006C4DB7" w:rsidRDefault="00085641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5641" w:rsidRDefault="00085641" w:rsidP="00085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Котельная, Раскольникова, 1</w:t>
            </w:r>
          </w:p>
          <w:p w:rsidR="00085641" w:rsidRPr="00FF2BD4" w:rsidRDefault="00085641" w:rsidP="00085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D4">
              <w:rPr>
                <w:rFonts w:ascii="Times New Roman" w:eastAsia="Times New Roman" w:hAnsi="Times New Roman" w:cs="Times New Roman"/>
                <w:lang w:eastAsia="ru-RU"/>
              </w:rPr>
              <w:t xml:space="preserve">Замена водогрейных котлов №3, 4 "Братск-1" на жаротрубный водогрейные котлы КВа-1,5 ГМ-2ед </w:t>
            </w:r>
          </w:p>
          <w:p w:rsidR="00085641" w:rsidRDefault="00085641" w:rsidP="00085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5641" w:rsidRDefault="00085641" w:rsidP="00085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этап строительство перемычки между котельными, 1-я дачная 28а и Горького, 106.</w:t>
            </w:r>
          </w:p>
          <w:p w:rsidR="00085641" w:rsidRDefault="00085641" w:rsidP="00085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5641" w:rsidRDefault="00085641" w:rsidP="00085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Ремонт т/с СО и ГВС на Мысовскую, 61</w:t>
            </w:r>
          </w:p>
          <w:p w:rsidR="00085641" w:rsidRDefault="00085641" w:rsidP="00085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 этап. </w:t>
            </w:r>
          </w:p>
          <w:p w:rsidR="00085641" w:rsidRDefault="00085641" w:rsidP="00085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Ремонт сети СО</w:t>
            </w:r>
          </w:p>
          <w:p w:rsidR="00400F96" w:rsidRPr="006C4DB7" w:rsidRDefault="00085641" w:rsidP="00085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Трактовая, от ТК7-ТК2</w:t>
            </w:r>
          </w:p>
        </w:tc>
      </w:tr>
      <w:tr w:rsidR="00DE398B" w:rsidRPr="006C4DB7" w:rsidTr="00400F9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Срок создания объекта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8B" w:rsidRPr="006C4DB7" w:rsidRDefault="00345507" w:rsidP="0075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До 31.12.2042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8B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Не наступил</w:t>
            </w:r>
          </w:p>
        </w:tc>
      </w:tr>
      <w:tr w:rsidR="009D1D9F" w:rsidRPr="006C4DB7" w:rsidTr="00400F9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F" w:rsidRPr="006C4DB7" w:rsidRDefault="009D1D9F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F" w:rsidRPr="006C4DB7" w:rsidRDefault="009D1D9F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Сроки эксплуатации и (или) технического обслуживания объекта частным партнером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9F" w:rsidRPr="006C4DB7" w:rsidRDefault="009D1D9F" w:rsidP="0075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До 31.12.2042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9F" w:rsidRPr="006C4DB7" w:rsidRDefault="009D1D9F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Не наступил</w:t>
            </w:r>
          </w:p>
        </w:tc>
      </w:tr>
      <w:tr w:rsidR="009D1D9F" w:rsidRPr="006C4DB7" w:rsidTr="00400F9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F" w:rsidRPr="006C4DB7" w:rsidRDefault="009D1D9F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F" w:rsidRPr="006C4DB7" w:rsidRDefault="009D1D9F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Срок возникновения права собственности на объект у частного партнера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9F" w:rsidRPr="006C4DB7" w:rsidRDefault="009D1D9F" w:rsidP="0075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До 31.12.2042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9F" w:rsidRPr="006C4DB7" w:rsidRDefault="009D1D9F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Не наступил</w:t>
            </w:r>
          </w:p>
        </w:tc>
      </w:tr>
      <w:tr w:rsidR="009D1D9F" w:rsidRPr="006C4DB7" w:rsidTr="009153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F" w:rsidRPr="006C4DB7" w:rsidRDefault="009D1D9F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F" w:rsidRPr="006C4DB7" w:rsidRDefault="009D1D9F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Иные установленные сроки по проекту в соответствии с решением о реализации проекта и (или) соглашением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Не предусмотрены</w:t>
            </w:r>
          </w:p>
        </w:tc>
      </w:tr>
      <w:tr w:rsidR="009D1D9F" w:rsidRPr="006C4DB7" w:rsidTr="00400F9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F" w:rsidRPr="006C4DB7" w:rsidRDefault="009D1D9F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F" w:rsidRPr="006C4DB7" w:rsidRDefault="009D1D9F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Общая стоимость создания объекта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9F" w:rsidRPr="006C4DB7" w:rsidRDefault="009D1D9F" w:rsidP="009D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150,00 млн. руб.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9F" w:rsidRPr="006C4DB7" w:rsidRDefault="00085641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41">
              <w:rPr>
                <w:rFonts w:ascii="Times New Roman" w:eastAsia="Times New Roman" w:hAnsi="Times New Roman" w:cs="Times New Roman"/>
                <w:lang w:eastAsia="ru-RU"/>
              </w:rPr>
              <w:t>13,549</w:t>
            </w:r>
            <w:r w:rsidR="009D1D9F" w:rsidRPr="000856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D9F" w:rsidRPr="006C4DB7">
              <w:rPr>
                <w:rFonts w:ascii="Times New Roman" w:eastAsia="Times New Roman" w:hAnsi="Times New Roman" w:cs="Times New Roman"/>
                <w:lang w:eastAsia="ru-RU"/>
              </w:rPr>
              <w:t>млн. руб.</w:t>
            </w:r>
          </w:p>
        </w:tc>
      </w:tr>
      <w:tr w:rsidR="009D1D9F" w:rsidRPr="006C4DB7" w:rsidTr="00400F9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F" w:rsidRPr="006C4DB7" w:rsidRDefault="009D1D9F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F" w:rsidRPr="006C4DB7" w:rsidRDefault="009D1D9F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создания объекта - по годам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(млн. руб.)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2018-6,00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2019-6,00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2020-6,00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2021-6,00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2022- 6,05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2023- 6,00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2024-5,88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2025-6,17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2026-6,00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2027-6,00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2028-5,85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2029-5,85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2030-5,96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2031-6,09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2032-6,18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2033-6,20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2034-6,45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2035-5,91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2036-6,19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2037-6,13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2038-6,80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2039-7,13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2040-7,58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2041-3,16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2042-4,44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D" w:rsidRPr="006C4DB7" w:rsidRDefault="004F5AAD" w:rsidP="004F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(млн. руб.)</w:t>
            </w:r>
          </w:p>
          <w:p w:rsidR="009D1D9F" w:rsidRDefault="004F5AAD" w:rsidP="004F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2018-</w:t>
            </w:r>
            <w:r w:rsidR="009D1D9F" w:rsidRPr="006C4DB7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  <w:p w:rsidR="004F5AAD" w:rsidRPr="006C4DB7" w:rsidRDefault="004F5AAD" w:rsidP="004F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2019-</w:t>
            </w:r>
            <w:r w:rsidR="00085641" w:rsidRPr="00085641">
              <w:rPr>
                <w:rFonts w:ascii="Times New Roman" w:eastAsia="Times New Roman" w:hAnsi="Times New Roman" w:cs="Times New Roman"/>
                <w:lang w:eastAsia="ru-RU"/>
              </w:rPr>
              <w:t>7,549</w:t>
            </w:r>
          </w:p>
        </w:tc>
      </w:tr>
      <w:tr w:rsidR="009D1D9F" w:rsidRPr="006C4DB7" w:rsidTr="009153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F" w:rsidRPr="006C4DB7" w:rsidRDefault="009D1D9F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F" w:rsidRPr="006C4DB7" w:rsidRDefault="009D1D9F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эксплуатации и (или) технического обслуживания объекта - по годам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9D1D9F" w:rsidRPr="006C4DB7" w:rsidTr="009153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F" w:rsidRPr="006C4DB7" w:rsidRDefault="009D1D9F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F" w:rsidRPr="006C4DB7" w:rsidRDefault="009D1D9F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за счет средств бюджетов бюджетной системы Российской Федерации создания объекта (если предусматривается) - по годам;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9F" w:rsidRPr="006C4DB7" w:rsidRDefault="009D1D9F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9D1D9F" w:rsidRPr="006C4DB7" w:rsidTr="009153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F" w:rsidRPr="006C4DB7" w:rsidRDefault="009D1D9F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F" w:rsidRPr="006C4DB7" w:rsidRDefault="009D1D9F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за счет средств бюджетов бюджетной системы Российской Федерации эксплуатации и (или) технического обслуживания объекта (если предусматривается) - по годам;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9F" w:rsidRPr="006C4DB7" w:rsidRDefault="009D1D9F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9D1D9F" w:rsidRPr="006C4DB7" w:rsidTr="00400F9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F" w:rsidRPr="006C4DB7" w:rsidRDefault="009D1D9F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F" w:rsidRPr="006C4DB7" w:rsidRDefault="009D1D9F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проекта за счет собственных средств частного партнера - по годам;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(млн. руб.)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2018-1,00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2019-1,00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2020-1,00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2021-1,00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2022- 1,44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2023- 1,61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2024- 0,89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2025-0,69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2026-0,06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2027-0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2028-0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2029-0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2030-0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2031-0,07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2032-0,22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2033-0,32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2034-0,59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2035-0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2036-0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2037-0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2038-0,21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2039-0,21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2040-0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2041-0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2042-0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9F" w:rsidRDefault="004F5AAD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693258" w:rsidRPr="006C4DB7">
              <w:rPr>
                <w:rFonts w:ascii="Times New Roman" w:eastAsia="Times New Roman" w:hAnsi="Times New Roman" w:cs="Times New Roman"/>
                <w:lang w:eastAsia="ru-RU"/>
              </w:rPr>
              <w:t>млн. руб.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4F5AAD" w:rsidRDefault="004F5AAD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2018-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  <w:p w:rsidR="004F5AAD" w:rsidRPr="006C4DB7" w:rsidRDefault="00085641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2019-1,00</w:t>
            </w:r>
          </w:p>
        </w:tc>
      </w:tr>
      <w:tr w:rsidR="002957CA" w:rsidRPr="006C4DB7" w:rsidTr="009153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CA" w:rsidRPr="006C4DB7" w:rsidRDefault="002957CA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CA" w:rsidRPr="006C4DB7" w:rsidRDefault="002957CA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Объем заемного финансирования по проекту (если предусматривается) - по годам;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CA" w:rsidRPr="006C4DB7" w:rsidRDefault="002957CA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2957CA" w:rsidRPr="006C4DB7" w:rsidTr="009153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CA" w:rsidRPr="006C4DB7" w:rsidRDefault="002957CA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CA" w:rsidRPr="006C4DB7" w:rsidRDefault="002957CA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Срок погашения заемного финансирования по проекту (если предусматривается);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CA" w:rsidRPr="006C4DB7" w:rsidRDefault="002957CA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693258" w:rsidRPr="006C4DB7" w:rsidTr="009153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8" w:rsidRPr="006C4DB7" w:rsidRDefault="00693258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8" w:rsidRPr="006C4DB7" w:rsidRDefault="00693258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Объем производства товаров, выполнения работ, оказания услуг по проекту - по годам;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58" w:rsidRPr="006C4DB7" w:rsidRDefault="00693258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693258" w:rsidRPr="006C4DB7" w:rsidTr="009153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8" w:rsidRPr="006C4DB7" w:rsidRDefault="00693258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8" w:rsidRPr="006C4DB7" w:rsidRDefault="00693258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Себестоимость производства товаров, выполнения работ, оказания услуг по проекту - по годам;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58" w:rsidRPr="006C4DB7" w:rsidRDefault="00693258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693258" w:rsidRPr="006C4DB7" w:rsidTr="009153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8" w:rsidRPr="006C4DB7" w:rsidRDefault="00693258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8" w:rsidRPr="006C4DB7" w:rsidRDefault="00693258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Объем выручки частного партнера при реализации проекта - по годам;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58" w:rsidRPr="006C4DB7" w:rsidRDefault="00693258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693258" w:rsidRPr="006C4DB7" w:rsidTr="009153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8" w:rsidRPr="006C4DB7" w:rsidRDefault="00693258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8" w:rsidRPr="006C4DB7" w:rsidRDefault="00693258" w:rsidP="0029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Налоговые доходы бюджетов бюджетной системы Российской Федерации при реализации проекта - по годам;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58" w:rsidRPr="006C4DB7" w:rsidRDefault="00693258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693258" w:rsidRPr="006C4DB7" w:rsidTr="009153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8" w:rsidRPr="006C4DB7" w:rsidRDefault="00693258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8" w:rsidRPr="006C4DB7" w:rsidRDefault="00693258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Неналоговые доходы бюджетов бюджетной системы Российской Федерации при реализации проекта - по годам;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58" w:rsidRPr="006C4DB7" w:rsidRDefault="00693258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693258" w:rsidRPr="006C4DB7" w:rsidTr="009153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8" w:rsidRPr="006C4DB7" w:rsidRDefault="00693258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8" w:rsidRPr="006C4DB7" w:rsidRDefault="00693258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Чистая приведенная стоимость по проекту;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58" w:rsidRPr="006C4DB7" w:rsidRDefault="00693258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9D1D9F" w:rsidRPr="006C4DB7" w:rsidTr="00400F9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F" w:rsidRPr="006C4DB7" w:rsidRDefault="009D1D9F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F" w:rsidRPr="006C4DB7" w:rsidRDefault="009D1D9F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Иные показатели, используемые для расчета и обоснования сравнительного преимущества проекта:</w:t>
            </w:r>
          </w:p>
          <w:p w:rsidR="009D1D9F" w:rsidRPr="006C4DB7" w:rsidRDefault="009D1D9F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9F" w:rsidRPr="006C4DB7" w:rsidRDefault="00085641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DE398B" w:rsidRPr="006C4DB7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398B" w:rsidRPr="006C4DB7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6C4DB7">
        <w:rPr>
          <w:rFonts w:ascii="Times New Roman" w:eastAsia="Times New Roman" w:hAnsi="Times New Roman" w:cs="Times New Roman"/>
          <w:lang w:eastAsia="ru-RU"/>
        </w:rPr>
        <w:t>III. Сведения из реестра заключенных соглашений</w:t>
      </w:r>
    </w:p>
    <w:p w:rsidR="00DE398B" w:rsidRPr="006C4DB7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417"/>
        <w:gridCol w:w="1560"/>
        <w:gridCol w:w="992"/>
        <w:gridCol w:w="1241"/>
        <w:gridCol w:w="1275"/>
        <w:gridCol w:w="1170"/>
      </w:tblGrid>
      <w:tr w:rsidR="00DE398B" w:rsidRPr="006C4DB7" w:rsidTr="006932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заключенного соглашения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Реквизиты заключенного соглашения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Стороны соглашения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Адрес места расположения объекта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Сроки реализации соглашения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Текущий статус реализации соглашения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Общая стоимость создания объекта</w:t>
            </w:r>
          </w:p>
        </w:tc>
      </w:tr>
      <w:tr w:rsidR="00DE398B" w:rsidRPr="006C4DB7" w:rsidTr="006932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6C4DB7" w:rsidRDefault="00F75E40" w:rsidP="0029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6C4DB7" w:rsidRDefault="00F75E40" w:rsidP="0075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№1 от </w:t>
            </w:r>
            <w:r w:rsidR="00D67DF5" w:rsidRPr="006C4DB7">
              <w:rPr>
                <w:rFonts w:ascii="Times New Roman" w:eastAsia="Times New Roman" w:hAnsi="Times New Roman" w:cs="Times New Roman"/>
                <w:lang w:eastAsia="ru-RU"/>
              </w:rPr>
              <w:t>06.02.2018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6C4DB7" w:rsidRDefault="00D67DF5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МО  «Город Сарапул»;</w:t>
            </w:r>
          </w:p>
          <w:p w:rsidR="00D67DF5" w:rsidRPr="006C4DB7" w:rsidRDefault="00D67DF5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7DF5" w:rsidRPr="006C4DB7" w:rsidRDefault="00D67DF5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ООО «Сарапултеп</w:t>
            </w:r>
            <w:r w:rsidR="00693258" w:rsidRPr="006C4D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лоэнерго»;</w:t>
            </w:r>
          </w:p>
          <w:p w:rsidR="00D67DF5" w:rsidRPr="006C4DB7" w:rsidRDefault="00D67DF5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7DF5" w:rsidRPr="006C4DB7" w:rsidRDefault="00D67DF5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2957CA"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дмуртская 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2957CA" w:rsidRPr="006C4DB7">
              <w:rPr>
                <w:rFonts w:ascii="Times New Roman" w:eastAsia="Times New Roman" w:hAnsi="Times New Roman" w:cs="Times New Roman"/>
                <w:lang w:eastAsia="ru-RU"/>
              </w:rPr>
              <w:t>еспублика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6C4DB7" w:rsidRDefault="00D67DF5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Объекты теплоснабжения</w:t>
            </w:r>
            <w:r w:rsidR="002957CA"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и горячего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6C4DB7" w:rsidRDefault="00D67DF5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УР, г. Сарапул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6C4DB7" w:rsidRDefault="00D67DF5" w:rsidP="0075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31.12.2042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6C4DB7" w:rsidRDefault="00D67DF5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заключен</w:t>
            </w:r>
            <w:r w:rsidR="002957CA" w:rsidRPr="006C4DB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30" w:rsidRPr="006C4DB7" w:rsidRDefault="00924730" w:rsidP="0092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150,00 млн. руб.</w:t>
            </w:r>
          </w:p>
          <w:p w:rsidR="00DE398B" w:rsidRPr="006C4DB7" w:rsidRDefault="00DE398B" w:rsidP="00D67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E398B" w:rsidRPr="006C4DB7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398B" w:rsidRPr="006C4DB7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6C4DB7">
        <w:rPr>
          <w:rFonts w:ascii="Times New Roman" w:eastAsia="Times New Roman" w:hAnsi="Times New Roman" w:cs="Times New Roman"/>
          <w:lang w:eastAsia="ru-RU"/>
        </w:rPr>
        <w:t>IV. Оценка проблем и перспективы дальнейшей реализации</w:t>
      </w:r>
    </w:p>
    <w:p w:rsidR="00DE398B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4DB7">
        <w:rPr>
          <w:rFonts w:ascii="Times New Roman" w:eastAsia="Times New Roman" w:hAnsi="Times New Roman" w:cs="Times New Roman"/>
          <w:lang w:eastAsia="ru-RU"/>
        </w:rPr>
        <w:t>заключенных соглашений</w:t>
      </w:r>
    </w:p>
    <w:p w:rsidR="00012915" w:rsidRPr="006C4DB7" w:rsidRDefault="00012915" w:rsidP="00DE3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398B" w:rsidRPr="006C4DB7" w:rsidRDefault="006C4DB7" w:rsidP="006C4D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C4DB7">
        <w:rPr>
          <w:rFonts w:ascii="Times New Roman" w:eastAsia="Times New Roman" w:hAnsi="Times New Roman" w:cs="Times New Roman"/>
          <w:lang w:eastAsia="ru-RU"/>
        </w:rPr>
        <w:t>Работы выполняются согласно график</w:t>
      </w:r>
      <w:r w:rsidR="00012915">
        <w:rPr>
          <w:rFonts w:ascii="Times New Roman" w:eastAsia="Times New Roman" w:hAnsi="Times New Roman" w:cs="Times New Roman"/>
          <w:lang w:eastAsia="ru-RU"/>
        </w:rPr>
        <w:t>у</w:t>
      </w:r>
      <w:r w:rsidRPr="006C4DB7">
        <w:rPr>
          <w:rFonts w:ascii="Times New Roman" w:eastAsia="Times New Roman" w:hAnsi="Times New Roman" w:cs="Times New Roman"/>
          <w:lang w:eastAsia="ru-RU"/>
        </w:rPr>
        <w:t>. Проблемы, связанные с реализацией, отсутствуют.</w:t>
      </w:r>
    </w:p>
    <w:p w:rsidR="00DE398B" w:rsidRPr="006C4DB7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398B" w:rsidRPr="006C4DB7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6C4DB7">
        <w:rPr>
          <w:rFonts w:ascii="Times New Roman" w:eastAsia="Times New Roman" w:hAnsi="Times New Roman" w:cs="Times New Roman"/>
          <w:lang w:eastAsia="ru-RU"/>
        </w:rPr>
        <w:t>V. Сведения о разрабатываемых и планируемых к разработке</w:t>
      </w:r>
    </w:p>
    <w:p w:rsidR="00DE398B" w:rsidRPr="006C4DB7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4DB7">
        <w:rPr>
          <w:rFonts w:ascii="Times New Roman" w:eastAsia="Times New Roman" w:hAnsi="Times New Roman" w:cs="Times New Roman"/>
          <w:lang w:eastAsia="ru-RU"/>
        </w:rPr>
        <w:t>предложениях о реализации проекта</w:t>
      </w:r>
    </w:p>
    <w:p w:rsidR="007D3288" w:rsidRPr="006C4DB7" w:rsidRDefault="007D3288" w:rsidP="00EF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132C" w:rsidRPr="006C4DB7" w:rsidRDefault="007D3288" w:rsidP="006C4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C4DB7">
        <w:rPr>
          <w:rFonts w:ascii="Times New Roman" w:eastAsia="Times New Roman" w:hAnsi="Times New Roman" w:cs="Times New Roman"/>
          <w:lang w:eastAsia="ru-RU"/>
        </w:rPr>
        <w:t>Предложения отсутствуют.</w:t>
      </w:r>
    </w:p>
    <w:p w:rsidR="00EF132C" w:rsidRPr="006C4DB7" w:rsidRDefault="00EF132C" w:rsidP="00EF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73641" w:rsidRDefault="00F73641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F73641" w:rsidRPr="004F5AAD" w:rsidRDefault="00F73641" w:rsidP="00F73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4F5AAD">
        <w:rPr>
          <w:rFonts w:ascii="Times New Roman" w:eastAsia="Times New Roman" w:hAnsi="Times New Roman" w:cs="Times New Roman"/>
          <w:lang w:eastAsia="ru-RU"/>
        </w:rPr>
        <w:t xml:space="preserve">2. Наименование проекта     </w:t>
      </w:r>
      <w:r w:rsidRPr="004F5AAD">
        <w:rPr>
          <w:rFonts w:ascii="Times New Roman" w:eastAsia="Times New Roman" w:hAnsi="Times New Roman" w:cs="Times New Roman"/>
          <w:u w:val="single"/>
          <w:lang w:eastAsia="ru-RU"/>
        </w:rPr>
        <w:t>Концессионное соглашение в отношении объектов теплоснабжения и горячего водоснабжения муниципального образования «Город Сарапул»</w:t>
      </w:r>
    </w:p>
    <w:p w:rsidR="00F73641" w:rsidRPr="004F5AAD" w:rsidRDefault="00F73641" w:rsidP="00F73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4F5AAD">
        <w:rPr>
          <w:rFonts w:ascii="Times New Roman" w:eastAsia="Times New Roman" w:hAnsi="Times New Roman" w:cs="Times New Roman"/>
          <w:lang w:eastAsia="ru-RU"/>
        </w:rPr>
        <w:t xml:space="preserve">Реквизиты заключенного соглашения от </w:t>
      </w:r>
      <w:r w:rsidRPr="004F5AAD">
        <w:rPr>
          <w:rFonts w:ascii="Times New Roman" w:eastAsia="Times New Roman" w:hAnsi="Times New Roman" w:cs="Times New Roman"/>
          <w:u w:val="single"/>
          <w:lang w:eastAsia="ru-RU"/>
        </w:rPr>
        <w:t>28.06.2019</w:t>
      </w:r>
      <w:r w:rsidRPr="004F5AAD">
        <w:rPr>
          <w:rFonts w:ascii="Times New Roman" w:eastAsia="Times New Roman" w:hAnsi="Times New Roman" w:cs="Times New Roman"/>
          <w:lang w:eastAsia="ru-RU"/>
        </w:rPr>
        <w:t xml:space="preserve"> г.  N </w:t>
      </w:r>
      <w:r w:rsidRPr="004F5AAD">
        <w:rPr>
          <w:rFonts w:ascii="Times New Roman" w:eastAsia="Times New Roman" w:hAnsi="Times New Roman" w:cs="Times New Roman"/>
          <w:u w:val="single"/>
          <w:lang w:eastAsia="ru-RU"/>
        </w:rPr>
        <w:t>АБ-434/154</w:t>
      </w:r>
    </w:p>
    <w:p w:rsidR="00F73641" w:rsidRPr="004F5AAD" w:rsidRDefault="00F73641" w:rsidP="00F7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2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5574"/>
        <w:gridCol w:w="2048"/>
        <w:gridCol w:w="2083"/>
      </w:tblGrid>
      <w:tr w:rsidR="00F73641" w:rsidRPr="004F5AAD" w:rsidTr="008A548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1" w:rsidRPr="004F5AAD" w:rsidRDefault="00F73641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1" w:rsidRPr="004F5AAD" w:rsidRDefault="00F73641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1" w:rsidRPr="004F5AAD" w:rsidRDefault="00F73641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1" w:rsidRPr="004F5AAD" w:rsidRDefault="00F73641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Фактически достигнутое значение показателя</w:t>
            </w:r>
          </w:p>
        </w:tc>
      </w:tr>
      <w:tr w:rsidR="00F73641" w:rsidRPr="004F5AAD" w:rsidTr="008A548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1" w:rsidRPr="004F5AAD" w:rsidRDefault="00F73641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1" w:rsidRPr="004F5AAD" w:rsidRDefault="00F73641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1" w:rsidRPr="004F5AAD" w:rsidRDefault="00F73641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1" w:rsidRPr="004F5AAD" w:rsidRDefault="00F73641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73641" w:rsidRPr="004F5AAD" w:rsidTr="008A548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1" w:rsidRPr="004F5AAD" w:rsidRDefault="00F73641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1" w:rsidRPr="004F5AAD" w:rsidRDefault="00F73641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Вклад проекта в достижение целевых показателей государственных (муниципальных) программ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41" w:rsidRPr="004F5AAD" w:rsidRDefault="00F73641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F73641" w:rsidRPr="004F5AAD" w:rsidTr="008A548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1" w:rsidRPr="004F5AAD" w:rsidRDefault="00F73641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1" w:rsidRPr="004F5AAD" w:rsidRDefault="00F73641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Сроки проведения конкурса на право заключения соглашения - или в случае проведения совместного конкурса - соглашений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41" w:rsidRPr="004F5AAD" w:rsidRDefault="00F73641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F73641" w:rsidRPr="004F5AAD" w:rsidTr="008A548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1" w:rsidRPr="004F5AAD" w:rsidRDefault="00F73641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1" w:rsidRPr="004F5AAD" w:rsidRDefault="00F73641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Срок проведения конкурсной процедуры для отбора частного партнера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41" w:rsidRPr="004F5AAD" w:rsidRDefault="00F73641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F73641" w:rsidRPr="004F5AAD" w:rsidTr="008A548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1" w:rsidRPr="004F5AAD" w:rsidRDefault="00F73641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1" w:rsidRPr="004F5AAD" w:rsidRDefault="00F73641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Срок заключения соглашения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41" w:rsidRPr="004F5AAD" w:rsidRDefault="00C70DF8" w:rsidP="0075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28.06.2019</w:t>
            </w:r>
            <w:r w:rsidR="00F73641" w:rsidRPr="004F5AAD">
              <w:rPr>
                <w:rFonts w:ascii="Times New Roman" w:eastAsia="Times New Roman" w:hAnsi="Times New Roman" w:cs="Times New Roman"/>
                <w:lang w:eastAsia="ru-RU"/>
              </w:rPr>
              <w:t xml:space="preserve"> -31.12.204</w:t>
            </w: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41" w:rsidRPr="004F5AAD" w:rsidRDefault="00F73641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641" w:rsidRPr="004F5AAD" w:rsidTr="008A548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1" w:rsidRPr="004F5AAD" w:rsidRDefault="00F73641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1" w:rsidRPr="004F5AAD" w:rsidRDefault="00F73641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Общий срок реализации соглашения (для завершенных соглашений)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41" w:rsidRPr="004F5AAD" w:rsidRDefault="00F73641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41" w:rsidRPr="004F5AAD" w:rsidRDefault="00F73641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85641" w:rsidRPr="004F5AAD" w:rsidTr="008A548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41" w:rsidRPr="004F5AAD" w:rsidRDefault="00085641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41" w:rsidRPr="004F5AAD" w:rsidRDefault="00085641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Срок проектирования частным партнером объекта (если предусматривается)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41" w:rsidRDefault="00085641" w:rsidP="00981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год.</w:t>
            </w:r>
          </w:p>
          <w:p w:rsidR="00085641" w:rsidRPr="00A071B1" w:rsidRDefault="00085641" w:rsidP="00981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71B1">
              <w:rPr>
                <w:rFonts w:ascii="Times New Roman" w:hAnsi="Times New Roman"/>
                <w:b/>
                <w:sz w:val="24"/>
                <w:szCs w:val="24"/>
              </w:rPr>
              <w:t>ЦТП-306кв</w:t>
            </w:r>
          </w:p>
          <w:p w:rsidR="00085641" w:rsidRPr="00A071B1" w:rsidRDefault="00085641" w:rsidP="00981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1B1">
              <w:rPr>
                <w:rFonts w:ascii="Times New Roman" w:hAnsi="Times New Roman"/>
                <w:sz w:val="24"/>
                <w:szCs w:val="24"/>
              </w:rPr>
              <w:t>ЦТП 306 квартала-ТК 1</w:t>
            </w:r>
          </w:p>
          <w:p w:rsidR="00085641" w:rsidRPr="00A071B1" w:rsidRDefault="00085641" w:rsidP="00981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1B1">
              <w:rPr>
                <w:rFonts w:ascii="Times New Roman" w:hAnsi="Times New Roman"/>
                <w:sz w:val="24"/>
                <w:szCs w:val="24"/>
              </w:rPr>
              <w:t>ТК 1 – школа №13</w:t>
            </w:r>
          </w:p>
          <w:p w:rsidR="00085641" w:rsidRPr="00A071B1" w:rsidRDefault="00085641" w:rsidP="00981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1B1">
              <w:rPr>
                <w:rFonts w:ascii="Times New Roman" w:hAnsi="Times New Roman"/>
                <w:sz w:val="24"/>
                <w:szCs w:val="24"/>
              </w:rPr>
              <w:t>ТК 9/1 – ТК 9/2</w:t>
            </w:r>
          </w:p>
          <w:p w:rsidR="00085641" w:rsidRPr="00A071B1" w:rsidRDefault="00085641" w:rsidP="00981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1B1">
              <w:rPr>
                <w:rFonts w:ascii="Times New Roman" w:hAnsi="Times New Roman"/>
                <w:sz w:val="24"/>
                <w:szCs w:val="24"/>
              </w:rPr>
              <w:t>ТК 9/2 – ТК 9/3</w:t>
            </w:r>
          </w:p>
          <w:p w:rsidR="00085641" w:rsidRPr="00A071B1" w:rsidRDefault="00085641" w:rsidP="00981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1B1">
              <w:rPr>
                <w:rFonts w:ascii="Times New Roman" w:hAnsi="Times New Roman"/>
                <w:sz w:val="24"/>
                <w:szCs w:val="24"/>
              </w:rPr>
              <w:t>ТК 9 – ТК 10</w:t>
            </w:r>
          </w:p>
          <w:p w:rsidR="00085641" w:rsidRPr="00A071B1" w:rsidRDefault="00085641" w:rsidP="00981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1B1">
              <w:rPr>
                <w:rFonts w:ascii="Times New Roman" w:hAnsi="Times New Roman"/>
                <w:sz w:val="24"/>
                <w:szCs w:val="24"/>
              </w:rPr>
              <w:t>ТК 2 – ТК 3</w:t>
            </w:r>
          </w:p>
          <w:p w:rsidR="00085641" w:rsidRPr="00A071B1" w:rsidRDefault="00085641" w:rsidP="00981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1B1">
              <w:rPr>
                <w:rFonts w:ascii="Times New Roman" w:hAnsi="Times New Roman"/>
                <w:sz w:val="24"/>
                <w:szCs w:val="24"/>
              </w:rPr>
              <w:t>ТК 3 – ТК 4</w:t>
            </w:r>
          </w:p>
          <w:p w:rsidR="00085641" w:rsidRPr="00A071B1" w:rsidRDefault="00085641" w:rsidP="00981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1B1">
              <w:rPr>
                <w:rFonts w:ascii="Times New Roman" w:hAnsi="Times New Roman"/>
                <w:sz w:val="24"/>
                <w:szCs w:val="24"/>
              </w:rPr>
              <w:t>ТК 7 – школа №2</w:t>
            </w:r>
          </w:p>
          <w:p w:rsidR="00085641" w:rsidRPr="00A071B1" w:rsidRDefault="00085641" w:rsidP="00981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1B1">
              <w:rPr>
                <w:rFonts w:ascii="Times New Roman" w:hAnsi="Times New Roman"/>
                <w:sz w:val="24"/>
                <w:szCs w:val="24"/>
              </w:rPr>
              <w:t>ТК 4- Д/К №37</w:t>
            </w:r>
          </w:p>
          <w:p w:rsidR="00085641" w:rsidRPr="00A071B1" w:rsidRDefault="00085641" w:rsidP="00981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1B1">
              <w:rPr>
                <w:rFonts w:ascii="Times New Roman" w:hAnsi="Times New Roman"/>
                <w:sz w:val="24"/>
                <w:szCs w:val="24"/>
              </w:rPr>
              <w:t>ул. Азина, 144А</w:t>
            </w:r>
          </w:p>
          <w:p w:rsidR="00085641" w:rsidRDefault="00085641" w:rsidP="00981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1B1">
              <w:rPr>
                <w:rFonts w:ascii="Times New Roman" w:hAnsi="Times New Roman"/>
                <w:sz w:val="24"/>
                <w:szCs w:val="24"/>
              </w:rPr>
              <w:t>Установка осветительных устройств с использованием светодиодов</w:t>
            </w:r>
          </w:p>
          <w:p w:rsidR="00085641" w:rsidRDefault="00085641" w:rsidP="00981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E4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Кирпичная, </w:t>
            </w:r>
            <w:r w:rsidRPr="001C5DE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85641" w:rsidRPr="004F5AAD" w:rsidRDefault="00085641" w:rsidP="00981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DE4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E4">
              <w:rPr>
                <w:rFonts w:ascii="Times New Roman" w:hAnsi="Times New Roman"/>
                <w:sz w:val="24"/>
                <w:szCs w:val="24"/>
              </w:rPr>
              <w:t>Путейская, 56а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41" w:rsidRPr="006C4DB7" w:rsidRDefault="00085641" w:rsidP="00981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год выполнены следующие  работы:</w:t>
            </w:r>
          </w:p>
          <w:p w:rsidR="00085641" w:rsidRDefault="00085641" w:rsidP="00085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E4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Кирпичная, </w:t>
            </w:r>
            <w:r w:rsidRPr="001C5DE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85641" w:rsidRPr="006C4DB7" w:rsidRDefault="00085641" w:rsidP="00085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DE4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E4">
              <w:rPr>
                <w:rFonts w:ascii="Times New Roman" w:hAnsi="Times New Roman"/>
                <w:sz w:val="24"/>
                <w:szCs w:val="24"/>
              </w:rPr>
              <w:t>Путейская, 56а</w:t>
            </w:r>
          </w:p>
        </w:tc>
      </w:tr>
      <w:tr w:rsidR="004F5AAD" w:rsidRPr="004F5AAD" w:rsidTr="008A548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Срок создания объекта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D" w:rsidRPr="004F5AAD" w:rsidRDefault="004F5AAD" w:rsidP="0075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До 31.12.2043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Не наступил</w:t>
            </w:r>
          </w:p>
        </w:tc>
      </w:tr>
      <w:tr w:rsidR="004F5AAD" w:rsidRPr="004F5AAD" w:rsidTr="008A548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Сроки эксплуатации и (или) технического обслуживания объекта частным партнером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D" w:rsidRPr="004F5AAD" w:rsidRDefault="004F5AAD" w:rsidP="0075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До 31.12.2043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Не наступил</w:t>
            </w:r>
          </w:p>
        </w:tc>
      </w:tr>
      <w:tr w:rsidR="004F5AAD" w:rsidRPr="004F5AAD" w:rsidTr="008A548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Срок возникновения права собственности на объект у частного партнера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D" w:rsidRPr="004F5AAD" w:rsidRDefault="004F5AAD" w:rsidP="0075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До 31.12.2043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Не наступил</w:t>
            </w:r>
          </w:p>
        </w:tc>
      </w:tr>
      <w:tr w:rsidR="004F5AAD" w:rsidRPr="004F5AAD" w:rsidTr="008A548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Иные установленные сроки по проекту в соответствии с решением о реализации проекта и (или) соглашением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Не предусмотрены</w:t>
            </w:r>
          </w:p>
        </w:tc>
      </w:tr>
      <w:tr w:rsidR="004F5AAD" w:rsidRPr="004F5AAD" w:rsidTr="008A548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Общая стоимость создания объекта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426,69197 млн. руб.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D" w:rsidRPr="004F5AAD" w:rsidRDefault="00085641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0,084</w:t>
            </w:r>
          </w:p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млн. руб.</w:t>
            </w:r>
          </w:p>
        </w:tc>
      </w:tr>
      <w:tr w:rsidR="004F5AAD" w:rsidRPr="004F5AAD" w:rsidTr="008A548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создания объекта - по годам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(млн. руб.)</w:t>
            </w:r>
          </w:p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2019-18,00</w:t>
            </w:r>
          </w:p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2020-17,00</w:t>
            </w:r>
          </w:p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2021-17,00</w:t>
            </w:r>
          </w:p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2022- 15,00</w:t>
            </w:r>
          </w:p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2023- 14,00</w:t>
            </w:r>
          </w:p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2024-13,99</w:t>
            </w:r>
          </w:p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2025-14,46</w:t>
            </w:r>
          </w:p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2026-16,74</w:t>
            </w:r>
          </w:p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2027-16,62</w:t>
            </w:r>
          </w:p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2028-16,74</w:t>
            </w:r>
          </w:p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2029-16,90</w:t>
            </w:r>
          </w:p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2030-17,05</w:t>
            </w:r>
          </w:p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2031-17,20</w:t>
            </w:r>
          </w:p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2032-17,35</w:t>
            </w:r>
          </w:p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2033-17,48</w:t>
            </w:r>
          </w:p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2034-17,61</w:t>
            </w:r>
          </w:p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2035-17,74</w:t>
            </w:r>
          </w:p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2036-17,86</w:t>
            </w:r>
          </w:p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2037-17,97</w:t>
            </w:r>
          </w:p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2038-18,08</w:t>
            </w:r>
          </w:p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2039-18,19</w:t>
            </w:r>
          </w:p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2040-18,29</w:t>
            </w:r>
          </w:p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2041-18,38</w:t>
            </w:r>
          </w:p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2042-18,47</w:t>
            </w:r>
          </w:p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2043-18,55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D" w:rsidRPr="004F5AAD" w:rsidRDefault="00085641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0,084</w:t>
            </w:r>
            <w:r w:rsidR="004F5AAD" w:rsidRPr="004F5AAD">
              <w:rPr>
                <w:rFonts w:ascii="Times New Roman" w:eastAsia="Times New Roman" w:hAnsi="Times New Roman" w:cs="Times New Roman"/>
                <w:lang w:eastAsia="ru-RU"/>
              </w:rPr>
              <w:t xml:space="preserve"> млн. руб.</w:t>
            </w:r>
          </w:p>
        </w:tc>
      </w:tr>
      <w:tr w:rsidR="004F5AAD" w:rsidRPr="004F5AAD" w:rsidTr="008A548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эксплуатации и (или) технического обслуживания объекта - по годам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4F5AAD" w:rsidRPr="004F5AAD" w:rsidTr="008A548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за счет средств бюджетов бюджетной системы Российской Федерации создания объекта (если предусматривается) - по годам;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4F5AAD" w:rsidRPr="004F5AAD" w:rsidTr="008A548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за счет средств бюджетов бюджетной системы Российской Федерации эксплуатации и (или) технического обслуживания объекта (если предусматривается) - по годам;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4F5AAD" w:rsidRPr="004F5AAD" w:rsidTr="008A548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проекта за счет собственных средств частного партнера - по годам;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D" w:rsidRPr="004F5AAD" w:rsidRDefault="00085641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Соглашением не предусмотрено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D" w:rsidRPr="004F5AAD" w:rsidRDefault="00085641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5AAD" w:rsidRPr="004F5AAD" w:rsidTr="008A548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Объем заемного финансирования по проекту (если предусматривается) - по годам;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4F5AAD" w:rsidRPr="004F5AAD" w:rsidTr="008A548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Срок погашения заемного финансирования по проекту (если предусматривается);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4F5AAD" w:rsidRPr="004F5AAD" w:rsidTr="008A548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Объем производства товаров, выполнения работ, оказания услуг по проекту - по годам;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4F5AAD" w:rsidRPr="004F5AAD" w:rsidTr="008A548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Себестоимость производства товаров, выполнения работ, оказания услуг по проекту - по годам;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4F5AAD" w:rsidRPr="004F5AAD" w:rsidTr="008A548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Объем выручки частного партнера при реализации проекта - по годам;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4F5AAD" w:rsidRPr="004F5AAD" w:rsidTr="008A548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Налоговые доходы бюджетов бюджетной системы Российской Федерации при реализации проекта - по годам;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4F5AAD" w:rsidRPr="004F5AAD" w:rsidTr="008A548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Неналоговые доходы бюджетов бюджетной системы Российской Федерации при реализации проекта - по годам;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4F5AAD" w:rsidRPr="004F5AAD" w:rsidTr="008A548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Чистая приведенная стоимость по проекту;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4F5AAD" w:rsidRPr="004F5AAD" w:rsidTr="008A548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Иные показатели, используемые для расчета и обоснования сравнительного преимущества проекта:</w:t>
            </w:r>
          </w:p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D" w:rsidRPr="004F5AAD" w:rsidRDefault="004F5AAD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73641" w:rsidRPr="004F5AAD" w:rsidRDefault="00F73641" w:rsidP="00F7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73641" w:rsidRPr="004F5AAD" w:rsidRDefault="00F73641" w:rsidP="00F736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4F5AAD">
        <w:rPr>
          <w:rFonts w:ascii="Times New Roman" w:eastAsia="Times New Roman" w:hAnsi="Times New Roman" w:cs="Times New Roman"/>
          <w:lang w:eastAsia="ru-RU"/>
        </w:rPr>
        <w:t>III. Сведения из реестра заключенных соглашений</w:t>
      </w:r>
    </w:p>
    <w:p w:rsidR="00F73641" w:rsidRPr="004F5AAD" w:rsidRDefault="00F73641" w:rsidP="00F7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9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701"/>
        <w:gridCol w:w="1560"/>
        <w:gridCol w:w="992"/>
        <w:gridCol w:w="1241"/>
        <w:gridCol w:w="1275"/>
        <w:gridCol w:w="1170"/>
      </w:tblGrid>
      <w:tr w:rsidR="004F5AAD" w:rsidRPr="004F5AAD" w:rsidTr="00206E5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1" w:rsidRPr="004F5AAD" w:rsidRDefault="00F73641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заключенного соглашения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1" w:rsidRPr="004F5AAD" w:rsidRDefault="00F73641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Реквизиты заключенного соглашения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1" w:rsidRPr="004F5AAD" w:rsidRDefault="00F73641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Стороны соглашения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1" w:rsidRPr="004F5AAD" w:rsidRDefault="00F73641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1" w:rsidRPr="004F5AAD" w:rsidRDefault="00F73641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Адрес места расположения объекта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1" w:rsidRPr="004F5AAD" w:rsidRDefault="00F73641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Сроки реализации соглашения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1" w:rsidRPr="004F5AAD" w:rsidRDefault="00F73641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Текущий статус реализации соглашения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1" w:rsidRPr="004F5AAD" w:rsidRDefault="00F73641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Общая стоимость создания объекта</w:t>
            </w:r>
          </w:p>
        </w:tc>
      </w:tr>
      <w:tr w:rsidR="004F5AAD" w:rsidRPr="004F5AAD" w:rsidTr="00206E5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1" w:rsidRPr="004F5AAD" w:rsidRDefault="00206E56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1" w:rsidRPr="004F5AAD" w:rsidRDefault="00F73641" w:rsidP="0075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8A548D" w:rsidRPr="004F5AAD">
              <w:rPr>
                <w:rFonts w:ascii="Times New Roman" w:eastAsia="Times New Roman" w:hAnsi="Times New Roman" w:cs="Times New Roman"/>
                <w:lang w:eastAsia="ru-RU"/>
              </w:rPr>
              <w:t>АБ-434/154</w:t>
            </w: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="008A548D" w:rsidRPr="004F5AAD">
              <w:rPr>
                <w:rFonts w:ascii="Times New Roman" w:eastAsia="Times New Roman" w:hAnsi="Times New Roman" w:cs="Times New Roman"/>
                <w:lang w:eastAsia="ru-RU"/>
              </w:rPr>
              <w:t>28.06.2019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1" w:rsidRPr="004F5AAD" w:rsidRDefault="00F73641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МО  «Город Сарапул»;</w:t>
            </w:r>
          </w:p>
          <w:p w:rsidR="00F73641" w:rsidRPr="004F5AAD" w:rsidRDefault="00F73641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641" w:rsidRPr="004F5AAD" w:rsidRDefault="00F73641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206E56" w:rsidRPr="004F5AAD">
              <w:rPr>
                <w:rFonts w:ascii="Times New Roman" w:eastAsia="Times New Roman" w:hAnsi="Times New Roman" w:cs="Times New Roman"/>
                <w:lang w:eastAsia="ru-RU"/>
              </w:rPr>
              <w:t>Губахинская Энергетическая компания</w:t>
            </w: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F73641" w:rsidRPr="004F5AAD" w:rsidRDefault="00F73641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641" w:rsidRPr="004F5AAD" w:rsidRDefault="00F73641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Удмуртская Республика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1" w:rsidRPr="004F5AAD" w:rsidRDefault="00F73641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Объекты теплоснабжения и горячего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1" w:rsidRPr="004F5AAD" w:rsidRDefault="00F73641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УР, г. Сарапул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1" w:rsidRPr="004F5AAD" w:rsidRDefault="00F73641" w:rsidP="0075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31.12.204</w:t>
            </w:r>
            <w:r w:rsidR="00206E56" w:rsidRPr="004F5A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1" w:rsidRPr="004F5AAD" w:rsidRDefault="007552A0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F73641" w:rsidRPr="004F5AAD">
              <w:rPr>
                <w:rFonts w:ascii="Times New Roman" w:eastAsia="Times New Roman" w:hAnsi="Times New Roman" w:cs="Times New Roman"/>
                <w:lang w:eastAsia="ru-RU"/>
              </w:rPr>
              <w:t>аключено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1" w:rsidRPr="004F5AAD" w:rsidRDefault="00206E56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AAD">
              <w:rPr>
                <w:rFonts w:ascii="Times New Roman" w:eastAsia="Times New Roman" w:hAnsi="Times New Roman" w:cs="Times New Roman"/>
                <w:lang w:eastAsia="ru-RU"/>
              </w:rPr>
              <w:t>426,69197</w:t>
            </w:r>
            <w:r w:rsidR="00F73641" w:rsidRPr="004F5AAD">
              <w:rPr>
                <w:rFonts w:ascii="Times New Roman" w:eastAsia="Times New Roman" w:hAnsi="Times New Roman" w:cs="Times New Roman"/>
                <w:lang w:eastAsia="ru-RU"/>
              </w:rPr>
              <w:t xml:space="preserve"> млн. руб.</w:t>
            </w:r>
          </w:p>
          <w:p w:rsidR="00F73641" w:rsidRPr="004F5AAD" w:rsidRDefault="00F73641" w:rsidP="008A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73641" w:rsidRPr="004F5AAD" w:rsidRDefault="00F73641" w:rsidP="00F7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73641" w:rsidRPr="004F5AAD" w:rsidRDefault="00F73641" w:rsidP="00F736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4F5AAD">
        <w:rPr>
          <w:rFonts w:ascii="Times New Roman" w:eastAsia="Times New Roman" w:hAnsi="Times New Roman" w:cs="Times New Roman"/>
          <w:lang w:eastAsia="ru-RU"/>
        </w:rPr>
        <w:t>IV. Оценка проблем и перспективы дальнейшей реализации</w:t>
      </w:r>
    </w:p>
    <w:p w:rsidR="00F73641" w:rsidRPr="004F5AAD" w:rsidRDefault="00F73641" w:rsidP="00F7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5AAD">
        <w:rPr>
          <w:rFonts w:ascii="Times New Roman" w:eastAsia="Times New Roman" w:hAnsi="Times New Roman" w:cs="Times New Roman"/>
          <w:lang w:eastAsia="ru-RU"/>
        </w:rPr>
        <w:t>заключенных соглашений</w:t>
      </w:r>
    </w:p>
    <w:p w:rsidR="00F73641" w:rsidRPr="004F5AAD" w:rsidRDefault="00F73641" w:rsidP="00F7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3641" w:rsidRPr="00723386" w:rsidRDefault="009818BA" w:rsidP="009818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23386">
        <w:rPr>
          <w:rFonts w:ascii="Times New Roman" w:eastAsia="Times New Roman" w:hAnsi="Times New Roman" w:cs="Times New Roman"/>
          <w:lang w:eastAsia="ru-RU"/>
        </w:rPr>
        <w:t>Концессионером не выполнен полный объем работ, запланированный на 2019 год. По состоянию на 01.01.2020 года ООО «ГЭК» имеет задолженность за потребленные ресурсы (газ).</w:t>
      </w:r>
    </w:p>
    <w:p w:rsidR="009818BA" w:rsidRPr="00723386" w:rsidRDefault="009818BA" w:rsidP="009818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23386">
        <w:rPr>
          <w:rFonts w:ascii="Times New Roman" w:eastAsia="Times New Roman" w:hAnsi="Times New Roman" w:cs="Times New Roman"/>
          <w:lang w:eastAsia="ru-RU"/>
        </w:rPr>
        <w:t>Планируется расторжение соглашения.</w:t>
      </w:r>
    </w:p>
    <w:p w:rsidR="009818BA" w:rsidRPr="009818BA" w:rsidRDefault="009818BA" w:rsidP="009818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F73641" w:rsidRPr="004F5AAD" w:rsidRDefault="00F73641" w:rsidP="00F736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4F5AAD">
        <w:rPr>
          <w:rFonts w:ascii="Times New Roman" w:eastAsia="Times New Roman" w:hAnsi="Times New Roman" w:cs="Times New Roman"/>
          <w:lang w:eastAsia="ru-RU"/>
        </w:rPr>
        <w:t>V. Сведения о разрабатываемых и планируемых к разработке</w:t>
      </w:r>
    </w:p>
    <w:p w:rsidR="00F73641" w:rsidRPr="004F5AAD" w:rsidRDefault="00F73641" w:rsidP="00F7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5AAD">
        <w:rPr>
          <w:rFonts w:ascii="Times New Roman" w:eastAsia="Times New Roman" w:hAnsi="Times New Roman" w:cs="Times New Roman"/>
          <w:lang w:eastAsia="ru-RU"/>
        </w:rPr>
        <w:t>предложениях о реализации проекта</w:t>
      </w:r>
    </w:p>
    <w:p w:rsidR="00F73641" w:rsidRPr="004F5AAD" w:rsidRDefault="00F73641" w:rsidP="00F7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73641" w:rsidRPr="004F5AAD" w:rsidRDefault="009818BA" w:rsidP="00F73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Администрацией города Сарапула подготовлен пакет документов на расторжение Соглашения, ведется судебное производство. </w:t>
      </w:r>
    </w:p>
    <w:p w:rsidR="00915383" w:rsidRPr="00F73641" w:rsidRDefault="00915383">
      <w:pPr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F73641" w:rsidRDefault="00F73641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915383" w:rsidRPr="006C4DB7" w:rsidRDefault="00F73641" w:rsidP="00915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4854EC" w:rsidRPr="006C4DB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915383" w:rsidRPr="006C4DB7">
        <w:rPr>
          <w:rFonts w:ascii="Times New Roman" w:eastAsia="Times New Roman" w:hAnsi="Times New Roman" w:cs="Times New Roman"/>
          <w:lang w:eastAsia="ru-RU"/>
        </w:rPr>
        <w:t xml:space="preserve">Наименование проекта     </w:t>
      </w:r>
      <w:r w:rsidR="00915383" w:rsidRPr="006C4DB7">
        <w:rPr>
          <w:rFonts w:ascii="Times New Roman" w:eastAsia="Times New Roman" w:hAnsi="Times New Roman" w:cs="Times New Roman"/>
          <w:u w:val="single"/>
          <w:lang w:eastAsia="ru-RU"/>
        </w:rPr>
        <w:t>Инвестиционное соглашение между Удмуртской Республикой, муниципальным образованием «Город Сарапул» и обществом с ограниченной ответственностью «АРЕНА Университет» о совместной реализации и финансировании инвестиционного проекта «Строительство многофункционального спортивного центра в городе Сарапуле»</w:t>
      </w:r>
    </w:p>
    <w:p w:rsidR="00915383" w:rsidRPr="006C4DB7" w:rsidRDefault="00915383" w:rsidP="00915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C4DB7">
        <w:rPr>
          <w:rFonts w:ascii="Times New Roman" w:eastAsia="Times New Roman" w:hAnsi="Times New Roman" w:cs="Times New Roman"/>
          <w:lang w:eastAsia="ru-RU"/>
        </w:rPr>
        <w:t xml:space="preserve">Реквизиты заключенного соглашения от </w:t>
      </w:r>
      <w:r w:rsidRPr="006C4DB7">
        <w:rPr>
          <w:rFonts w:ascii="Times New Roman" w:eastAsia="Times New Roman" w:hAnsi="Times New Roman" w:cs="Times New Roman"/>
          <w:u w:val="single"/>
          <w:lang w:eastAsia="ru-RU"/>
        </w:rPr>
        <w:t>30.12.2015</w:t>
      </w:r>
      <w:r w:rsidRPr="006C4DB7">
        <w:rPr>
          <w:rFonts w:ascii="Times New Roman" w:eastAsia="Times New Roman" w:hAnsi="Times New Roman" w:cs="Times New Roman"/>
          <w:lang w:eastAsia="ru-RU"/>
        </w:rPr>
        <w:t xml:space="preserve"> г.  N </w:t>
      </w:r>
      <w:r w:rsidRPr="006C4DB7">
        <w:rPr>
          <w:rFonts w:ascii="Times New Roman" w:eastAsia="Times New Roman" w:hAnsi="Times New Roman" w:cs="Times New Roman"/>
          <w:u w:val="single"/>
          <w:lang w:eastAsia="ru-RU"/>
        </w:rPr>
        <w:t>11-14/187</w:t>
      </w:r>
    </w:p>
    <w:p w:rsidR="00915383" w:rsidRPr="006C4DB7" w:rsidRDefault="00915383" w:rsidP="00915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2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5575"/>
        <w:gridCol w:w="2047"/>
        <w:gridCol w:w="18"/>
        <w:gridCol w:w="2065"/>
      </w:tblGrid>
      <w:tr w:rsidR="00915383" w:rsidRPr="006C4DB7" w:rsidTr="00660AB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Pr="006C4DB7" w:rsidRDefault="00915383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Pr="006C4DB7" w:rsidRDefault="00915383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Pr="006C4DB7" w:rsidRDefault="00915383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Pr="006C4DB7" w:rsidRDefault="00915383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Фактически достигнутое значение показателя</w:t>
            </w:r>
          </w:p>
        </w:tc>
      </w:tr>
      <w:tr w:rsidR="00915383" w:rsidRPr="006C4DB7" w:rsidTr="00660AB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Pr="006C4DB7" w:rsidRDefault="00915383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Pr="006C4DB7" w:rsidRDefault="00915383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Pr="006C4DB7" w:rsidRDefault="00915383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Pr="006C4DB7" w:rsidRDefault="00915383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23872" w:rsidRPr="006C4DB7" w:rsidTr="00660AB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Вклад проекта в достижение целевых показателей государственных (муниципальных) программ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Объем привлеченных инвестиций – </w:t>
            </w:r>
            <w:r w:rsidR="00B756A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31777" w:rsidRPr="006C4DB7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. руб.</w:t>
            </w:r>
          </w:p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Создание рабочих мест – 50 ед.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72" w:rsidRPr="006C4DB7" w:rsidRDefault="00B23872" w:rsidP="00DD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Объем привлеченных инвестиций – </w:t>
            </w:r>
            <w:r w:rsidR="00B756AD">
              <w:rPr>
                <w:rFonts w:ascii="Times New Roman" w:eastAsia="Times New Roman" w:hAnsi="Times New Roman" w:cs="Times New Roman"/>
                <w:lang w:eastAsia="ru-RU"/>
              </w:rPr>
              <w:t>270,251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31777" w:rsidRPr="006C4DB7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. руб.</w:t>
            </w:r>
          </w:p>
          <w:p w:rsidR="00B23872" w:rsidRPr="006C4DB7" w:rsidRDefault="00B23872" w:rsidP="00DD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Создание рабочих мест – 0 ед.</w:t>
            </w:r>
          </w:p>
        </w:tc>
      </w:tr>
      <w:tr w:rsidR="00B23872" w:rsidRPr="006C4DB7" w:rsidTr="004854E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Сроки проведения конкурса на право заключения соглашения - или в случае проведения совместного конкурса - соглашений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B23872" w:rsidRPr="006C4DB7" w:rsidTr="004854E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Срок проведения конкурсной процедуры для отбора частного партнера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B23872" w:rsidRPr="006C4DB7" w:rsidTr="00660AB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Срок заключения соглашения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72" w:rsidRPr="006C4DB7" w:rsidRDefault="001C6F8C" w:rsidP="0075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30.12.2015 – </w:t>
            </w:r>
            <w:r w:rsidR="008A3F4B">
              <w:rPr>
                <w:rFonts w:ascii="Times New Roman" w:eastAsia="Times New Roman" w:hAnsi="Times New Roman" w:cs="Times New Roman"/>
                <w:lang w:eastAsia="ru-RU"/>
              </w:rPr>
              <w:t xml:space="preserve">31.12.2018 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3872" w:rsidRPr="006C4DB7" w:rsidTr="00660AB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Общий срок реализации соглашения (для завершенных соглашений)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3872" w:rsidRPr="006C4DB7" w:rsidTr="004854E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Срок проектирования частным партнером объекта (если предусматривается)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B23872" w:rsidRPr="006C4DB7" w:rsidTr="00660AB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Срок создания объекта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72" w:rsidRPr="006C4DB7" w:rsidRDefault="008A3F4B" w:rsidP="0075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31.12.2018 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72" w:rsidRPr="006C4DB7" w:rsidRDefault="001C6F8C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3872" w:rsidRPr="006C4DB7" w:rsidTr="00660AB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Сроки эксплуатации и (или) технического обслуживания объекта частным партнером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3872" w:rsidRPr="006C4DB7" w:rsidTr="00660AB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Срок возникновения права собственности на объект у частного партнера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72" w:rsidRPr="006C4DB7" w:rsidRDefault="008A3F4B" w:rsidP="0075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31.12.2018 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72" w:rsidRPr="006C4DB7" w:rsidRDefault="004854EC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3872" w:rsidRPr="006C4DB7" w:rsidTr="004854E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Иные установленные сроки по проекту в соответствии с решением о реализации проекта и (или) соглашением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Не предусмотрены</w:t>
            </w:r>
          </w:p>
        </w:tc>
      </w:tr>
      <w:tr w:rsidR="00B23872" w:rsidRPr="006C4DB7" w:rsidTr="00660AB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Общая стоимость создания объекта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72" w:rsidRPr="006C4DB7" w:rsidRDefault="00505C70" w:rsidP="005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327 млн. руб.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72" w:rsidRPr="006C4DB7" w:rsidRDefault="00505C70" w:rsidP="005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297,133 млн. руб.</w:t>
            </w:r>
          </w:p>
        </w:tc>
      </w:tr>
      <w:tr w:rsidR="00B23872" w:rsidRPr="006C4DB7" w:rsidTr="00660AB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2" w:rsidRPr="004B40BC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создания объекта - по годам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70" w:rsidRPr="004B40BC" w:rsidRDefault="00505C70" w:rsidP="005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>(млн. руб.)</w:t>
            </w:r>
          </w:p>
          <w:p w:rsidR="00505C70" w:rsidRPr="004B40BC" w:rsidRDefault="00505C70" w:rsidP="005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 xml:space="preserve">2015 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F74EA7" w:rsidRPr="004B40BC">
              <w:rPr>
                <w:rFonts w:ascii="Times New Roman" w:eastAsia="Times New Roman" w:hAnsi="Times New Roman" w:cs="Times New Roman"/>
                <w:lang w:eastAsia="ru-RU"/>
              </w:rPr>
              <w:t>28,52</w:t>
            </w:r>
          </w:p>
          <w:p w:rsidR="00505C70" w:rsidRPr="004B40BC" w:rsidRDefault="00505C70" w:rsidP="005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 xml:space="preserve">2016 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F74EA7" w:rsidRPr="004B40BC">
              <w:rPr>
                <w:rFonts w:ascii="Times New Roman" w:eastAsia="Times New Roman" w:hAnsi="Times New Roman" w:cs="Times New Roman"/>
                <w:lang w:eastAsia="ru-RU"/>
              </w:rPr>
              <w:t>112,114</w:t>
            </w:r>
          </w:p>
          <w:p w:rsidR="00505C70" w:rsidRPr="004B40BC" w:rsidRDefault="00505C70" w:rsidP="005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 xml:space="preserve">2017 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F74EA7" w:rsidRPr="004B40BC">
              <w:rPr>
                <w:rFonts w:ascii="Times New Roman" w:eastAsia="Times New Roman" w:hAnsi="Times New Roman" w:cs="Times New Roman"/>
                <w:lang w:eastAsia="ru-RU"/>
              </w:rPr>
              <w:t>186,323</w:t>
            </w:r>
          </w:p>
          <w:p w:rsidR="00B23872" w:rsidRPr="004B40BC" w:rsidRDefault="00505C70" w:rsidP="0075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F74EA7" w:rsidRPr="004B40BC">
              <w:rPr>
                <w:rFonts w:ascii="Times New Roman" w:eastAsia="Times New Roman" w:hAnsi="Times New Roman" w:cs="Times New Roman"/>
                <w:lang w:eastAsia="ru-RU"/>
              </w:rPr>
              <w:t>0,043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70" w:rsidRPr="004B40BC" w:rsidRDefault="00505C70" w:rsidP="005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>(млн. руб.)</w:t>
            </w:r>
          </w:p>
          <w:p w:rsidR="00505C70" w:rsidRPr="004B40BC" w:rsidRDefault="00505C70" w:rsidP="005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 xml:space="preserve">2015 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ab/>
              <w:t>28,024</w:t>
            </w:r>
          </w:p>
          <w:p w:rsidR="00505C70" w:rsidRPr="004B40BC" w:rsidRDefault="00505C70" w:rsidP="005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 xml:space="preserve">2016 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 xml:space="preserve"> 112,535</w:t>
            </w:r>
          </w:p>
          <w:p w:rsidR="00505C70" w:rsidRPr="004B40BC" w:rsidRDefault="00505C70" w:rsidP="005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 xml:space="preserve">2017 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ab/>
              <w:t>96,097</w:t>
            </w:r>
          </w:p>
          <w:p w:rsidR="00B23872" w:rsidRPr="004B40BC" w:rsidRDefault="00505C70" w:rsidP="0075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 xml:space="preserve"> 60,477</w:t>
            </w:r>
          </w:p>
        </w:tc>
      </w:tr>
      <w:tr w:rsidR="00B23872" w:rsidRPr="006C4DB7" w:rsidTr="004854E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2" w:rsidRPr="004B40BC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эксплуатации и (или) технического обслуживания объекта - по годам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72" w:rsidRPr="004B40BC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4854EC" w:rsidRPr="006C4DB7" w:rsidTr="0003177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EC" w:rsidRPr="006C4DB7" w:rsidRDefault="004854EC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EC" w:rsidRPr="006C4DB7" w:rsidRDefault="004854EC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за счет средств бюджетов бюджетной системы Российской Федерации создания объекта (если предусматривается) - по годам;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EC" w:rsidRPr="006C4DB7" w:rsidRDefault="004854EC" w:rsidP="0048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ассигнования инвестиционного фонда УР </w:t>
            </w:r>
          </w:p>
          <w:p w:rsidR="004854EC" w:rsidRPr="006C4DB7" w:rsidRDefault="004854EC" w:rsidP="0048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(млн. руб.)</w:t>
            </w:r>
          </w:p>
          <w:p w:rsidR="004854EC" w:rsidRPr="006C4DB7" w:rsidRDefault="004854EC" w:rsidP="0048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2015 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ab/>
              <w:t>0,000</w:t>
            </w:r>
          </w:p>
          <w:p w:rsidR="004854EC" w:rsidRPr="006C4DB7" w:rsidRDefault="004854EC" w:rsidP="0048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2016 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ab/>
              <w:t>4,741</w:t>
            </w:r>
          </w:p>
          <w:p w:rsidR="004854EC" w:rsidRPr="006C4DB7" w:rsidRDefault="004854EC" w:rsidP="0048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2017 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ab/>
              <w:t>20,801</w:t>
            </w:r>
          </w:p>
          <w:p w:rsidR="004854EC" w:rsidRPr="006C4DB7" w:rsidRDefault="004854EC" w:rsidP="0048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ab/>
              <w:t>0,043</w:t>
            </w:r>
          </w:p>
          <w:p w:rsidR="004854EC" w:rsidRPr="006C4DB7" w:rsidRDefault="004854EC" w:rsidP="0048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ИТОГО: 25,585</w:t>
            </w:r>
          </w:p>
          <w:p w:rsidR="004854EC" w:rsidRPr="006C4DB7" w:rsidRDefault="004854EC" w:rsidP="0048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54EC" w:rsidRPr="006C4DB7" w:rsidRDefault="004854EC" w:rsidP="0048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Средства МО «Город Сарапул»</w:t>
            </w:r>
          </w:p>
          <w:p w:rsidR="004854EC" w:rsidRPr="006C4DB7" w:rsidRDefault="004854EC" w:rsidP="0048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(млн. руб.)</w:t>
            </w:r>
          </w:p>
          <w:p w:rsidR="004854EC" w:rsidRPr="006C4DB7" w:rsidRDefault="004854EC" w:rsidP="0048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2015 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0,500</w:t>
            </w:r>
          </w:p>
          <w:p w:rsidR="004854EC" w:rsidRPr="006C4DB7" w:rsidRDefault="004854EC" w:rsidP="0048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2016 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0,873</w:t>
            </w:r>
          </w:p>
          <w:p w:rsidR="004854EC" w:rsidRPr="006C4DB7" w:rsidRDefault="004854EC" w:rsidP="0048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2017 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0,042</w:t>
            </w:r>
          </w:p>
          <w:p w:rsidR="004854EC" w:rsidRPr="006C4DB7" w:rsidRDefault="004854EC" w:rsidP="0048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0,000</w:t>
            </w:r>
          </w:p>
          <w:p w:rsidR="004854EC" w:rsidRPr="006C4DB7" w:rsidRDefault="004854EC" w:rsidP="0048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ИТОГО: 1,415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EC" w:rsidRPr="006C4DB7" w:rsidRDefault="004854EC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ассигнования инвестиционного фонда УР </w:t>
            </w:r>
          </w:p>
          <w:p w:rsidR="004854EC" w:rsidRPr="006C4DB7" w:rsidRDefault="004854EC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(млн. руб.)</w:t>
            </w:r>
          </w:p>
          <w:p w:rsidR="004854EC" w:rsidRPr="006C4DB7" w:rsidRDefault="004854EC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ab/>
              <w:t>0,000</w:t>
            </w:r>
          </w:p>
          <w:p w:rsidR="004854EC" w:rsidRPr="006C4DB7" w:rsidRDefault="004854EC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2016 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ab/>
              <w:t>4,659</w:t>
            </w:r>
          </w:p>
          <w:p w:rsidR="004854EC" w:rsidRPr="006C4DB7" w:rsidRDefault="004854EC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2017 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ab/>
              <w:t>15,884</w:t>
            </w:r>
          </w:p>
          <w:p w:rsidR="004854EC" w:rsidRPr="006C4DB7" w:rsidRDefault="004854EC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ab/>
              <w:t>4,925</w:t>
            </w:r>
          </w:p>
          <w:p w:rsidR="004854EC" w:rsidRPr="006C4DB7" w:rsidRDefault="004854EC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ИТОГО: 25,467</w:t>
            </w:r>
          </w:p>
          <w:p w:rsidR="004854EC" w:rsidRPr="006C4DB7" w:rsidRDefault="004854EC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54EC" w:rsidRPr="006C4DB7" w:rsidRDefault="004854EC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Средства МО «Город Сарапул»</w:t>
            </w:r>
          </w:p>
          <w:p w:rsidR="004854EC" w:rsidRPr="006C4DB7" w:rsidRDefault="004854EC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(млн. руб.)</w:t>
            </w:r>
          </w:p>
          <w:p w:rsidR="004854EC" w:rsidRPr="006C4DB7" w:rsidRDefault="004854EC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2015 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0,000</w:t>
            </w:r>
          </w:p>
          <w:p w:rsidR="004854EC" w:rsidRPr="006C4DB7" w:rsidRDefault="004854EC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2016 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1,373</w:t>
            </w:r>
          </w:p>
          <w:p w:rsidR="004854EC" w:rsidRPr="006C4DB7" w:rsidRDefault="004854EC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2017 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0,042</w:t>
            </w:r>
          </w:p>
          <w:p w:rsidR="004854EC" w:rsidRPr="006C4DB7" w:rsidRDefault="004854EC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0,000</w:t>
            </w:r>
          </w:p>
          <w:p w:rsidR="004854EC" w:rsidRPr="006C4DB7" w:rsidRDefault="004854EC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ИТОГО: 1,415</w:t>
            </w:r>
          </w:p>
        </w:tc>
      </w:tr>
      <w:tr w:rsidR="004854EC" w:rsidRPr="006C4DB7" w:rsidTr="004854E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EC" w:rsidRPr="006C4DB7" w:rsidRDefault="004854EC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EC" w:rsidRPr="004B40BC" w:rsidRDefault="004854EC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за счет средств бюджетов бюджетной системы Российской Федерации эксплуатации и (или) технического обслуживания объекта (если предусматривается) - по годам;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EC" w:rsidRPr="004B40BC" w:rsidRDefault="004854EC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54EC" w:rsidRPr="004B40BC" w:rsidRDefault="004854EC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4854EC" w:rsidRPr="006C4DB7" w:rsidTr="00660AB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EC" w:rsidRPr="006C4DB7" w:rsidRDefault="004854EC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EC" w:rsidRPr="004B40BC" w:rsidRDefault="004854EC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проекта за счет собственных средств частного партнера - по годам;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EC" w:rsidRPr="004B40BC" w:rsidRDefault="004854EC" w:rsidP="0048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>(млн. руб.)</w:t>
            </w:r>
          </w:p>
          <w:p w:rsidR="004854EC" w:rsidRPr="004B40BC" w:rsidRDefault="004854EC" w:rsidP="0048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 xml:space="preserve">2015 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74EA7" w:rsidRPr="004B40BC">
              <w:rPr>
                <w:rFonts w:ascii="Times New Roman" w:eastAsia="Times New Roman" w:hAnsi="Times New Roman" w:cs="Times New Roman"/>
                <w:lang w:eastAsia="ru-RU"/>
              </w:rPr>
              <w:t>28,02</w:t>
            </w:r>
          </w:p>
          <w:p w:rsidR="004854EC" w:rsidRPr="004B40BC" w:rsidRDefault="00F74EA7" w:rsidP="0048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 xml:space="preserve">2016 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 xml:space="preserve"> 106,5</w:t>
            </w:r>
          </w:p>
          <w:p w:rsidR="004854EC" w:rsidRPr="004B40BC" w:rsidRDefault="00F74EA7" w:rsidP="0048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 xml:space="preserve">2017 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 xml:space="preserve"> 165,48</w:t>
            </w:r>
          </w:p>
          <w:p w:rsidR="004854EC" w:rsidRPr="004B40BC" w:rsidRDefault="004854EC" w:rsidP="0048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54EC" w:rsidRPr="004B40BC" w:rsidRDefault="004854EC" w:rsidP="0048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>ИТОГО: 300,000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EC" w:rsidRPr="004B40BC" w:rsidRDefault="004854EC" w:rsidP="0048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>(млн. руб.)</w:t>
            </w:r>
          </w:p>
          <w:p w:rsidR="004854EC" w:rsidRPr="004B40BC" w:rsidRDefault="004854EC" w:rsidP="0048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 xml:space="preserve">2015 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 xml:space="preserve"> 28,024</w:t>
            </w:r>
          </w:p>
          <w:p w:rsidR="004854EC" w:rsidRPr="004B40BC" w:rsidRDefault="004854EC" w:rsidP="0048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 xml:space="preserve">2016 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 xml:space="preserve"> 106,503</w:t>
            </w:r>
          </w:p>
          <w:p w:rsidR="004854EC" w:rsidRPr="004B40BC" w:rsidRDefault="004854EC" w:rsidP="0048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 xml:space="preserve">2017 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 xml:space="preserve"> 80,172</w:t>
            </w:r>
          </w:p>
          <w:p w:rsidR="004854EC" w:rsidRPr="004B40BC" w:rsidRDefault="004854EC" w:rsidP="0048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 xml:space="preserve"> 55,552</w:t>
            </w:r>
          </w:p>
          <w:p w:rsidR="004854EC" w:rsidRPr="004B40BC" w:rsidRDefault="004854EC" w:rsidP="0048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>ИТОГО: 270,251</w:t>
            </w:r>
          </w:p>
        </w:tc>
      </w:tr>
      <w:tr w:rsidR="004854EC" w:rsidRPr="006C4DB7" w:rsidTr="004854E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EC" w:rsidRPr="006C4DB7" w:rsidRDefault="004854EC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EC" w:rsidRPr="004B40BC" w:rsidRDefault="004854EC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>Объем заемного финансирования по проекту (если предусматривается) - по годам;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EC" w:rsidRPr="004B40BC" w:rsidRDefault="004854EC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4854EC" w:rsidRPr="006C4DB7" w:rsidTr="004854E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EC" w:rsidRPr="006C4DB7" w:rsidRDefault="004854EC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EC" w:rsidRPr="006C4DB7" w:rsidRDefault="004854EC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Срок погашения заемного финансирования по проекту (если предусматривается);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EC" w:rsidRPr="006C4DB7" w:rsidRDefault="004854EC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4854EC" w:rsidRPr="006C4DB7" w:rsidTr="004854E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EC" w:rsidRPr="006C4DB7" w:rsidRDefault="004854EC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EC" w:rsidRPr="006C4DB7" w:rsidRDefault="004854EC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Объем производства товаров, выполнения работ, оказания услуг по проекту - по годам;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EC" w:rsidRPr="006C4DB7" w:rsidRDefault="00084F4D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(млн. руб.)</w:t>
            </w:r>
          </w:p>
          <w:p w:rsidR="00084F4D" w:rsidRPr="006C4DB7" w:rsidRDefault="00084F4D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2017 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66,1</w:t>
            </w:r>
          </w:p>
          <w:p w:rsidR="00084F4D" w:rsidRPr="006C4DB7" w:rsidRDefault="00084F4D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66,1</w:t>
            </w:r>
          </w:p>
          <w:p w:rsidR="00084F4D" w:rsidRPr="006C4DB7" w:rsidRDefault="00084F4D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2019 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. 66,1</w:t>
            </w:r>
          </w:p>
          <w:p w:rsidR="00084F4D" w:rsidRPr="006C4DB7" w:rsidRDefault="00084F4D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2020 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70,1</w:t>
            </w:r>
          </w:p>
          <w:p w:rsidR="00084F4D" w:rsidRPr="006C4DB7" w:rsidRDefault="00084F4D" w:rsidP="00084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2021 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ab/>
              <w:t>74,2</w:t>
            </w:r>
          </w:p>
          <w:p w:rsidR="00084F4D" w:rsidRPr="006C4DB7" w:rsidRDefault="00084F4D" w:rsidP="00084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ab/>
              <w:t>78,7</w:t>
            </w:r>
          </w:p>
          <w:p w:rsidR="00084F4D" w:rsidRPr="006C4DB7" w:rsidRDefault="00084F4D" w:rsidP="00084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2023 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83,5</w:t>
            </w:r>
          </w:p>
          <w:p w:rsidR="00084F4D" w:rsidRPr="006C4DB7" w:rsidRDefault="00084F4D" w:rsidP="0075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2024 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88,5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EC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31777" w:rsidRPr="006C4DB7" w:rsidTr="004854E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Себестоимость производства товаров, выполнения работ, оказания услуг по проекту - по годам;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7" w:rsidRPr="006C4DB7" w:rsidRDefault="00031777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(млн. руб.)</w:t>
            </w:r>
          </w:p>
          <w:p w:rsidR="00031777" w:rsidRPr="006C4DB7" w:rsidRDefault="00031777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2017 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19,0</w:t>
            </w:r>
          </w:p>
          <w:p w:rsidR="00031777" w:rsidRPr="006C4DB7" w:rsidRDefault="00031777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18,0</w:t>
            </w:r>
          </w:p>
          <w:p w:rsidR="00031777" w:rsidRPr="006C4DB7" w:rsidRDefault="00031777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2019 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19,0</w:t>
            </w:r>
          </w:p>
          <w:p w:rsidR="00031777" w:rsidRPr="006C4DB7" w:rsidRDefault="00031777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2020 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20,1</w:t>
            </w:r>
          </w:p>
          <w:p w:rsidR="00031777" w:rsidRPr="006C4DB7" w:rsidRDefault="00031777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2021 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ab/>
              <w:t>21,3</w:t>
            </w:r>
          </w:p>
          <w:p w:rsidR="00031777" w:rsidRPr="006C4DB7" w:rsidRDefault="00031777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ab/>
              <w:t>22,6</w:t>
            </w:r>
          </w:p>
          <w:p w:rsidR="00031777" w:rsidRPr="006C4DB7" w:rsidRDefault="00031777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2023 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24,0</w:t>
            </w:r>
          </w:p>
          <w:p w:rsidR="00031777" w:rsidRPr="006C4DB7" w:rsidRDefault="00031777" w:rsidP="0075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2024 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25,4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31777" w:rsidRPr="006C4DB7" w:rsidTr="004854E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Объем выручки частного партнера при реализации проекта - по годам;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7" w:rsidRPr="006C4DB7" w:rsidRDefault="00031777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(млн. руб.)</w:t>
            </w:r>
          </w:p>
          <w:p w:rsidR="00031777" w:rsidRPr="006C4DB7" w:rsidRDefault="00031777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2017 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66,1</w:t>
            </w:r>
          </w:p>
          <w:p w:rsidR="00031777" w:rsidRPr="006C4DB7" w:rsidRDefault="00031777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66,1</w:t>
            </w:r>
          </w:p>
          <w:p w:rsidR="00031777" w:rsidRPr="006C4DB7" w:rsidRDefault="00031777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2019 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66,1</w:t>
            </w:r>
          </w:p>
          <w:p w:rsidR="00031777" w:rsidRPr="006C4DB7" w:rsidRDefault="00031777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2020 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70,1</w:t>
            </w:r>
          </w:p>
          <w:p w:rsidR="00031777" w:rsidRPr="006C4DB7" w:rsidRDefault="00031777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2021 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ab/>
              <w:t>74,2</w:t>
            </w:r>
          </w:p>
          <w:p w:rsidR="00031777" w:rsidRPr="006C4DB7" w:rsidRDefault="00031777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ab/>
              <w:t>78,7</w:t>
            </w:r>
          </w:p>
          <w:p w:rsidR="00031777" w:rsidRPr="006C4DB7" w:rsidRDefault="00031777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2023 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83,5</w:t>
            </w:r>
          </w:p>
          <w:p w:rsidR="00031777" w:rsidRPr="006C4DB7" w:rsidRDefault="00031777" w:rsidP="0075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2024 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88,5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7" w:rsidRPr="006C4DB7" w:rsidRDefault="00031777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31777" w:rsidRPr="006C4DB7" w:rsidTr="004854E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Налоговые доходы бюджетов бюджетной системы Российской Федерации при реализации проекта - по годам;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(млн. руб.)</w:t>
            </w:r>
          </w:p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2017 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21,88</w:t>
            </w:r>
          </w:p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22,96</w:t>
            </w:r>
          </w:p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2019 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23,00</w:t>
            </w:r>
          </w:p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2020 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24,34</w:t>
            </w:r>
          </w:p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2021 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25,70</w:t>
            </w:r>
          </w:p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27,00</w:t>
            </w:r>
          </w:p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2023 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28,41</w:t>
            </w:r>
          </w:p>
          <w:p w:rsidR="00031777" w:rsidRPr="006C4DB7" w:rsidRDefault="00031777" w:rsidP="0075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2024 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29,87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31777" w:rsidRPr="006C4DB7" w:rsidTr="004854E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Неналоговые доходы бюджетов бюджетной системы Российской Федерации при реализации проекта - по годам;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31777" w:rsidRPr="006C4DB7" w:rsidTr="004854E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Чистая приведенная стоимость по проекту;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13,8 млн. руб.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7" w:rsidRPr="006C4DB7" w:rsidRDefault="00FA5EEC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31777" w:rsidRPr="006C4DB7" w:rsidTr="00660AB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Иные показатели, используемые для расчета и обоснования сравнительного преимущества проекта:</w:t>
            </w:r>
          </w:p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7" w:rsidRPr="006C4DB7" w:rsidRDefault="00FA5EEC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915383" w:rsidRPr="006C4DB7" w:rsidRDefault="00915383" w:rsidP="00915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15383" w:rsidRPr="006C4DB7" w:rsidRDefault="00915383" w:rsidP="009153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6C4DB7">
        <w:rPr>
          <w:rFonts w:ascii="Times New Roman" w:eastAsia="Times New Roman" w:hAnsi="Times New Roman" w:cs="Times New Roman"/>
          <w:lang w:eastAsia="ru-RU"/>
        </w:rPr>
        <w:t>III. Сведения из реестра заключенных соглашений</w:t>
      </w:r>
    </w:p>
    <w:p w:rsidR="00915383" w:rsidRPr="006C4DB7" w:rsidRDefault="00915383" w:rsidP="00915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417"/>
        <w:gridCol w:w="1560"/>
        <w:gridCol w:w="992"/>
        <w:gridCol w:w="1241"/>
        <w:gridCol w:w="1275"/>
        <w:gridCol w:w="1170"/>
      </w:tblGrid>
      <w:tr w:rsidR="00915383" w:rsidRPr="006C4DB7" w:rsidTr="009153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Pr="006C4DB7" w:rsidRDefault="00915383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заключенного соглашения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Pr="006C4DB7" w:rsidRDefault="00915383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Реквизиты заключенного соглашения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Pr="006C4DB7" w:rsidRDefault="00915383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Стороны соглашения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Pr="006C4DB7" w:rsidRDefault="00915383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Pr="006C4DB7" w:rsidRDefault="00915383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Адрес места расположения объекта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Pr="006C4DB7" w:rsidRDefault="00915383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Сроки реализации соглашения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Pr="006C4DB7" w:rsidRDefault="00915383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Текущий статус реализации соглашения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Pr="006C4DB7" w:rsidRDefault="00915383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Общая стоимость создания объекта</w:t>
            </w:r>
          </w:p>
        </w:tc>
      </w:tr>
      <w:tr w:rsidR="00915383" w:rsidRPr="006C4DB7" w:rsidTr="009153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Pr="006C4DB7" w:rsidRDefault="007552A0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N 11-14/187 от 30.12.2015 </w:t>
            </w:r>
            <w:r w:rsidR="00031777"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Удмуртская Республика</w:t>
            </w:r>
          </w:p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МО «Город Сарапул»</w:t>
            </w:r>
          </w:p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1777" w:rsidRPr="006C4DB7" w:rsidRDefault="00031777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ООО «АРЕНА Университет»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Pr="006C4DB7" w:rsidRDefault="005E1EED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Многофункциональный спортивный центр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Pr="006C4DB7" w:rsidRDefault="005E1EED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Удмуртская Республика, г. Сарапул, ул. Калинина, 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Pr="006C4DB7" w:rsidRDefault="005E1EED" w:rsidP="0075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30.12.2015 - </w:t>
            </w:r>
            <w:r w:rsidR="007552A0">
              <w:rPr>
                <w:rFonts w:ascii="Times New Roman" w:eastAsia="Times New Roman" w:hAnsi="Times New Roman" w:cs="Times New Roman"/>
                <w:lang w:eastAsia="ru-RU"/>
              </w:rPr>
              <w:t xml:space="preserve">31.12.2018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Pr="006C4DB7" w:rsidRDefault="005E1EED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Строительство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Pr="006C4DB7" w:rsidRDefault="005E1EED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327,0 млн. руб.</w:t>
            </w:r>
          </w:p>
        </w:tc>
      </w:tr>
    </w:tbl>
    <w:p w:rsidR="00915383" w:rsidRPr="006C4DB7" w:rsidRDefault="00915383" w:rsidP="00915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15383" w:rsidRPr="00B756AD" w:rsidRDefault="00915383" w:rsidP="009153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B756AD">
        <w:rPr>
          <w:rFonts w:ascii="Times New Roman" w:eastAsia="Times New Roman" w:hAnsi="Times New Roman" w:cs="Times New Roman"/>
          <w:lang w:eastAsia="ru-RU"/>
        </w:rPr>
        <w:t>IV. Оценка проблем и перспективы дальнейшей реализации</w:t>
      </w:r>
    </w:p>
    <w:p w:rsidR="00915383" w:rsidRDefault="00915383" w:rsidP="0091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756AD">
        <w:rPr>
          <w:rFonts w:ascii="Times New Roman" w:eastAsia="Times New Roman" w:hAnsi="Times New Roman" w:cs="Times New Roman"/>
          <w:lang w:eastAsia="ru-RU"/>
        </w:rPr>
        <w:t>заключенных соглашений</w:t>
      </w:r>
    </w:p>
    <w:p w:rsidR="00DB7E6A" w:rsidRPr="00B756AD" w:rsidRDefault="00DB7E6A" w:rsidP="0091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D7397" w:rsidRPr="004B40BC" w:rsidRDefault="007D7397" w:rsidP="007D73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B40BC">
        <w:rPr>
          <w:rFonts w:ascii="Times New Roman" w:eastAsia="Times New Roman" w:hAnsi="Times New Roman" w:cs="Times New Roman"/>
          <w:lang w:eastAsia="ru-RU"/>
        </w:rPr>
        <w:t xml:space="preserve">Средства частного инвестора, направленные на реализацию проекта за период 2015 – 2018 гг., составили 270,251 млн. руб. По состоянию на  27.12.2018 г.  объект ООО «АРЕНА Университет» зарегистрирован как «объект незавершенного строительства», его готовность составила 90%. Инвестором представлена выписка из Единого государственного реестра недвижимости. </w:t>
      </w:r>
    </w:p>
    <w:p w:rsidR="00351F1A" w:rsidRPr="00351F1A" w:rsidRDefault="00CD3CA8" w:rsidP="00351F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4B40BC">
        <w:rPr>
          <w:rFonts w:ascii="Times New Roman" w:eastAsia="Times New Roman" w:hAnsi="Times New Roman" w:cs="Times New Roman"/>
          <w:lang w:eastAsia="ru-RU"/>
        </w:rPr>
        <w:t xml:space="preserve">Ввиду получения информации от инвестора о том, что срок реализации инвестиционного проекта изменился, Администрацией города Сарапула в августе 2018 года было инициировано внесение изменений в  план-график реализации инвестиционного проекта, являющийся приложением к инвестиционному соглашению (направлено письмо в адрес Министерства экономики Удмуртской Республики (исх. № 02-09/5067 от 01.08.2018 г.)). </w:t>
      </w:r>
      <w:r w:rsidRPr="00351F1A">
        <w:rPr>
          <w:rFonts w:ascii="Times New Roman" w:eastAsia="Times New Roman" w:hAnsi="Times New Roman" w:cs="Times New Roman"/>
          <w:highlight w:val="yellow"/>
          <w:lang w:eastAsia="ru-RU"/>
        </w:rPr>
        <w:t xml:space="preserve">В </w:t>
      </w:r>
      <w:r w:rsidR="00351F1A" w:rsidRPr="00351F1A">
        <w:rPr>
          <w:rFonts w:ascii="Times New Roman" w:eastAsia="Times New Roman" w:hAnsi="Times New Roman" w:cs="Times New Roman"/>
          <w:highlight w:val="yellow"/>
          <w:lang w:eastAsia="ru-RU"/>
        </w:rPr>
        <w:t>2019</w:t>
      </w:r>
      <w:r w:rsidRPr="00351F1A"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  <w:r w:rsidR="00351F1A" w:rsidRPr="00351F1A">
        <w:rPr>
          <w:rFonts w:ascii="Times New Roman" w:eastAsia="Times New Roman" w:hAnsi="Times New Roman" w:cs="Times New Roman"/>
          <w:highlight w:val="yellow"/>
          <w:lang w:eastAsia="ru-RU"/>
        </w:rPr>
        <w:t>году начата</w:t>
      </w:r>
      <w:r w:rsidRPr="00351F1A">
        <w:rPr>
          <w:rFonts w:ascii="Times New Roman" w:eastAsia="Times New Roman" w:hAnsi="Times New Roman" w:cs="Times New Roman"/>
          <w:highlight w:val="yellow"/>
          <w:lang w:eastAsia="ru-RU"/>
        </w:rPr>
        <w:t xml:space="preserve"> процедура внесения изменений в указанный документ. </w:t>
      </w:r>
    </w:p>
    <w:p w:rsidR="00351F1A" w:rsidRPr="00351F1A" w:rsidRDefault="00351F1A" w:rsidP="00351F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351F1A">
        <w:rPr>
          <w:rFonts w:ascii="Times New Roman" w:eastAsia="Times New Roman" w:hAnsi="Times New Roman" w:cs="Times New Roman"/>
          <w:highlight w:val="yellow"/>
          <w:lang w:eastAsia="ru-RU"/>
        </w:rPr>
        <w:t xml:space="preserve">С 2015 года по 2017 год реализация инвестиционного проекта «Строительство многофункционального спортивного центра в г. Сарапуле» велась в соответствии с планом. </w:t>
      </w:r>
    </w:p>
    <w:p w:rsidR="00351F1A" w:rsidRPr="00351F1A" w:rsidRDefault="00351F1A" w:rsidP="00351F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351F1A">
        <w:rPr>
          <w:rFonts w:ascii="Times New Roman" w:eastAsia="Times New Roman" w:hAnsi="Times New Roman" w:cs="Times New Roman"/>
          <w:highlight w:val="yellow"/>
          <w:lang w:eastAsia="ru-RU"/>
        </w:rPr>
        <w:t>В III квартале 2018 года у инвестора (ООО «АРЕНА Университет»)  возникли сложности с финансированием проекта. Администрацией города Сарапула совместно с Министерством экономики Удмуртской Республики, при участии Первого заместителя Председателя Правительства Удмуртской Республики был проведен ряд совещаний в части совместной проработки с инвестором возможных вариантов решения финансовых трудностей. В августе 2018 года инвестору ПАО «Банк ВТБ» предоставлен кредит  в сумме 49,85 млн. руб.</w:t>
      </w:r>
    </w:p>
    <w:p w:rsidR="00351F1A" w:rsidRPr="00351F1A" w:rsidRDefault="00351F1A" w:rsidP="00351F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351F1A">
        <w:rPr>
          <w:rFonts w:ascii="Times New Roman" w:eastAsia="Times New Roman" w:hAnsi="Times New Roman" w:cs="Times New Roman"/>
          <w:highlight w:val="yellow"/>
          <w:lang w:eastAsia="ru-RU"/>
        </w:rPr>
        <w:t>По объекту закончены основные строительно-монтажные работы, работы по благоустройству прилегающей территории, произведен закуп оборудования для спортивных и тренажерных залов. В 2018 году при реализации инвестиционного проекта «Строительство многофункционального спортивного центра в г. Сарапуле» освоено инвестиций на сумму 55,55191 млн. рублей, 103,2 % к плану 2018 года. Однако</w:t>
      </w:r>
      <w:proofErr w:type="gramStart"/>
      <w:r w:rsidRPr="00351F1A">
        <w:rPr>
          <w:rFonts w:ascii="Times New Roman" w:eastAsia="Times New Roman" w:hAnsi="Times New Roman" w:cs="Times New Roman"/>
          <w:highlight w:val="yellow"/>
          <w:lang w:eastAsia="ru-RU"/>
        </w:rPr>
        <w:t>,</w:t>
      </w:r>
      <w:proofErr w:type="gramEnd"/>
      <w:r w:rsidRPr="00351F1A">
        <w:rPr>
          <w:rFonts w:ascii="Times New Roman" w:eastAsia="Times New Roman" w:hAnsi="Times New Roman" w:cs="Times New Roman"/>
          <w:highlight w:val="yellow"/>
          <w:lang w:eastAsia="ru-RU"/>
        </w:rPr>
        <w:t xml:space="preserve"> указанных средств было не достаточно для ввода объекта в эксплуатацию в срок.</w:t>
      </w:r>
    </w:p>
    <w:p w:rsidR="00351F1A" w:rsidRPr="00351F1A" w:rsidRDefault="00351F1A" w:rsidP="00351F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351F1A">
        <w:rPr>
          <w:rFonts w:ascii="Times New Roman" w:eastAsia="Times New Roman" w:hAnsi="Times New Roman" w:cs="Times New Roman"/>
          <w:highlight w:val="yellow"/>
          <w:lang w:eastAsia="ru-RU"/>
        </w:rPr>
        <w:t xml:space="preserve">В декабре 2018 года инвестором представлена выписка из Единого государственного реестра недвижимости об объекте недвижимости по адресу: Удмуртская Республика, г. Сарапул, ул. Калинина, д.28 (степень готовности объекта незавершенного строительства 90%) от 27.12.2018 года, </w:t>
      </w:r>
      <w:proofErr w:type="gramStart"/>
      <w:r w:rsidRPr="00351F1A">
        <w:rPr>
          <w:rFonts w:ascii="Times New Roman" w:eastAsia="Times New Roman" w:hAnsi="Times New Roman" w:cs="Times New Roman"/>
          <w:highlight w:val="yellow"/>
          <w:lang w:eastAsia="ru-RU"/>
        </w:rPr>
        <w:t>кадастровый</w:t>
      </w:r>
      <w:proofErr w:type="gramEnd"/>
      <w:r w:rsidRPr="00351F1A">
        <w:rPr>
          <w:rFonts w:ascii="Times New Roman" w:eastAsia="Times New Roman" w:hAnsi="Times New Roman" w:cs="Times New Roman"/>
          <w:highlight w:val="yellow"/>
          <w:lang w:eastAsia="ru-RU"/>
        </w:rPr>
        <w:t xml:space="preserve"> номер18:30:000461:2396.</w:t>
      </w:r>
    </w:p>
    <w:p w:rsidR="00351F1A" w:rsidRPr="00351F1A" w:rsidRDefault="00351F1A" w:rsidP="00351F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351F1A">
        <w:rPr>
          <w:rFonts w:ascii="Times New Roman" w:eastAsia="Times New Roman" w:hAnsi="Times New Roman" w:cs="Times New Roman"/>
          <w:highlight w:val="yellow"/>
          <w:lang w:eastAsia="ru-RU"/>
        </w:rPr>
        <w:t>В течение 2019 года завершающие строительно-монтажные работы по объекту не проводились. Министерством экономики Удмуртской Республики совместно с Администрацией города Сарапула подготовлены изменения в соглашение с инвестором в части изменения срока строительства и ввода в эксплуатацию объекта (до 01.12.2019 г.).</w:t>
      </w:r>
    </w:p>
    <w:p w:rsidR="00351F1A" w:rsidRPr="00351F1A" w:rsidRDefault="00351F1A" w:rsidP="00351F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351F1A">
        <w:rPr>
          <w:rFonts w:ascii="Times New Roman" w:eastAsia="Times New Roman" w:hAnsi="Times New Roman" w:cs="Times New Roman"/>
          <w:highlight w:val="yellow"/>
          <w:lang w:eastAsia="ru-RU"/>
        </w:rPr>
        <w:t>Решением (резолютивная часть) Арбитражного суда Удмуртской Республики от 02.09.2019 г. по делу № А71-12407/2019 ООО «АРЕНА Университет» введена процедура банкротства – конкурсное производство по упрощенной процедуре, предусмотренной для ликвидируемого должника.</w:t>
      </w:r>
    </w:p>
    <w:p w:rsidR="00351F1A" w:rsidRPr="00351F1A" w:rsidRDefault="00351F1A" w:rsidP="00351F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351F1A">
        <w:rPr>
          <w:rFonts w:ascii="Times New Roman" w:eastAsia="Times New Roman" w:hAnsi="Times New Roman" w:cs="Times New Roman"/>
          <w:highlight w:val="yellow"/>
          <w:lang w:eastAsia="ru-RU"/>
        </w:rPr>
        <w:t xml:space="preserve">Этим же решением конкурсным управляющим должника утвержден </w:t>
      </w:r>
      <w:proofErr w:type="spellStart"/>
      <w:r w:rsidRPr="00351F1A">
        <w:rPr>
          <w:rFonts w:ascii="Times New Roman" w:eastAsia="Times New Roman" w:hAnsi="Times New Roman" w:cs="Times New Roman"/>
          <w:highlight w:val="yellow"/>
          <w:lang w:eastAsia="ru-RU"/>
        </w:rPr>
        <w:t>Ахметгареев</w:t>
      </w:r>
      <w:proofErr w:type="spellEnd"/>
      <w:r w:rsidRPr="00351F1A">
        <w:rPr>
          <w:rFonts w:ascii="Times New Roman" w:eastAsia="Times New Roman" w:hAnsi="Times New Roman" w:cs="Times New Roman"/>
          <w:highlight w:val="yellow"/>
          <w:lang w:eastAsia="ru-RU"/>
        </w:rPr>
        <w:t xml:space="preserve"> Рустам </w:t>
      </w:r>
      <w:proofErr w:type="spellStart"/>
      <w:r w:rsidRPr="00351F1A">
        <w:rPr>
          <w:rFonts w:ascii="Times New Roman" w:eastAsia="Times New Roman" w:hAnsi="Times New Roman" w:cs="Times New Roman"/>
          <w:highlight w:val="yellow"/>
          <w:lang w:eastAsia="ru-RU"/>
        </w:rPr>
        <w:t>Зуфарович</w:t>
      </w:r>
      <w:proofErr w:type="spellEnd"/>
      <w:r w:rsidRPr="00351F1A">
        <w:rPr>
          <w:rFonts w:ascii="Times New Roman" w:eastAsia="Times New Roman" w:hAnsi="Times New Roman" w:cs="Times New Roman"/>
          <w:highlight w:val="yellow"/>
          <w:lang w:eastAsia="ru-RU"/>
        </w:rPr>
        <w:t>, член Союза «Саморегулируемая организация арбитражных управляющих субъектов естественных монополий топливно-энергетического комплекса».</w:t>
      </w:r>
    </w:p>
    <w:p w:rsidR="00351F1A" w:rsidRPr="00351F1A" w:rsidRDefault="00351F1A" w:rsidP="00351F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351F1A">
        <w:rPr>
          <w:rFonts w:ascii="Times New Roman" w:eastAsia="Times New Roman" w:hAnsi="Times New Roman" w:cs="Times New Roman"/>
          <w:highlight w:val="yellow"/>
          <w:lang w:eastAsia="ru-RU"/>
        </w:rPr>
        <w:t>Определением Арбитражного суда Удмуртской Республики от 18.11.2019 г. требование Банк ВТБ (ПАО) признано обоснованным в размере 52 110 592,58 руб., как обеспеченное залогом объекта незавершенного строительством, расположенного по адресу: УР, г. Сарапул, ул. Калинина, 28, площадь 6 664,1 кв. м, степень готовности объекта 90%, кадастровый номер 18:30:00</w:t>
      </w:r>
      <w:bookmarkStart w:id="1" w:name="_GoBack"/>
      <w:bookmarkEnd w:id="1"/>
      <w:r w:rsidRPr="00351F1A">
        <w:rPr>
          <w:rFonts w:ascii="Times New Roman" w:eastAsia="Times New Roman" w:hAnsi="Times New Roman" w:cs="Times New Roman"/>
          <w:highlight w:val="yellow"/>
          <w:lang w:eastAsia="ru-RU"/>
        </w:rPr>
        <w:t>0461:2326.</w:t>
      </w:r>
    </w:p>
    <w:p w:rsidR="00915383" w:rsidRPr="004B40BC" w:rsidRDefault="00915383" w:rsidP="00915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15383" w:rsidRPr="004B40BC" w:rsidRDefault="00915383" w:rsidP="009153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4B40BC">
        <w:rPr>
          <w:rFonts w:ascii="Times New Roman" w:eastAsia="Times New Roman" w:hAnsi="Times New Roman" w:cs="Times New Roman"/>
          <w:lang w:eastAsia="ru-RU"/>
        </w:rPr>
        <w:t>V. Сведения о разрабатываемых и планируемых к разработке</w:t>
      </w:r>
    </w:p>
    <w:p w:rsidR="008A3F4B" w:rsidRPr="004B40BC" w:rsidRDefault="00915383" w:rsidP="008A3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B40BC">
        <w:rPr>
          <w:rFonts w:ascii="Times New Roman" w:eastAsia="Times New Roman" w:hAnsi="Times New Roman" w:cs="Times New Roman"/>
          <w:lang w:eastAsia="ru-RU"/>
        </w:rPr>
        <w:t>предложениях о реализации проекта</w:t>
      </w:r>
    </w:p>
    <w:p w:rsidR="00DB7E6A" w:rsidRPr="004B40BC" w:rsidRDefault="00DB7E6A" w:rsidP="008A3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51F1A" w:rsidRPr="00351F1A" w:rsidRDefault="00351F1A" w:rsidP="00351F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proofErr w:type="gramStart"/>
      <w:r w:rsidRPr="00351F1A">
        <w:rPr>
          <w:rFonts w:ascii="Times New Roman" w:eastAsia="Times New Roman" w:hAnsi="Times New Roman" w:cs="Times New Roman"/>
          <w:highlight w:val="yellow"/>
          <w:lang w:eastAsia="ru-RU"/>
        </w:rPr>
        <w:t>В соответствии с требованиями Федерального закона №127-ФЗ от 26.10.2002 г. «О несостоятельности (банкротстве)» имущество, являющееся предметом залога, подлежит обязательной оценке, направлению отчета об оценке в адрес Залогового кредитора – Банк ВТБ (ПАО) для предоставления с их стороны положения о порядке, сроках и условиях реализации имущества и в дальнейшем реализации данного имущества на открытых электронных торгах в форме аукциона.</w:t>
      </w:r>
      <w:proofErr w:type="gramEnd"/>
    </w:p>
    <w:p w:rsidR="00351F1A" w:rsidRPr="00351F1A" w:rsidRDefault="00351F1A" w:rsidP="00351F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351F1A">
        <w:rPr>
          <w:rFonts w:ascii="Times New Roman" w:eastAsia="Times New Roman" w:hAnsi="Times New Roman" w:cs="Times New Roman"/>
          <w:highlight w:val="yellow"/>
          <w:lang w:eastAsia="ru-RU"/>
        </w:rPr>
        <w:t>В связи с этим, реализация инвестиционного проекта «Строительство многофункционального спортивного центра в г. Сарапуле» в конкурсном производстве не предусмотрена требованиям</w:t>
      </w:r>
      <w:r>
        <w:rPr>
          <w:rFonts w:ascii="Times New Roman" w:eastAsia="Times New Roman" w:hAnsi="Times New Roman" w:cs="Times New Roman"/>
          <w:highlight w:val="yellow"/>
          <w:lang w:eastAsia="ru-RU"/>
        </w:rPr>
        <w:t>и</w:t>
      </w:r>
      <w:r w:rsidRPr="00351F1A">
        <w:rPr>
          <w:rFonts w:ascii="Times New Roman" w:eastAsia="Times New Roman" w:hAnsi="Times New Roman" w:cs="Times New Roman"/>
          <w:highlight w:val="yellow"/>
          <w:lang w:eastAsia="ru-RU"/>
        </w:rPr>
        <w:t xml:space="preserve"> Закона о банкротстве, поскольку предмет залога будет реализован.</w:t>
      </w:r>
    </w:p>
    <w:p w:rsidR="00351F1A" w:rsidRPr="004B40BC" w:rsidRDefault="00351F1A" w:rsidP="00351F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51F1A">
        <w:rPr>
          <w:rFonts w:ascii="Times New Roman" w:eastAsia="Times New Roman" w:hAnsi="Times New Roman" w:cs="Times New Roman"/>
          <w:highlight w:val="yellow"/>
          <w:lang w:eastAsia="ru-RU"/>
        </w:rPr>
        <w:t>Дальнейшая реализация инвестиционного проекта будет возможна после смены собственника.</w:t>
      </w:r>
    </w:p>
    <w:p w:rsidR="00B756AD" w:rsidRDefault="00B756AD" w:rsidP="008A3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B756AD" w:rsidSect="00EF132C"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8ED" w:rsidRDefault="009228ED">
      <w:pPr>
        <w:spacing w:after="0" w:line="240" w:lineRule="auto"/>
      </w:pPr>
      <w:r>
        <w:separator/>
      </w:r>
    </w:p>
  </w:endnote>
  <w:endnote w:type="continuationSeparator" w:id="0">
    <w:p w:rsidR="009228ED" w:rsidRDefault="00922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8ED" w:rsidRDefault="009228ED">
      <w:pPr>
        <w:spacing w:after="0" w:line="240" w:lineRule="auto"/>
      </w:pPr>
      <w:r>
        <w:separator/>
      </w:r>
    </w:p>
  </w:footnote>
  <w:footnote w:type="continuationSeparator" w:id="0">
    <w:p w:rsidR="009228ED" w:rsidRDefault="00922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D7"/>
    <w:rsid w:val="00012915"/>
    <w:rsid w:val="00031777"/>
    <w:rsid w:val="00084F4D"/>
    <w:rsid w:val="00085641"/>
    <w:rsid w:val="000E7805"/>
    <w:rsid w:val="00180AFB"/>
    <w:rsid w:val="001C6F8C"/>
    <w:rsid w:val="001F1B8C"/>
    <w:rsid w:val="00206E56"/>
    <w:rsid w:val="002957CA"/>
    <w:rsid w:val="002A525E"/>
    <w:rsid w:val="002D1654"/>
    <w:rsid w:val="002D665A"/>
    <w:rsid w:val="00313B90"/>
    <w:rsid w:val="00345507"/>
    <w:rsid w:val="00351F1A"/>
    <w:rsid w:val="00394C70"/>
    <w:rsid w:val="003C7D01"/>
    <w:rsid w:val="00400F96"/>
    <w:rsid w:val="004124D3"/>
    <w:rsid w:val="004633BC"/>
    <w:rsid w:val="004854EC"/>
    <w:rsid w:val="004A4DC2"/>
    <w:rsid w:val="004B40BC"/>
    <w:rsid w:val="004F5AAD"/>
    <w:rsid w:val="00505C70"/>
    <w:rsid w:val="005643CC"/>
    <w:rsid w:val="0058207B"/>
    <w:rsid w:val="005D63CD"/>
    <w:rsid w:val="005E1EED"/>
    <w:rsid w:val="005F718D"/>
    <w:rsid w:val="00607D08"/>
    <w:rsid w:val="00660ABA"/>
    <w:rsid w:val="00681AED"/>
    <w:rsid w:val="00693258"/>
    <w:rsid w:val="006C4DB7"/>
    <w:rsid w:val="006E284C"/>
    <w:rsid w:val="007176FF"/>
    <w:rsid w:val="00723386"/>
    <w:rsid w:val="007552A0"/>
    <w:rsid w:val="00755CFA"/>
    <w:rsid w:val="00770CC1"/>
    <w:rsid w:val="007C26D7"/>
    <w:rsid w:val="007D3288"/>
    <w:rsid w:val="007D7397"/>
    <w:rsid w:val="007E6A1C"/>
    <w:rsid w:val="00801F5E"/>
    <w:rsid w:val="00836C40"/>
    <w:rsid w:val="00893870"/>
    <w:rsid w:val="008A3F4B"/>
    <w:rsid w:val="008A548D"/>
    <w:rsid w:val="00914A97"/>
    <w:rsid w:val="00915383"/>
    <w:rsid w:val="009228ED"/>
    <w:rsid w:val="00924730"/>
    <w:rsid w:val="00925A56"/>
    <w:rsid w:val="009818BA"/>
    <w:rsid w:val="009D1D9F"/>
    <w:rsid w:val="009F4381"/>
    <w:rsid w:val="00A54CD7"/>
    <w:rsid w:val="00AB6680"/>
    <w:rsid w:val="00B1565F"/>
    <w:rsid w:val="00B23872"/>
    <w:rsid w:val="00B756AD"/>
    <w:rsid w:val="00B82373"/>
    <w:rsid w:val="00BE4A69"/>
    <w:rsid w:val="00C70DF8"/>
    <w:rsid w:val="00CA67FA"/>
    <w:rsid w:val="00CB3BC6"/>
    <w:rsid w:val="00CC5C35"/>
    <w:rsid w:val="00CD3CA8"/>
    <w:rsid w:val="00D11A02"/>
    <w:rsid w:val="00D67DF5"/>
    <w:rsid w:val="00D715D7"/>
    <w:rsid w:val="00DB45B9"/>
    <w:rsid w:val="00DB7E6A"/>
    <w:rsid w:val="00DD1125"/>
    <w:rsid w:val="00DE3943"/>
    <w:rsid w:val="00DE398B"/>
    <w:rsid w:val="00E25A55"/>
    <w:rsid w:val="00E3549A"/>
    <w:rsid w:val="00E56457"/>
    <w:rsid w:val="00EC34BC"/>
    <w:rsid w:val="00EF132C"/>
    <w:rsid w:val="00F1123E"/>
    <w:rsid w:val="00F73641"/>
    <w:rsid w:val="00F74EA7"/>
    <w:rsid w:val="00F75E40"/>
    <w:rsid w:val="00FA5C4C"/>
    <w:rsid w:val="00FA5EEC"/>
    <w:rsid w:val="00FE1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9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65A"/>
  </w:style>
  <w:style w:type="paragraph" w:styleId="a5">
    <w:name w:val="footer"/>
    <w:basedOn w:val="a"/>
    <w:link w:val="a6"/>
    <w:uiPriority w:val="99"/>
    <w:unhideWhenUsed/>
    <w:rsid w:val="002D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65A"/>
  </w:style>
  <w:style w:type="character" w:styleId="a7">
    <w:name w:val="annotation reference"/>
    <w:basedOn w:val="a0"/>
    <w:uiPriority w:val="99"/>
    <w:semiHidden/>
    <w:unhideWhenUsed/>
    <w:rsid w:val="0001291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1291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1291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1291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1291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1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2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9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65A"/>
  </w:style>
  <w:style w:type="paragraph" w:styleId="a5">
    <w:name w:val="footer"/>
    <w:basedOn w:val="a"/>
    <w:link w:val="a6"/>
    <w:uiPriority w:val="99"/>
    <w:unhideWhenUsed/>
    <w:rsid w:val="002D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65A"/>
  </w:style>
  <w:style w:type="character" w:styleId="a7">
    <w:name w:val="annotation reference"/>
    <w:basedOn w:val="a0"/>
    <w:uiPriority w:val="99"/>
    <w:semiHidden/>
    <w:unhideWhenUsed/>
    <w:rsid w:val="0001291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1291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1291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1291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1291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1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2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9A123-9EF8-420F-B7C4-50AAD8D3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3302</Words>
  <Characters>18826</Characters>
  <Application>Microsoft Office Word</Application>
  <DocSecurity>4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Мерзлякова Анастасия В.</cp:lastModifiedBy>
  <cp:revision>2</cp:revision>
  <dcterms:created xsi:type="dcterms:W3CDTF">2020-01-28T09:41:00Z</dcterms:created>
  <dcterms:modified xsi:type="dcterms:W3CDTF">2020-01-28T09:41:00Z</dcterms:modified>
</cp:coreProperties>
</file>