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962A61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 февраля 2020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56" w:rsidRPr="00953C56" w:rsidRDefault="00953C56" w:rsidP="00953C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56">
        <w:rPr>
          <w:rFonts w:ascii="Times New Roman" w:hAnsi="Times New Roman"/>
          <w:sz w:val="24"/>
          <w:szCs w:val="24"/>
        </w:rPr>
        <w:t>Рассмотрение информации (с приглашением субъектов малого и среднего предпринимательства, предприятий):</w:t>
      </w:r>
    </w:p>
    <w:p w:rsidR="00953C56" w:rsidRDefault="00953C56" w:rsidP="00953C56">
      <w:pPr>
        <w:pStyle w:val="a7"/>
        <w:suppressAutoHyphens/>
        <w:ind w:left="0" w:firstLine="709"/>
        <w:jc w:val="both"/>
      </w:pPr>
      <w:r w:rsidRPr="00953C56">
        <w:t>- по результатам</w:t>
      </w:r>
      <w:r>
        <w:t xml:space="preserve"> </w:t>
      </w:r>
      <w:r w:rsidRPr="00953C56">
        <w:t xml:space="preserve"> </w:t>
      </w:r>
      <w:r w:rsidRPr="00645A48">
        <w:t>выездной проверки с участием представителей Администрации города Сарапула и Межрайонной инспекции Федеральной налоговой службы России № 5 по УР,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953C56">
        <w:t>НСиПЗ</w:t>
      </w:r>
      <w:proofErr w:type="spellEnd"/>
      <w:r w:rsidRPr="00953C56">
        <w:t>);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645A48" w:rsidRPr="00F9560C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560C" w:rsidRPr="00F9560C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На засе</w:t>
      </w:r>
      <w:bookmarkStart w:id="0" w:name="_GoBack"/>
      <w:bookmarkEnd w:id="0"/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дание межведомственной комиссии был приглашены 20 хозяйствующих субъектов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них на комиссии присутствовали 4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комиссии принято решение: </w:t>
      </w:r>
    </w:p>
    <w:p w:rsidR="00F9560C" w:rsidRPr="00F9560C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- направить информацию 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по 1 субъекту малого и среднего предпринимательства</w:t>
      </w:r>
    </w:p>
    <w:p w:rsidR="00F9560C" w:rsidRDefault="00F9560C" w:rsidP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0C">
        <w:rPr>
          <w:rFonts w:ascii="Times New Roman" w:hAnsi="Times New Roman"/>
          <w:sz w:val="24"/>
          <w:szCs w:val="24"/>
        </w:rPr>
        <w:t>в Государственную инспекцию труда в Удмуртской Республике</w:t>
      </w:r>
      <w:r w:rsidRPr="00F9560C">
        <w:rPr>
          <w:rFonts w:ascii="Times New Roman" w:hAnsi="Times New Roman"/>
          <w:sz w:val="24"/>
          <w:szCs w:val="24"/>
        </w:rPr>
        <w:t xml:space="preserve"> и  ТО</w:t>
      </w:r>
      <w:r w:rsidRPr="00F9560C">
        <w:rPr>
          <w:rFonts w:ascii="Times New Roman" w:hAnsi="Times New Roman"/>
          <w:sz w:val="24"/>
          <w:szCs w:val="24"/>
        </w:rPr>
        <w:t xml:space="preserve"> Управления Роспотребнадзора по Удмуртской Республике в городе Сарапуле</w:t>
      </w:r>
      <w:r>
        <w:rPr>
          <w:rFonts w:ascii="Times New Roman" w:hAnsi="Times New Roman"/>
          <w:sz w:val="24"/>
          <w:szCs w:val="24"/>
        </w:rPr>
        <w:t>;</w:t>
      </w:r>
    </w:p>
    <w:p w:rsidR="00F9560C" w:rsidRDefault="00F9560C" w:rsidP="00F956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45A48">
        <w:rPr>
          <w:rFonts w:ascii="Times New Roman" w:hAnsi="Times New Roman"/>
          <w:sz w:val="24"/>
          <w:szCs w:val="24"/>
        </w:rPr>
        <w:t>субъекты малого предпринимательства, имеющие задолженность в Фонды - пригласить на комиссию повторно;</w:t>
      </w:r>
    </w:p>
    <w:p w:rsidR="00F9560C" w:rsidRPr="00645A48" w:rsidRDefault="00F9560C" w:rsidP="00F956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A48">
        <w:rPr>
          <w:rFonts w:ascii="Times New Roman" w:hAnsi="Times New Roman"/>
          <w:sz w:val="24"/>
          <w:szCs w:val="24"/>
        </w:rPr>
        <w:t>- субъекты малого предпринимательства, не явившиеся на заседание комиссии по вопросу неформальной занятости, и не представившие указанные выше документы, проверить повторно.</w:t>
      </w: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</w:p>
    <w:p w:rsidR="00F9560C" w:rsidRPr="004B1C97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60C" w:rsidRDefault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1" w:rsidRDefault="00962A61" w:rsidP="007727F4">
      <w:pPr>
        <w:spacing w:after="0" w:line="240" w:lineRule="auto"/>
      </w:pPr>
      <w:r>
        <w:separator/>
      </w:r>
    </w:p>
  </w:endnote>
  <w:endnote w:type="continuationSeparator" w:id="0">
    <w:p w:rsidR="00962A61" w:rsidRDefault="00962A61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1" w:rsidRDefault="00962A61" w:rsidP="007727F4">
      <w:pPr>
        <w:spacing w:after="0" w:line="240" w:lineRule="auto"/>
      </w:pPr>
      <w:r>
        <w:separator/>
      </w:r>
    </w:p>
  </w:footnote>
  <w:footnote w:type="continuationSeparator" w:id="0">
    <w:p w:rsidR="00962A61" w:rsidRDefault="00962A61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53F6F"/>
    <w:rsid w:val="004A0C25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B50AF"/>
    <w:rsid w:val="008E532A"/>
    <w:rsid w:val="00953C56"/>
    <w:rsid w:val="00962A61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94BFD"/>
    <w:rsid w:val="00F9560C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cp:lastPrinted>2018-11-28T06:45:00Z</cp:lastPrinted>
  <dcterms:created xsi:type="dcterms:W3CDTF">2020-03-05T12:37:00Z</dcterms:created>
  <dcterms:modified xsi:type="dcterms:W3CDTF">2020-03-05T12:37:00Z</dcterms:modified>
</cp:coreProperties>
</file>