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643EF" w:rsidRPr="00CF2278" w:rsidRDefault="004643EF" w:rsidP="004643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21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2021г.</w:t>
      </w:r>
    </w:p>
    <w:p w:rsidR="004643EF" w:rsidRDefault="004643EF" w:rsidP="004643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643EF" w:rsidRDefault="004643EF" w:rsidP="004643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решениями Сарапульской городской Думы от 24.06.2021 г. №31-163 «Об отчуждении нежилого помещения, назначение: нежилое, общей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161,2 кв.м., этаж №1,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Гоголя, д.58, кадастровый номер 18:30:000185:346», от 24.06.2021г. №33-165 «Об отчуждении нежилого помещения, назначение: нежилое помещение; площадь: 90,7 кв.м., этаж: подавал № подвал, адрес (местонахождение) объекта: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Интернациональная, д. 55а, кадастровый номер 18:30:000185:499», от 24.06.2021г. №30-162 «Об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отчуждении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помещения, адрес (местонахождение) объекта: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общей площадью 62,0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в том числе: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14,9 кв.м., этаж № 1, кадастровый номер 18:30:000025:1075;- нежилое помещение, назначение: нежилое, общая площадь 9,0 кв.м., этаж № 1, кадастровый  номер 18:30:000025:1076;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назначение: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нежилое, общая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1,9 кв.м., этаж №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1, кадастровый номер 18:30:000025:1077;</w:t>
      </w:r>
      <w:r w:rsidRPr="00017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36,2 кв.м., этаж № 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  регламентом электронной площадки  http://utp.sberbank-ast.ru.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643EF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643EF" w:rsidRPr="00F35668" w:rsidRDefault="004643EF" w:rsidP="004643E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sarapuluio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@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mail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принимаются и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643EF" w:rsidRPr="0083479D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79D">
        <w:rPr>
          <w:rFonts w:ascii="Times New Roman" w:eastAsia="Times New Roman" w:hAnsi="Times New Roman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7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назначение: нежилое, общей площадью 161,2 кв.м., этаж № 1, расположенное по адресу: Удмуртская Республика, г. Сарапул, ул. Гоголя, д.58, кадастровый номер 18:30:000185:346.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643EF" w:rsidRPr="00C0261C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2 095 000</w:t>
      </w:r>
      <w:r w:rsidRPr="001A7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девяносто пять тысяч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20% - 349 167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 сорок девять тысяч сто шестьдесят семь рублей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– 1 047 500 руб. 00 коп. (Один миллион сорок семь тысяч пятьсот рублей 00 копеек)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174 583 (Сто семьдесят четыре тысячи пятьсот восемьдесят три рубля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209 500 руб. 00 коп. (Двести девять тысяч пятьсот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104 750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четыре тысячи семьсот пятьдесят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–419 000  руб. 00 коп. (Четыреста девятнадцать тысяч рублей 00 копеек) без  НДС.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Сведения о предыдущих торгах, объявленных в течение года предшествующего продаже: аукционные торги, назначенные на 23.08.2021г. признаны несостоявшимися ввиду отсутствия заявок.</w:t>
      </w: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643EF" w:rsidRPr="0030764E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AD7">
        <w:rPr>
          <w:rFonts w:ascii="Times New Roman" w:hAnsi="Times New Roman"/>
          <w:sz w:val="24"/>
        </w:rPr>
        <w:t xml:space="preserve">нежилое помещение, назначение: нежилое помещение;  площадь 90,7  кв.м., этаж: подвал № </w:t>
      </w:r>
      <w:proofErr w:type="gramStart"/>
      <w:r w:rsidRPr="00EA1AD7">
        <w:rPr>
          <w:rFonts w:ascii="Times New Roman" w:hAnsi="Times New Roman"/>
          <w:sz w:val="24"/>
        </w:rPr>
        <w:t>подвал</w:t>
      </w:r>
      <w:proofErr w:type="gramEnd"/>
      <w:r w:rsidRPr="00EA1AD7">
        <w:rPr>
          <w:rFonts w:ascii="Times New Roman" w:hAnsi="Times New Roman"/>
          <w:sz w:val="24"/>
        </w:rPr>
        <w:t>, адрес (местонахож</w:t>
      </w:r>
      <w:r>
        <w:rPr>
          <w:rFonts w:ascii="Times New Roman" w:hAnsi="Times New Roman"/>
          <w:sz w:val="24"/>
        </w:rPr>
        <w:t xml:space="preserve">дение) объекта: Удмуртская Республика, г. Сарапул, ул. Интернациональная, д. </w:t>
      </w:r>
      <w:r w:rsidRPr="00EA1AD7">
        <w:rPr>
          <w:rFonts w:ascii="Times New Roman" w:hAnsi="Times New Roman"/>
          <w:sz w:val="24"/>
        </w:rPr>
        <w:t>55а, кадастровый  номер 18:30:000185:499</w:t>
      </w:r>
      <w:r>
        <w:rPr>
          <w:rFonts w:ascii="Times New Roman" w:hAnsi="Times New Roman"/>
          <w:sz w:val="24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предложений.</w:t>
      </w:r>
    </w:p>
    <w:p w:rsidR="004643EF" w:rsidRPr="00C0261C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 w:rsidRPr="006E6FA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850 000</w:t>
      </w:r>
      <w:r w:rsidRPr="006E6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6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Восемьсот пятьдесят тысяч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141 667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.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 (Сто сорок одна тысяча шестьсот шестьдесят семь рублей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</w:t>
      </w:r>
      <w:r w:rsidRPr="00C0261C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– 425 000 руб. 00 коп. (Четыреста двадцать пять тысяч рублей 00 копеек)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70 834 (Семьдесят тысяч восемьсот тридцать четыре рубля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85 000 руб. 00 коп. (Восемьдесят пять тысяч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42 500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(Сорок две тысячи пятьсот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170 000 руб. 00 коп. (Сто семьдесят тысяч рублей 00 копеек) без  НДС.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 Обременения: нет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26.02.2021г., 13.04.2021г., 23.08.2021г. признаны несостоявшимися в связи с отсутствием заявок.</w:t>
      </w: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643EF" w:rsidRPr="00D34370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адрес (местонахождение) объекта: </w:t>
      </w:r>
      <w:proofErr w:type="gramStart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 общей площадью 62,0 кв. м., в том числе: - нежилое помещение, назначение: нежилое, общая площадь 14,9 кв.м., этаж № 1, кадастровый номер 18:30:000025:1075;</w:t>
      </w:r>
      <w:r w:rsidRPr="00D34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9,0 кв.м., этаж № 1, кадастровый  номер 18:30:000025:1076;</w:t>
      </w:r>
      <w:proofErr w:type="gramEnd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1,9 кв.м., этаж № 1, кадастровый номер 18:30:000025:1077;- нежилое помещение, назначение: нежилое, общая площадь 36,2 кв.м., этаж №1,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502 200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(Пятьсот две тысячи двести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- 83 700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(Восемьдесят три тысячи семьсот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– 251 100 руб. 00 коп. (Двести пятьдесят одна тысяча сто рублей 00 копеек)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41 850 (Сорок одна тысяча восемьсот пятьдесят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50 220 руб. 00 коп. (Пятьдесят тысяч двести двадцать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25 110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(Двадцать пять тысяч сто десять рублей 00 копеек).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100 440 руб. 00 коп. (Сто тысяч четыреста сорок рублей 00 копеек) без  НДС.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23.08.2021г. признаны несостоявшимися ввиду отсутствия заявок.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16.09.2021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15.10.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19.10.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643EF" w:rsidRPr="00476273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21.10.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</w:t>
      </w:r>
      <w:r>
        <w:rPr>
          <w:rFonts w:ascii="Times New Roman" w:hAnsi="Times New Roman"/>
          <w:sz w:val="24"/>
          <w:szCs w:val="24"/>
        </w:rPr>
        <w:lastRenderedPageBreak/>
        <w:t>сайте http://utp.sberbank-ast.ru в сети Интернет (торговая секция «Приватизация, аренда и продажа прав»).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</w:t>
      </w:r>
      <w:r>
        <w:rPr>
          <w:rFonts w:ascii="Times New Roman" w:hAnsi="Times New Roman"/>
          <w:sz w:val="24"/>
          <w:szCs w:val="24"/>
        </w:rPr>
        <w:lastRenderedPageBreak/>
        <w:t xml:space="preserve">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643EF" w:rsidRPr="00740882" w:rsidRDefault="004643EF" w:rsidP="004643E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 w:rsidRPr="00740882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643EF" w:rsidRPr="00740882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882"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4643EF" w:rsidRPr="00740882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4643EF" w:rsidRPr="00F43D39" w:rsidRDefault="004643EF" w:rsidP="004643E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- копию </w:t>
      </w:r>
      <w:r w:rsidRPr="00740882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740882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740882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продаже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предложения, денежные средства возвращаются в следующем порядке: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643EF" w:rsidRDefault="004643EF" w:rsidP="004643E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643EF" w:rsidRDefault="004643EF" w:rsidP="004643E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государственных и муниципальных унитарных предприятий, государственных и </w:t>
      </w:r>
      <w:r>
        <w:rPr>
          <w:rFonts w:ascii="Times New Roman" w:hAnsi="Times New Roman"/>
          <w:sz w:val="24"/>
          <w:szCs w:val="24"/>
        </w:rPr>
        <w:lastRenderedPageBreak/>
        <w:t>муниципальных учреждений;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4643EF" w:rsidRDefault="004643EF" w:rsidP="004643E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предложения, определения ее победителя и место подведения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4643EF" w:rsidRDefault="004643EF" w:rsidP="004643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</w:t>
      </w:r>
      <w:r>
        <w:rPr>
          <w:rFonts w:ascii="Times New Roman" w:hAnsi="Times New Roman"/>
          <w:sz w:val="24"/>
          <w:szCs w:val="24"/>
        </w:rPr>
        <w:lastRenderedPageBreak/>
        <w:t>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643EF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lastRenderedPageBreak/>
        <w:t xml:space="preserve">имущества не позднее чем через 30 (тридцать) календарных дней после дня полной  оплаты имущества.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3EF" w:rsidRPr="00FE22D2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643EF" w:rsidRPr="00FE22D2" w:rsidRDefault="004643EF" w:rsidP="0046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БИК 019401100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ОКТМО 94740000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ИНН 1827008640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КПП 183801001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4643EF" w:rsidRPr="00FE22D2" w:rsidRDefault="004643EF" w:rsidP="00464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4643EF" w:rsidRPr="00FE22D2" w:rsidRDefault="004643EF" w:rsidP="004643E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  Лицевой счет 05133021550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643EF" w:rsidRDefault="004643EF" w:rsidP="004643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wordWrap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4643EF" w:rsidRDefault="004643EF" w:rsidP="004643E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4643EF" w:rsidRDefault="004643EF" w:rsidP="004643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643EF" w:rsidRDefault="004643EF" w:rsidP="004643E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__________2021 года.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643EF" w:rsidRDefault="004643EF" w:rsidP="004643E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4643EF" w:rsidRDefault="004643EF" w:rsidP="004643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643EF" w:rsidRDefault="004643EF" w:rsidP="004643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643EF" w:rsidRDefault="004643EF" w:rsidP="004643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4643EF" w:rsidRDefault="004643EF" w:rsidP="004643E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643EF" w:rsidRDefault="004643EF" w:rsidP="004643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643EF" w:rsidRDefault="004643EF" w:rsidP="004643E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643EF" w:rsidTr="0027798A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643EF" w:rsidRDefault="004643EF" w:rsidP="0046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3EF" w:rsidRDefault="004643EF" w:rsidP="004643E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4643EF" w:rsidRDefault="004643EF" w:rsidP="0046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4643EF" w:rsidRDefault="004643EF" w:rsidP="00464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643EF" w:rsidTr="0027798A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43EF" w:rsidTr="0027798A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4643EF" w:rsidRDefault="004643EF" w:rsidP="002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643EF" w:rsidRDefault="004643EF" w:rsidP="0027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3EF" w:rsidRDefault="004643EF" w:rsidP="004643EF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D6F" w:rsidRDefault="00656D6F"/>
    <w:sectPr w:rsidR="0065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F"/>
    <w:rsid w:val="004643EF"/>
    <w:rsid w:val="006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2021-09-15T11:32:00Z</dcterms:created>
  <dcterms:modified xsi:type="dcterms:W3CDTF">2021-09-15T11:35:00Z</dcterms:modified>
</cp:coreProperties>
</file>