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1A99" w:rsidRDefault="00C844E6" w:rsidP="00331A99">
      <w:pPr>
        <w:jc w:val="center"/>
        <w:rPr>
          <w:sz w:val="26"/>
          <w:szCs w:val="20"/>
        </w:rPr>
      </w:pPr>
      <w:r>
        <w:rPr>
          <w:noProof/>
          <w:lang w:eastAsia="ru-RU"/>
        </w:rPr>
        <w:drawing>
          <wp:inline distT="0" distB="0" distL="0" distR="0">
            <wp:extent cx="577850" cy="793750"/>
            <wp:effectExtent l="0" t="0" r="0" b="635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850" cy="793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1A99" w:rsidRPr="004274B4" w:rsidRDefault="004274B4" w:rsidP="00331A99">
      <w:pPr>
        <w:pStyle w:val="1"/>
        <w:jc w:val="center"/>
        <w:rPr>
          <w:b/>
        </w:rPr>
      </w:pPr>
      <w:r>
        <w:rPr>
          <w:b/>
        </w:rPr>
        <w:t>УПРАВЛЕНИЕ ФИНАНСОВ Г.САРАПУЛА</w:t>
      </w:r>
    </w:p>
    <w:p w:rsidR="00331A99" w:rsidRPr="00331A99" w:rsidRDefault="004274B4" w:rsidP="004274B4">
      <w:pPr>
        <w:pStyle w:val="4"/>
        <w:pBdr>
          <w:bottom w:val="single" w:sz="12" w:space="1" w:color="auto"/>
        </w:pBdr>
        <w:spacing w:line="240" w:lineRule="auto"/>
        <w:ind w:firstLine="0"/>
        <w:jc w:val="center"/>
        <w:rPr>
          <w:b/>
          <w:caps/>
          <w:szCs w:val="28"/>
        </w:rPr>
      </w:pPr>
      <w:r>
        <w:rPr>
          <w:b/>
          <w:caps/>
          <w:sz w:val="22"/>
          <w:szCs w:val="22"/>
        </w:rPr>
        <w:t>САРАПУЛ КАРЛЭН КОНЬДОН УЖПУМЪЁСЪЯ КИВАЛТОННИЕЗ</w:t>
      </w:r>
    </w:p>
    <w:p w:rsidR="00331A99" w:rsidRPr="004274B4" w:rsidRDefault="004274B4" w:rsidP="00331A99">
      <w:pPr>
        <w:pStyle w:val="a3"/>
        <w:spacing w:before="120" w:line="240" w:lineRule="auto"/>
        <w:ind w:firstLine="0"/>
        <w:contextualSpacing/>
        <w:jc w:val="center"/>
        <w:rPr>
          <w:sz w:val="21"/>
          <w:szCs w:val="21"/>
        </w:rPr>
      </w:pPr>
      <w:r w:rsidRPr="004274B4">
        <w:rPr>
          <w:sz w:val="21"/>
          <w:szCs w:val="21"/>
        </w:rPr>
        <w:t>427960,</w:t>
      </w:r>
      <w:r w:rsidR="00331A99" w:rsidRPr="004274B4">
        <w:rPr>
          <w:sz w:val="21"/>
          <w:szCs w:val="21"/>
        </w:rPr>
        <w:t xml:space="preserve"> </w:t>
      </w:r>
      <w:r w:rsidRPr="004274B4">
        <w:rPr>
          <w:sz w:val="21"/>
          <w:szCs w:val="21"/>
        </w:rPr>
        <w:t>Удмуртская Республика, г. Сарапул, Красная Площадь, 8,</w:t>
      </w:r>
    </w:p>
    <w:p w:rsidR="004274B4" w:rsidRPr="004274B4" w:rsidRDefault="004274B4" w:rsidP="00331A99">
      <w:pPr>
        <w:pStyle w:val="a3"/>
        <w:spacing w:before="120" w:line="240" w:lineRule="auto"/>
        <w:ind w:firstLine="0"/>
        <w:contextualSpacing/>
        <w:jc w:val="center"/>
        <w:rPr>
          <w:sz w:val="21"/>
          <w:szCs w:val="21"/>
        </w:rPr>
      </w:pPr>
      <w:r w:rsidRPr="004274B4">
        <w:rPr>
          <w:sz w:val="21"/>
          <w:szCs w:val="21"/>
        </w:rPr>
        <w:t xml:space="preserve">427960 Удмурт </w:t>
      </w:r>
      <w:proofErr w:type="spellStart"/>
      <w:r w:rsidRPr="004274B4">
        <w:rPr>
          <w:sz w:val="21"/>
          <w:szCs w:val="21"/>
        </w:rPr>
        <w:t>Элькун</w:t>
      </w:r>
      <w:proofErr w:type="spellEnd"/>
      <w:r w:rsidRPr="004274B4">
        <w:rPr>
          <w:sz w:val="21"/>
          <w:szCs w:val="21"/>
        </w:rPr>
        <w:t>, Сарапул кар, Горд Площадь, 8,</w:t>
      </w:r>
    </w:p>
    <w:p w:rsidR="00331A99" w:rsidRPr="00D33DE6" w:rsidRDefault="004274B4" w:rsidP="004274B4">
      <w:pPr>
        <w:spacing w:line="240" w:lineRule="auto"/>
        <w:jc w:val="center"/>
        <w:rPr>
          <w:rFonts w:ascii="Times New Roman" w:hAnsi="Times New Roman"/>
          <w:sz w:val="21"/>
          <w:szCs w:val="21"/>
        </w:rPr>
      </w:pPr>
      <w:r w:rsidRPr="004274B4">
        <w:rPr>
          <w:rFonts w:ascii="Times New Roman" w:hAnsi="Times New Roman"/>
          <w:sz w:val="21"/>
          <w:szCs w:val="21"/>
        </w:rPr>
        <w:t xml:space="preserve">тел.(34147) 4-19-04, факс (34147) 4-19-04, </w:t>
      </w:r>
      <w:r w:rsidRPr="004274B4">
        <w:rPr>
          <w:rFonts w:ascii="Times New Roman" w:hAnsi="Times New Roman"/>
          <w:sz w:val="21"/>
          <w:szCs w:val="21"/>
          <w:lang w:val="en-US"/>
        </w:rPr>
        <w:t>e</w:t>
      </w:r>
      <w:r w:rsidRPr="00D33DE6">
        <w:rPr>
          <w:rFonts w:ascii="Times New Roman" w:hAnsi="Times New Roman"/>
          <w:sz w:val="21"/>
          <w:szCs w:val="21"/>
        </w:rPr>
        <w:t>-</w:t>
      </w:r>
      <w:r w:rsidRPr="004274B4">
        <w:rPr>
          <w:rFonts w:ascii="Times New Roman" w:hAnsi="Times New Roman"/>
          <w:sz w:val="21"/>
          <w:szCs w:val="21"/>
          <w:lang w:val="en-US"/>
        </w:rPr>
        <w:t>mail</w:t>
      </w:r>
      <w:r w:rsidRPr="00D33DE6">
        <w:rPr>
          <w:rFonts w:ascii="Times New Roman" w:hAnsi="Times New Roman"/>
          <w:sz w:val="21"/>
          <w:szCs w:val="21"/>
        </w:rPr>
        <w:t xml:space="preserve">: </w:t>
      </w:r>
      <w:proofErr w:type="spellStart"/>
      <w:r w:rsidRPr="004274B4">
        <w:rPr>
          <w:rFonts w:ascii="Times New Roman" w:hAnsi="Times New Roman"/>
          <w:sz w:val="21"/>
          <w:szCs w:val="21"/>
          <w:lang w:val="en-US"/>
        </w:rPr>
        <w:t>minfin</w:t>
      </w:r>
      <w:proofErr w:type="spellEnd"/>
      <w:r w:rsidRPr="00D33DE6">
        <w:rPr>
          <w:rFonts w:ascii="Times New Roman" w:hAnsi="Times New Roman"/>
          <w:sz w:val="21"/>
          <w:szCs w:val="21"/>
        </w:rPr>
        <w:t>-27@</w:t>
      </w:r>
      <w:proofErr w:type="spellStart"/>
      <w:r w:rsidRPr="004274B4">
        <w:rPr>
          <w:rFonts w:ascii="Times New Roman" w:hAnsi="Times New Roman"/>
          <w:sz w:val="21"/>
          <w:szCs w:val="21"/>
          <w:lang w:val="en-US"/>
        </w:rPr>
        <w:t>sarapul</w:t>
      </w:r>
      <w:proofErr w:type="spellEnd"/>
      <w:r w:rsidRPr="00D33DE6">
        <w:rPr>
          <w:rFonts w:ascii="Times New Roman" w:hAnsi="Times New Roman"/>
          <w:sz w:val="21"/>
          <w:szCs w:val="21"/>
        </w:rPr>
        <w:t>.</w:t>
      </w:r>
      <w:proofErr w:type="spellStart"/>
      <w:r w:rsidRPr="004274B4">
        <w:rPr>
          <w:rFonts w:ascii="Times New Roman" w:hAnsi="Times New Roman"/>
          <w:sz w:val="21"/>
          <w:szCs w:val="21"/>
          <w:lang w:val="en-US"/>
        </w:rPr>
        <w:t>udmr</w:t>
      </w:r>
      <w:proofErr w:type="spellEnd"/>
      <w:r w:rsidRPr="00D33DE6">
        <w:rPr>
          <w:rFonts w:ascii="Times New Roman" w:hAnsi="Times New Roman"/>
          <w:sz w:val="21"/>
          <w:szCs w:val="21"/>
        </w:rPr>
        <w:t>.</w:t>
      </w:r>
      <w:proofErr w:type="spellStart"/>
      <w:r w:rsidRPr="004274B4">
        <w:rPr>
          <w:rFonts w:ascii="Times New Roman" w:hAnsi="Times New Roman"/>
          <w:sz w:val="21"/>
          <w:szCs w:val="21"/>
          <w:lang w:val="en-US"/>
        </w:rPr>
        <w:t>ur</w:t>
      </w:r>
      <w:proofErr w:type="spellEnd"/>
    </w:p>
    <w:p w:rsidR="00331A99" w:rsidRDefault="00331A99" w:rsidP="00331A99">
      <w:pPr>
        <w:tabs>
          <w:tab w:val="left" w:pos="1985"/>
        </w:tabs>
        <w:spacing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331A99">
        <w:rPr>
          <w:rFonts w:ascii="Times New Roman" w:hAnsi="Times New Roman"/>
          <w:sz w:val="28"/>
          <w:szCs w:val="28"/>
        </w:rPr>
        <w:t>ПРИКАЗ</w:t>
      </w:r>
    </w:p>
    <w:p w:rsidR="00CF4A2B" w:rsidRDefault="00EE1E9F" w:rsidP="00331A99">
      <w:pPr>
        <w:tabs>
          <w:tab w:val="left" w:pos="1985"/>
        </w:tabs>
        <w:spacing w:line="240" w:lineRule="auto"/>
        <w:contextualSpacing/>
        <w:jc w:val="center"/>
        <w:rPr>
          <w:rFonts w:ascii="Times New Roman" w:hAnsi="Times New Roman"/>
          <w:sz w:val="19"/>
          <w:szCs w:val="19"/>
        </w:rPr>
      </w:pPr>
      <w:proofErr w:type="gramStart"/>
      <w:r w:rsidRPr="00EE1E9F">
        <w:rPr>
          <w:rFonts w:ascii="Times New Roman" w:hAnsi="Times New Roman"/>
          <w:sz w:val="19"/>
          <w:szCs w:val="19"/>
        </w:rPr>
        <w:t>(в редакции приказа Управления финансов г. Сарапула от 30.11.2018 г. №186</w:t>
      </w:r>
      <w:r w:rsidR="001775D6">
        <w:rPr>
          <w:rFonts w:ascii="Times New Roman" w:hAnsi="Times New Roman"/>
          <w:sz w:val="19"/>
          <w:szCs w:val="19"/>
        </w:rPr>
        <w:t>, от 14.04.2020 г. №49</w:t>
      </w:r>
      <w:r w:rsidR="002E0F6F">
        <w:rPr>
          <w:rFonts w:ascii="Times New Roman" w:hAnsi="Times New Roman"/>
          <w:sz w:val="19"/>
          <w:szCs w:val="19"/>
        </w:rPr>
        <w:t>,                       от 10.06.2020 г. №7</w:t>
      </w:r>
      <w:r w:rsidR="00F36CCD">
        <w:rPr>
          <w:rFonts w:ascii="Times New Roman" w:hAnsi="Times New Roman"/>
          <w:sz w:val="19"/>
          <w:szCs w:val="19"/>
        </w:rPr>
        <w:t>0</w:t>
      </w:r>
      <w:r w:rsidR="00A011DD">
        <w:rPr>
          <w:rFonts w:ascii="Times New Roman" w:hAnsi="Times New Roman"/>
          <w:sz w:val="19"/>
          <w:szCs w:val="19"/>
        </w:rPr>
        <w:t>, от 30.12.2020 г. №210</w:t>
      </w:r>
      <w:r w:rsidR="00776EDE">
        <w:rPr>
          <w:rFonts w:ascii="Times New Roman" w:hAnsi="Times New Roman"/>
          <w:sz w:val="19"/>
          <w:szCs w:val="19"/>
        </w:rPr>
        <w:t>, от 2</w:t>
      </w:r>
      <w:r w:rsidR="00E0584E">
        <w:rPr>
          <w:rFonts w:ascii="Times New Roman" w:hAnsi="Times New Roman"/>
          <w:sz w:val="19"/>
          <w:szCs w:val="19"/>
        </w:rPr>
        <w:t>2</w:t>
      </w:r>
      <w:r w:rsidR="00776EDE">
        <w:rPr>
          <w:rFonts w:ascii="Times New Roman" w:hAnsi="Times New Roman"/>
          <w:sz w:val="19"/>
          <w:szCs w:val="19"/>
        </w:rPr>
        <w:t>.0</w:t>
      </w:r>
      <w:r w:rsidR="00947DD1">
        <w:rPr>
          <w:rFonts w:ascii="Times New Roman" w:hAnsi="Times New Roman"/>
          <w:sz w:val="19"/>
          <w:szCs w:val="19"/>
        </w:rPr>
        <w:t>2</w:t>
      </w:r>
      <w:r w:rsidR="00776EDE">
        <w:rPr>
          <w:rFonts w:ascii="Times New Roman" w:hAnsi="Times New Roman"/>
          <w:sz w:val="19"/>
          <w:szCs w:val="19"/>
        </w:rPr>
        <w:t>.2022 г. №</w:t>
      </w:r>
      <w:r w:rsidR="00E0584E">
        <w:rPr>
          <w:rFonts w:ascii="Times New Roman" w:hAnsi="Times New Roman"/>
          <w:sz w:val="19"/>
          <w:szCs w:val="19"/>
        </w:rPr>
        <w:t>17</w:t>
      </w:r>
      <w:r w:rsidR="00F340A8">
        <w:rPr>
          <w:rFonts w:ascii="Times New Roman" w:hAnsi="Times New Roman"/>
          <w:sz w:val="19"/>
          <w:szCs w:val="19"/>
        </w:rPr>
        <w:t>, от 30.06.2022 г. №67</w:t>
      </w:r>
      <w:r w:rsidR="00692BD9">
        <w:rPr>
          <w:rFonts w:ascii="Times New Roman" w:hAnsi="Times New Roman"/>
          <w:sz w:val="19"/>
          <w:szCs w:val="19"/>
        </w:rPr>
        <w:t>, от 19.08.2022 г. №92</w:t>
      </w:r>
      <w:r w:rsidR="00D8743C">
        <w:rPr>
          <w:rFonts w:ascii="Times New Roman" w:hAnsi="Times New Roman"/>
          <w:sz w:val="19"/>
          <w:szCs w:val="19"/>
        </w:rPr>
        <w:t xml:space="preserve">, </w:t>
      </w:r>
      <w:proofErr w:type="gramEnd"/>
    </w:p>
    <w:p w:rsidR="00CF4A2B" w:rsidRDefault="00D8743C" w:rsidP="00331A99">
      <w:pPr>
        <w:tabs>
          <w:tab w:val="left" w:pos="1985"/>
        </w:tabs>
        <w:spacing w:line="240" w:lineRule="auto"/>
        <w:contextualSpacing/>
        <w:jc w:val="center"/>
        <w:rPr>
          <w:rFonts w:ascii="Times New Roman" w:hAnsi="Times New Roman"/>
          <w:sz w:val="19"/>
          <w:szCs w:val="19"/>
        </w:rPr>
      </w:pPr>
      <w:r>
        <w:rPr>
          <w:rFonts w:ascii="Times New Roman" w:hAnsi="Times New Roman"/>
          <w:sz w:val="19"/>
          <w:szCs w:val="19"/>
        </w:rPr>
        <w:t>от 1</w:t>
      </w:r>
      <w:r w:rsidR="004274B4">
        <w:rPr>
          <w:rFonts w:ascii="Times New Roman" w:hAnsi="Times New Roman"/>
          <w:sz w:val="19"/>
          <w:szCs w:val="19"/>
        </w:rPr>
        <w:t>6</w:t>
      </w:r>
      <w:r>
        <w:rPr>
          <w:rFonts w:ascii="Times New Roman" w:hAnsi="Times New Roman"/>
          <w:sz w:val="19"/>
          <w:szCs w:val="19"/>
        </w:rPr>
        <w:t>.11.2022 г. №120</w:t>
      </w:r>
      <w:r w:rsidR="004274B4">
        <w:rPr>
          <w:rFonts w:ascii="Times New Roman" w:hAnsi="Times New Roman"/>
          <w:sz w:val="19"/>
          <w:szCs w:val="19"/>
        </w:rPr>
        <w:t>, от 17.01.2022 г. №8</w:t>
      </w:r>
      <w:r w:rsidR="00F37980">
        <w:rPr>
          <w:rFonts w:ascii="Times New Roman" w:hAnsi="Times New Roman"/>
          <w:sz w:val="19"/>
          <w:szCs w:val="19"/>
        </w:rPr>
        <w:t>, от 16.05.2023 г. №52</w:t>
      </w:r>
      <w:r w:rsidR="005F044B">
        <w:rPr>
          <w:rFonts w:ascii="Times New Roman" w:hAnsi="Times New Roman"/>
          <w:sz w:val="19"/>
          <w:szCs w:val="19"/>
        </w:rPr>
        <w:t>, от 29.05.2023 г. №64</w:t>
      </w:r>
      <w:r w:rsidR="007100DF">
        <w:rPr>
          <w:rFonts w:ascii="Times New Roman" w:hAnsi="Times New Roman"/>
          <w:sz w:val="19"/>
          <w:szCs w:val="19"/>
        </w:rPr>
        <w:t>, от 21.07.2023 г. №90</w:t>
      </w:r>
      <w:r w:rsidR="003A237C">
        <w:rPr>
          <w:rFonts w:ascii="Times New Roman" w:hAnsi="Times New Roman"/>
          <w:sz w:val="19"/>
          <w:szCs w:val="19"/>
        </w:rPr>
        <w:t xml:space="preserve">, </w:t>
      </w:r>
    </w:p>
    <w:p w:rsidR="00CF4A2B" w:rsidRDefault="003A237C" w:rsidP="00331A99">
      <w:pPr>
        <w:tabs>
          <w:tab w:val="left" w:pos="1985"/>
        </w:tabs>
        <w:spacing w:line="240" w:lineRule="auto"/>
        <w:contextualSpacing/>
        <w:jc w:val="center"/>
        <w:rPr>
          <w:rFonts w:ascii="Times New Roman" w:hAnsi="Times New Roman"/>
          <w:sz w:val="19"/>
          <w:szCs w:val="19"/>
        </w:rPr>
      </w:pPr>
      <w:r>
        <w:rPr>
          <w:rFonts w:ascii="Times New Roman" w:hAnsi="Times New Roman"/>
          <w:sz w:val="19"/>
          <w:szCs w:val="19"/>
        </w:rPr>
        <w:t>от 18.12.2023 г. №141</w:t>
      </w:r>
      <w:r w:rsidR="00C90B13">
        <w:rPr>
          <w:rFonts w:ascii="Times New Roman" w:hAnsi="Times New Roman"/>
          <w:sz w:val="19"/>
          <w:szCs w:val="19"/>
        </w:rPr>
        <w:t>, от 26.12.2023 г. №146, от 04.03.2024 г. №22</w:t>
      </w:r>
      <w:r w:rsidR="00470AE9">
        <w:rPr>
          <w:rFonts w:ascii="Times New Roman" w:hAnsi="Times New Roman"/>
          <w:sz w:val="19"/>
          <w:szCs w:val="19"/>
        </w:rPr>
        <w:t>, от 10.04.2024 г. №</w:t>
      </w:r>
      <w:r w:rsidR="009A0E6D">
        <w:rPr>
          <w:rFonts w:ascii="Times New Roman" w:hAnsi="Times New Roman"/>
          <w:sz w:val="19"/>
          <w:szCs w:val="19"/>
        </w:rPr>
        <w:t>53</w:t>
      </w:r>
      <w:r w:rsidR="00A4685F">
        <w:rPr>
          <w:rFonts w:ascii="Times New Roman" w:hAnsi="Times New Roman"/>
          <w:sz w:val="19"/>
          <w:szCs w:val="19"/>
        </w:rPr>
        <w:t>, от 25.04.2024 г. №54</w:t>
      </w:r>
      <w:r w:rsidR="00CF4A2B">
        <w:rPr>
          <w:rFonts w:ascii="Times New Roman" w:hAnsi="Times New Roman"/>
          <w:sz w:val="19"/>
          <w:szCs w:val="19"/>
        </w:rPr>
        <w:t xml:space="preserve">, </w:t>
      </w:r>
    </w:p>
    <w:p w:rsidR="00EE1E9F" w:rsidRPr="00EE1E9F" w:rsidRDefault="00CF4A2B" w:rsidP="00331A99">
      <w:pPr>
        <w:tabs>
          <w:tab w:val="left" w:pos="1985"/>
        </w:tabs>
        <w:spacing w:line="240" w:lineRule="auto"/>
        <w:contextualSpacing/>
        <w:jc w:val="center"/>
        <w:rPr>
          <w:rFonts w:ascii="Times New Roman" w:hAnsi="Times New Roman"/>
          <w:sz w:val="19"/>
          <w:szCs w:val="19"/>
        </w:rPr>
      </w:pPr>
      <w:r>
        <w:rPr>
          <w:rFonts w:ascii="Times New Roman" w:hAnsi="Times New Roman"/>
          <w:sz w:val="19"/>
          <w:szCs w:val="19"/>
        </w:rPr>
        <w:t>от 19.06.2024 г. №75</w:t>
      </w:r>
      <w:r w:rsidR="00AC5AD2">
        <w:rPr>
          <w:rFonts w:ascii="Times New Roman" w:hAnsi="Times New Roman"/>
          <w:sz w:val="19"/>
          <w:szCs w:val="19"/>
        </w:rPr>
        <w:t>, от 08.08.2024 г. №96</w:t>
      </w:r>
      <w:r w:rsidR="00130997">
        <w:rPr>
          <w:rFonts w:ascii="Times New Roman" w:hAnsi="Times New Roman"/>
          <w:sz w:val="19"/>
          <w:szCs w:val="19"/>
        </w:rPr>
        <w:t>, от 21.11.2024 г. №136</w:t>
      </w:r>
      <w:r w:rsidR="0034754F">
        <w:rPr>
          <w:rFonts w:ascii="Times New Roman" w:hAnsi="Times New Roman"/>
          <w:sz w:val="19"/>
          <w:szCs w:val="19"/>
        </w:rPr>
        <w:t>, от 28.12.2024 г. №150</w:t>
      </w:r>
      <w:r w:rsidR="0026780D">
        <w:rPr>
          <w:rFonts w:ascii="Times New Roman" w:hAnsi="Times New Roman"/>
          <w:sz w:val="19"/>
          <w:szCs w:val="19"/>
        </w:rPr>
        <w:t>, от 12.03.2025 г. №27</w:t>
      </w:r>
      <w:r w:rsidR="0034754F">
        <w:rPr>
          <w:rFonts w:ascii="Times New Roman" w:hAnsi="Times New Roman"/>
          <w:sz w:val="19"/>
          <w:szCs w:val="19"/>
        </w:rPr>
        <w:t>)</w:t>
      </w:r>
    </w:p>
    <w:p w:rsidR="00331A99" w:rsidRPr="00331A99" w:rsidRDefault="00331A99" w:rsidP="00331A99">
      <w:pPr>
        <w:pStyle w:val="a3"/>
        <w:spacing w:line="240" w:lineRule="auto"/>
        <w:ind w:firstLine="0"/>
        <w:jc w:val="right"/>
        <w:rPr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277"/>
        <w:gridCol w:w="4294"/>
      </w:tblGrid>
      <w:tr w:rsidR="00331A99" w:rsidRPr="00584E3A" w:rsidTr="00B04184">
        <w:tc>
          <w:tcPr>
            <w:tcW w:w="5277" w:type="dxa"/>
          </w:tcPr>
          <w:p w:rsidR="00331A99" w:rsidRPr="00584E3A" w:rsidRDefault="00331A99" w:rsidP="00331A99">
            <w:pPr>
              <w:tabs>
                <w:tab w:val="left" w:pos="5760"/>
              </w:tabs>
              <w:spacing w:line="240" w:lineRule="auto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584E3A">
              <w:rPr>
                <w:rFonts w:ascii="Times New Roman" w:hAnsi="Times New Roman"/>
                <w:sz w:val="23"/>
                <w:szCs w:val="23"/>
              </w:rPr>
              <w:t xml:space="preserve">от </w:t>
            </w:r>
            <w:r w:rsidR="00AD7C88">
              <w:rPr>
                <w:rFonts w:ascii="Times New Roman" w:hAnsi="Times New Roman"/>
                <w:sz w:val="23"/>
                <w:szCs w:val="23"/>
              </w:rPr>
              <w:t>01 октября</w:t>
            </w:r>
            <w:r w:rsidR="000E2D2F">
              <w:rPr>
                <w:rFonts w:ascii="Times New Roman" w:hAnsi="Times New Roman"/>
                <w:sz w:val="23"/>
                <w:szCs w:val="23"/>
              </w:rPr>
              <w:t xml:space="preserve"> 2018 г.</w:t>
            </w:r>
          </w:p>
          <w:p w:rsidR="00331A99" w:rsidRPr="00584E3A" w:rsidRDefault="00331A99" w:rsidP="00331A99">
            <w:pPr>
              <w:tabs>
                <w:tab w:val="left" w:pos="5760"/>
              </w:tabs>
              <w:spacing w:line="240" w:lineRule="auto"/>
              <w:jc w:val="both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4294" w:type="dxa"/>
            <w:hideMark/>
          </w:tcPr>
          <w:p w:rsidR="00331A99" w:rsidRPr="00584E3A" w:rsidRDefault="00331A99" w:rsidP="00AD7C88">
            <w:pPr>
              <w:tabs>
                <w:tab w:val="left" w:pos="5760"/>
              </w:tabs>
              <w:spacing w:line="240" w:lineRule="auto"/>
              <w:jc w:val="right"/>
              <w:rPr>
                <w:rFonts w:ascii="Times New Roman" w:hAnsi="Times New Roman"/>
                <w:sz w:val="23"/>
                <w:szCs w:val="23"/>
              </w:rPr>
            </w:pPr>
            <w:r w:rsidRPr="00584E3A">
              <w:rPr>
                <w:rFonts w:ascii="Times New Roman" w:hAnsi="Times New Roman"/>
                <w:sz w:val="23"/>
                <w:szCs w:val="23"/>
              </w:rPr>
              <w:t>№</w:t>
            </w:r>
            <w:r w:rsidR="00AD7C88">
              <w:rPr>
                <w:rFonts w:ascii="Times New Roman" w:hAnsi="Times New Roman"/>
                <w:sz w:val="23"/>
                <w:szCs w:val="23"/>
              </w:rPr>
              <w:t>150</w:t>
            </w:r>
            <w:r w:rsidR="00343D61" w:rsidRPr="00584E3A">
              <w:rPr>
                <w:rFonts w:ascii="Times New Roman" w:hAnsi="Times New Roman"/>
                <w:sz w:val="23"/>
                <w:szCs w:val="23"/>
              </w:rPr>
              <w:t xml:space="preserve">    </w:t>
            </w:r>
          </w:p>
        </w:tc>
      </w:tr>
    </w:tbl>
    <w:p w:rsidR="00331A99" w:rsidRPr="00584E3A" w:rsidRDefault="00331A99" w:rsidP="00331A99">
      <w:pPr>
        <w:spacing w:after="0" w:line="240" w:lineRule="auto"/>
        <w:rPr>
          <w:rFonts w:ascii="Times New Roman" w:eastAsia="Times New Roman" w:hAnsi="Times New Roman"/>
          <w:vanish/>
          <w:sz w:val="23"/>
          <w:szCs w:val="23"/>
          <w:lang w:eastAsia="ru-RU"/>
        </w:rPr>
      </w:pPr>
    </w:p>
    <w:tbl>
      <w:tblPr>
        <w:tblW w:w="0" w:type="auto"/>
        <w:tblBorders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77"/>
      </w:tblGrid>
      <w:tr w:rsidR="00331A99" w:rsidRPr="00584E3A" w:rsidTr="00331A99">
        <w:tc>
          <w:tcPr>
            <w:tcW w:w="4077" w:type="dxa"/>
            <w:shd w:val="clear" w:color="auto" w:fill="auto"/>
          </w:tcPr>
          <w:p w:rsidR="00331A99" w:rsidRPr="00584E3A" w:rsidRDefault="00331A99" w:rsidP="000E2D2F">
            <w:pPr>
              <w:spacing w:line="240" w:lineRule="auto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584E3A">
              <w:rPr>
                <w:rFonts w:ascii="Times New Roman" w:hAnsi="Times New Roman"/>
                <w:sz w:val="23"/>
                <w:szCs w:val="23"/>
              </w:rPr>
              <w:t>О</w:t>
            </w:r>
            <w:r w:rsidR="000E2D2F">
              <w:rPr>
                <w:rFonts w:ascii="Times New Roman" w:hAnsi="Times New Roman"/>
                <w:sz w:val="23"/>
                <w:szCs w:val="23"/>
              </w:rPr>
              <w:t>б утверждении перечня наименований и кодов аналитического учета по расходам бюджета города Сарапула</w:t>
            </w:r>
          </w:p>
        </w:tc>
      </w:tr>
    </w:tbl>
    <w:p w:rsidR="0023507B" w:rsidRDefault="0023507B" w:rsidP="00331A99">
      <w:pPr>
        <w:pStyle w:val="a3"/>
        <w:spacing w:line="240" w:lineRule="auto"/>
        <w:ind w:firstLine="567"/>
        <w:rPr>
          <w:sz w:val="23"/>
          <w:szCs w:val="23"/>
        </w:rPr>
      </w:pPr>
    </w:p>
    <w:p w:rsidR="00331A99" w:rsidRPr="00584E3A" w:rsidRDefault="00DC3E18" w:rsidP="00331A99">
      <w:pPr>
        <w:pStyle w:val="a3"/>
        <w:spacing w:line="240" w:lineRule="auto"/>
        <w:ind w:firstLine="567"/>
        <w:rPr>
          <w:sz w:val="23"/>
          <w:szCs w:val="23"/>
        </w:rPr>
      </w:pPr>
      <w:proofErr w:type="gramStart"/>
      <w:r>
        <w:rPr>
          <w:sz w:val="23"/>
          <w:szCs w:val="23"/>
        </w:rPr>
        <w:t xml:space="preserve">В </w:t>
      </w:r>
      <w:r w:rsidR="000E2D2F">
        <w:rPr>
          <w:sz w:val="23"/>
          <w:szCs w:val="23"/>
        </w:rPr>
        <w:t xml:space="preserve">целях обеспечения аналитического учета по расходам бюджета города Сарапула, на основании </w:t>
      </w:r>
      <w:r w:rsidR="00E06530">
        <w:rPr>
          <w:sz w:val="23"/>
          <w:szCs w:val="23"/>
        </w:rPr>
        <w:t>п</w:t>
      </w:r>
      <w:r w:rsidR="000E2D2F">
        <w:rPr>
          <w:sz w:val="23"/>
          <w:szCs w:val="23"/>
        </w:rPr>
        <w:t>риказа Министерства финансов Российской Федерации от 29.11.2017 года №209Н «Об утверждении Порядка применения</w:t>
      </w:r>
      <w:r w:rsidR="00CB7407">
        <w:rPr>
          <w:sz w:val="23"/>
          <w:szCs w:val="23"/>
        </w:rPr>
        <w:t xml:space="preserve"> классификации сектора государственного управления»</w:t>
      </w:r>
      <w:r w:rsidR="00E06530">
        <w:rPr>
          <w:sz w:val="23"/>
          <w:szCs w:val="23"/>
        </w:rPr>
        <w:t>, приказа Управления финансов г. Сарапула от 31.12.2014 года №157 «Об утверждении Порядка составления и ведения сводной бюджетной росписи бюджета города Сарапула и бюджетных росписей главных распорядителей средств бюджета города Сарапула (главных</w:t>
      </w:r>
      <w:proofErr w:type="gramEnd"/>
      <w:r w:rsidR="00E06530">
        <w:rPr>
          <w:sz w:val="23"/>
          <w:szCs w:val="23"/>
        </w:rPr>
        <w:t xml:space="preserve"> администраторов </w:t>
      </w:r>
      <w:proofErr w:type="gramStart"/>
      <w:r w:rsidR="00E06530">
        <w:rPr>
          <w:sz w:val="23"/>
          <w:szCs w:val="23"/>
        </w:rPr>
        <w:t>источников финансирования дефицита бюджета города Сарапула</w:t>
      </w:r>
      <w:proofErr w:type="gramEnd"/>
      <w:r w:rsidR="00E06530">
        <w:rPr>
          <w:sz w:val="23"/>
          <w:szCs w:val="23"/>
        </w:rPr>
        <w:t>)»</w:t>
      </w:r>
    </w:p>
    <w:p w:rsidR="00331A99" w:rsidRPr="00584E3A" w:rsidRDefault="00331A99" w:rsidP="00331A99">
      <w:pPr>
        <w:pStyle w:val="a3"/>
        <w:spacing w:line="240" w:lineRule="auto"/>
        <w:ind w:firstLine="567"/>
        <w:rPr>
          <w:sz w:val="23"/>
          <w:szCs w:val="23"/>
        </w:rPr>
      </w:pPr>
    </w:p>
    <w:p w:rsidR="00331A99" w:rsidRDefault="00331A99" w:rsidP="00331A99">
      <w:pPr>
        <w:spacing w:before="120" w:after="120" w:line="240" w:lineRule="auto"/>
        <w:rPr>
          <w:rFonts w:ascii="Times New Roman" w:hAnsi="Times New Roman"/>
          <w:sz w:val="23"/>
          <w:szCs w:val="23"/>
        </w:rPr>
      </w:pPr>
      <w:r w:rsidRPr="00584E3A">
        <w:rPr>
          <w:rFonts w:ascii="Times New Roman" w:hAnsi="Times New Roman"/>
          <w:sz w:val="23"/>
          <w:szCs w:val="23"/>
        </w:rPr>
        <w:t>ПРИКАЗЫВАЮ:</w:t>
      </w:r>
    </w:p>
    <w:p w:rsidR="0023507B" w:rsidRPr="00584E3A" w:rsidRDefault="0023507B" w:rsidP="00331A99">
      <w:pPr>
        <w:spacing w:before="120" w:after="120" w:line="240" w:lineRule="auto"/>
        <w:rPr>
          <w:rFonts w:ascii="Times New Roman" w:hAnsi="Times New Roman"/>
          <w:sz w:val="23"/>
          <w:szCs w:val="23"/>
        </w:rPr>
      </w:pPr>
    </w:p>
    <w:p w:rsidR="00434C30" w:rsidRPr="00584E3A" w:rsidRDefault="00331A99" w:rsidP="00331A99">
      <w:pPr>
        <w:pStyle w:val="a3"/>
        <w:spacing w:line="240" w:lineRule="auto"/>
        <w:ind w:firstLine="0"/>
        <w:rPr>
          <w:sz w:val="23"/>
          <w:szCs w:val="23"/>
        </w:rPr>
      </w:pPr>
      <w:r w:rsidRPr="00584E3A">
        <w:rPr>
          <w:sz w:val="23"/>
          <w:szCs w:val="23"/>
        </w:rPr>
        <w:t xml:space="preserve">1. </w:t>
      </w:r>
      <w:r w:rsidR="00CB7407">
        <w:rPr>
          <w:sz w:val="23"/>
          <w:szCs w:val="23"/>
        </w:rPr>
        <w:t>Утвердить перечень наименований и кодов аналитического учета по расходам бюджета города Сарапула согласно приложению.</w:t>
      </w:r>
    </w:p>
    <w:p w:rsidR="00584E3A" w:rsidRPr="00584E3A" w:rsidRDefault="00CB7407" w:rsidP="00331A99">
      <w:pPr>
        <w:pStyle w:val="a3"/>
        <w:spacing w:line="240" w:lineRule="auto"/>
        <w:ind w:firstLine="0"/>
        <w:rPr>
          <w:sz w:val="23"/>
          <w:szCs w:val="23"/>
        </w:rPr>
      </w:pPr>
      <w:r>
        <w:rPr>
          <w:sz w:val="23"/>
          <w:szCs w:val="23"/>
        </w:rPr>
        <w:t>2. Установить, что данные коды аналитического учета применяются при исполнении бюджета с 1 января 2019 года и составлении проекта бюджета города Сарапула на 2019 год и на плановый период 2020 и 2021 годов.</w:t>
      </w:r>
    </w:p>
    <w:p w:rsidR="00331A99" w:rsidRPr="00584E3A" w:rsidRDefault="00CB7407" w:rsidP="00331A99">
      <w:pPr>
        <w:pStyle w:val="a3"/>
        <w:spacing w:line="240" w:lineRule="auto"/>
        <w:ind w:firstLine="0"/>
        <w:rPr>
          <w:sz w:val="23"/>
          <w:szCs w:val="23"/>
        </w:rPr>
      </w:pPr>
      <w:r>
        <w:rPr>
          <w:sz w:val="23"/>
          <w:szCs w:val="23"/>
        </w:rPr>
        <w:t>3</w:t>
      </w:r>
      <w:r w:rsidR="00331A99" w:rsidRPr="00584E3A">
        <w:rPr>
          <w:sz w:val="23"/>
          <w:szCs w:val="23"/>
        </w:rPr>
        <w:t xml:space="preserve">. </w:t>
      </w:r>
      <w:proofErr w:type="gramStart"/>
      <w:r w:rsidR="00331A99" w:rsidRPr="00584E3A">
        <w:rPr>
          <w:sz w:val="23"/>
          <w:szCs w:val="23"/>
        </w:rPr>
        <w:t>Контроль за</w:t>
      </w:r>
      <w:proofErr w:type="gramEnd"/>
      <w:r w:rsidR="00331A99" w:rsidRPr="00584E3A">
        <w:rPr>
          <w:sz w:val="23"/>
          <w:szCs w:val="23"/>
        </w:rPr>
        <w:t xml:space="preserve"> исполнением данного приказа возложить на начальника</w:t>
      </w:r>
      <w:r w:rsidR="00F340A8">
        <w:rPr>
          <w:sz w:val="23"/>
          <w:szCs w:val="23"/>
        </w:rPr>
        <w:t xml:space="preserve"> отдела планирования и прогнозирования бюджета Л.Н. </w:t>
      </w:r>
      <w:r w:rsidR="00A011DD">
        <w:rPr>
          <w:sz w:val="23"/>
          <w:szCs w:val="23"/>
        </w:rPr>
        <w:t>Решетову.</w:t>
      </w:r>
    </w:p>
    <w:p w:rsidR="00331A99" w:rsidRDefault="00331A99" w:rsidP="00331A99">
      <w:pPr>
        <w:spacing w:line="240" w:lineRule="auto"/>
        <w:contextualSpacing/>
        <w:jc w:val="both"/>
        <w:rPr>
          <w:rFonts w:ascii="Times New Roman" w:hAnsi="Times New Roman"/>
          <w:sz w:val="23"/>
          <w:szCs w:val="23"/>
        </w:rPr>
      </w:pPr>
    </w:p>
    <w:p w:rsidR="00CB7407" w:rsidRDefault="00CB7407" w:rsidP="00331A99">
      <w:pPr>
        <w:spacing w:line="240" w:lineRule="auto"/>
        <w:contextualSpacing/>
        <w:jc w:val="both"/>
        <w:rPr>
          <w:rFonts w:ascii="Times New Roman" w:hAnsi="Times New Roman"/>
          <w:sz w:val="23"/>
          <w:szCs w:val="23"/>
        </w:rPr>
      </w:pPr>
    </w:p>
    <w:p w:rsidR="00434C30" w:rsidRDefault="00434C30" w:rsidP="00331A99">
      <w:pPr>
        <w:spacing w:line="240" w:lineRule="auto"/>
        <w:contextualSpacing/>
        <w:jc w:val="both"/>
        <w:rPr>
          <w:rFonts w:ascii="Times New Roman" w:hAnsi="Times New Roman"/>
          <w:sz w:val="23"/>
          <w:szCs w:val="23"/>
        </w:rPr>
      </w:pPr>
    </w:p>
    <w:p w:rsidR="00434C30" w:rsidRPr="00584E3A" w:rsidRDefault="00434C30" w:rsidP="00331A99">
      <w:pPr>
        <w:spacing w:line="240" w:lineRule="auto"/>
        <w:contextualSpacing/>
        <w:jc w:val="both"/>
        <w:rPr>
          <w:rFonts w:ascii="Times New Roman" w:hAnsi="Times New Roman"/>
          <w:sz w:val="23"/>
          <w:szCs w:val="23"/>
        </w:rPr>
      </w:pPr>
    </w:p>
    <w:p w:rsidR="00331A99" w:rsidRPr="00584E3A" w:rsidRDefault="00331A99" w:rsidP="00331A99">
      <w:pPr>
        <w:tabs>
          <w:tab w:val="left" w:pos="5954"/>
        </w:tabs>
        <w:spacing w:line="240" w:lineRule="auto"/>
        <w:contextualSpacing/>
        <w:rPr>
          <w:rFonts w:ascii="Times New Roman" w:hAnsi="Times New Roman"/>
          <w:sz w:val="23"/>
          <w:szCs w:val="23"/>
        </w:rPr>
      </w:pPr>
      <w:r w:rsidRPr="00584E3A">
        <w:rPr>
          <w:rFonts w:ascii="Times New Roman" w:hAnsi="Times New Roman"/>
          <w:sz w:val="23"/>
          <w:szCs w:val="23"/>
        </w:rPr>
        <w:t xml:space="preserve"> </w:t>
      </w:r>
    </w:p>
    <w:p w:rsidR="00F340A8" w:rsidRDefault="00F340A8" w:rsidP="00584E3A">
      <w:pPr>
        <w:tabs>
          <w:tab w:val="left" w:pos="5954"/>
        </w:tabs>
        <w:spacing w:line="240" w:lineRule="auto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3"/>
          <w:szCs w:val="23"/>
        </w:rPr>
        <w:t xml:space="preserve">Начальник </w:t>
      </w:r>
      <w:r w:rsidR="00331A99" w:rsidRPr="00584E3A">
        <w:rPr>
          <w:rFonts w:ascii="Times New Roman" w:hAnsi="Times New Roman"/>
          <w:sz w:val="23"/>
          <w:szCs w:val="23"/>
        </w:rPr>
        <w:t>Упра</w:t>
      </w:r>
      <w:r w:rsidR="00331A99" w:rsidRPr="00331A99">
        <w:rPr>
          <w:rFonts w:ascii="Times New Roman" w:hAnsi="Times New Roman"/>
          <w:sz w:val="24"/>
          <w:szCs w:val="24"/>
        </w:rPr>
        <w:t>вления финансов г.</w:t>
      </w:r>
      <w:r>
        <w:rPr>
          <w:rFonts w:ascii="Times New Roman" w:hAnsi="Times New Roman"/>
          <w:sz w:val="24"/>
          <w:szCs w:val="24"/>
        </w:rPr>
        <w:t xml:space="preserve"> </w:t>
      </w:r>
      <w:r w:rsidR="00331A99" w:rsidRPr="00331A99">
        <w:rPr>
          <w:rFonts w:ascii="Times New Roman" w:hAnsi="Times New Roman"/>
          <w:sz w:val="24"/>
          <w:szCs w:val="24"/>
        </w:rPr>
        <w:t xml:space="preserve">Сарапула                               </w:t>
      </w:r>
      <w:r w:rsidR="00331A99">
        <w:rPr>
          <w:rFonts w:ascii="Times New Roman" w:hAnsi="Times New Roman"/>
          <w:sz w:val="24"/>
          <w:szCs w:val="24"/>
        </w:rPr>
        <w:t xml:space="preserve">     </w:t>
      </w:r>
      <w:r w:rsidR="00331A99" w:rsidRPr="00331A99">
        <w:rPr>
          <w:rFonts w:ascii="Times New Roman" w:hAnsi="Times New Roman"/>
          <w:sz w:val="24"/>
          <w:szCs w:val="24"/>
        </w:rPr>
        <w:t xml:space="preserve">           </w:t>
      </w:r>
      <w:r>
        <w:rPr>
          <w:rFonts w:ascii="Times New Roman" w:hAnsi="Times New Roman"/>
          <w:sz w:val="24"/>
          <w:szCs w:val="24"/>
        </w:rPr>
        <w:t xml:space="preserve">Н.Н. </w:t>
      </w:r>
      <w:proofErr w:type="spellStart"/>
      <w:r>
        <w:rPr>
          <w:rFonts w:ascii="Times New Roman" w:hAnsi="Times New Roman"/>
          <w:sz w:val="24"/>
          <w:szCs w:val="24"/>
        </w:rPr>
        <w:t>Галиева</w:t>
      </w:r>
      <w:proofErr w:type="spellEnd"/>
    </w:p>
    <w:p w:rsidR="00665288" w:rsidRDefault="00331A99" w:rsidP="00584E3A">
      <w:pPr>
        <w:tabs>
          <w:tab w:val="left" w:pos="5954"/>
        </w:tabs>
        <w:spacing w:line="240" w:lineRule="auto"/>
        <w:contextualSpacing/>
        <w:rPr>
          <w:rFonts w:ascii="Times New Roman" w:hAnsi="Times New Roman"/>
          <w:sz w:val="24"/>
          <w:szCs w:val="24"/>
        </w:rPr>
      </w:pPr>
      <w:r w:rsidRPr="00331A99">
        <w:rPr>
          <w:rFonts w:ascii="Times New Roman" w:hAnsi="Times New Roman"/>
          <w:sz w:val="24"/>
          <w:szCs w:val="24"/>
        </w:rPr>
        <w:t xml:space="preserve">       </w:t>
      </w:r>
    </w:p>
    <w:p w:rsidR="00CB7407" w:rsidRPr="00CB7407" w:rsidRDefault="00CB7407" w:rsidP="00CB7407">
      <w:pPr>
        <w:tabs>
          <w:tab w:val="left" w:pos="5954"/>
        </w:tabs>
        <w:spacing w:line="240" w:lineRule="auto"/>
        <w:contextualSpacing/>
        <w:jc w:val="right"/>
        <w:rPr>
          <w:rFonts w:ascii="Times New Roman" w:hAnsi="Times New Roman"/>
          <w:sz w:val="23"/>
          <w:szCs w:val="23"/>
        </w:rPr>
      </w:pPr>
      <w:r w:rsidRPr="00CB7407">
        <w:rPr>
          <w:rFonts w:ascii="Times New Roman" w:hAnsi="Times New Roman"/>
          <w:sz w:val="23"/>
          <w:szCs w:val="23"/>
        </w:rPr>
        <w:lastRenderedPageBreak/>
        <w:t>Приложение</w:t>
      </w:r>
    </w:p>
    <w:p w:rsidR="00CB7407" w:rsidRPr="00CB7407" w:rsidRDefault="00CB7407" w:rsidP="00CB7407">
      <w:pPr>
        <w:tabs>
          <w:tab w:val="left" w:pos="5954"/>
        </w:tabs>
        <w:spacing w:line="240" w:lineRule="auto"/>
        <w:contextualSpacing/>
        <w:jc w:val="right"/>
        <w:rPr>
          <w:rFonts w:ascii="Times New Roman" w:hAnsi="Times New Roman"/>
          <w:sz w:val="23"/>
          <w:szCs w:val="23"/>
        </w:rPr>
      </w:pPr>
      <w:r w:rsidRPr="00CB7407">
        <w:rPr>
          <w:rFonts w:ascii="Times New Roman" w:hAnsi="Times New Roman"/>
          <w:sz w:val="23"/>
          <w:szCs w:val="23"/>
        </w:rPr>
        <w:t>к приказу УФ г. Сарапула</w:t>
      </w:r>
    </w:p>
    <w:p w:rsidR="00CB7407" w:rsidRPr="00CB7407" w:rsidRDefault="00CB7407" w:rsidP="00CB7407">
      <w:pPr>
        <w:tabs>
          <w:tab w:val="left" w:pos="5954"/>
        </w:tabs>
        <w:spacing w:line="240" w:lineRule="auto"/>
        <w:contextualSpacing/>
        <w:jc w:val="right"/>
        <w:rPr>
          <w:rFonts w:ascii="Times New Roman" w:hAnsi="Times New Roman"/>
          <w:sz w:val="23"/>
          <w:szCs w:val="23"/>
        </w:rPr>
      </w:pPr>
      <w:r w:rsidRPr="00CB7407">
        <w:rPr>
          <w:rFonts w:ascii="Times New Roman" w:hAnsi="Times New Roman"/>
          <w:sz w:val="23"/>
          <w:szCs w:val="23"/>
        </w:rPr>
        <w:t xml:space="preserve">от </w:t>
      </w:r>
      <w:r w:rsidR="00AD7C88">
        <w:rPr>
          <w:rFonts w:ascii="Times New Roman" w:hAnsi="Times New Roman"/>
          <w:sz w:val="23"/>
          <w:szCs w:val="23"/>
        </w:rPr>
        <w:t>01 октября</w:t>
      </w:r>
      <w:r w:rsidRPr="00CB7407">
        <w:rPr>
          <w:rFonts w:ascii="Times New Roman" w:hAnsi="Times New Roman"/>
          <w:sz w:val="23"/>
          <w:szCs w:val="23"/>
        </w:rPr>
        <w:t xml:space="preserve"> 2018 года №</w:t>
      </w:r>
      <w:r w:rsidR="00AD7C88">
        <w:rPr>
          <w:rFonts w:ascii="Times New Roman" w:hAnsi="Times New Roman"/>
          <w:sz w:val="23"/>
          <w:szCs w:val="23"/>
        </w:rPr>
        <w:t>150</w:t>
      </w:r>
    </w:p>
    <w:p w:rsidR="00CB7407" w:rsidRPr="00CB7407" w:rsidRDefault="00CB7407" w:rsidP="00CB7407">
      <w:pPr>
        <w:tabs>
          <w:tab w:val="left" w:pos="5954"/>
        </w:tabs>
        <w:spacing w:line="240" w:lineRule="auto"/>
        <w:contextualSpacing/>
        <w:jc w:val="right"/>
        <w:rPr>
          <w:rFonts w:ascii="Times New Roman" w:hAnsi="Times New Roman"/>
          <w:sz w:val="23"/>
          <w:szCs w:val="23"/>
        </w:rPr>
      </w:pPr>
    </w:p>
    <w:p w:rsidR="00CB7407" w:rsidRPr="00CB7407" w:rsidRDefault="00CB7407" w:rsidP="00CB7407">
      <w:pPr>
        <w:tabs>
          <w:tab w:val="left" w:pos="5954"/>
        </w:tabs>
        <w:spacing w:line="240" w:lineRule="auto"/>
        <w:contextualSpacing/>
        <w:jc w:val="center"/>
        <w:rPr>
          <w:rFonts w:ascii="Times New Roman" w:hAnsi="Times New Roman"/>
          <w:b/>
          <w:sz w:val="23"/>
          <w:szCs w:val="23"/>
        </w:rPr>
      </w:pPr>
      <w:r w:rsidRPr="00CB7407">
        <w:rPr>
          <w:rFonts w:ascii="Times New Roman" w:hAnsi="Times New Roman"/>
          <w:b/>
          <w:sz w:val="23"/>
          <w:szCs w:val="23"/>
        </w:rPr>
        <w:t>Перечень наименований и кодов аналитического учета по расходам</w:t>
      </w:r>
    </w:p>
    <w:p w:rsidR="00CB7407" w:rsidRDefault="00CB7407" w:rsidP="00CB7407">
      <w:pPr>
        <w:tabs>
          <w:tab w:val="left" w:pos="5954"/>
        </w:tabs>
        <w:spacing w:line="240" w:lineRule="auto"/>
        <w:contextualSpacing/>
        <w:jc w:val="center"/>
        <w:rPr>
          <w:rFonts w:ascii="Times New Roman" w:hAnsi="Times New Roman"/>
          <w:b/>
          <w:sz w:val="23"/>
          <w:szCs w:val="23"/>
        </w:rPr>
      </w:pPr>
      <w:r w:rsidRPr="00CB7407">
        <w:rPr>
          <w:rFonts w:ascii="Times New Roman" w:hAnsi="Times New Roman"/>
          <w:b/>
          <w:sz w:val="23"/>
          <w:szCs w:val="23"/>
        </w:rPr>
        <w:t>бюджета города Сарапула</w:t>
      </w:r>
    </w:p>
    <w:p w:rsidR="00CF4A2B" w:rsidRDefault="00EE1E9F" w:rsidP="00CB7407">
      <w:pPr>
        <w:tabs>
          <w:tab w:val="left" w:pos="5954"/>
        </w:tabs>
        <w:spacing w:line="240" w:lineRule="auto"/>
        <w:contextualSpacing/>
        <w:jc w:val="center"/>
        <w:rPr>
          <w:rFonts w:ascii="Times New Roman" w:hAnsi="Times New Roman"/>
          <w:sz w:val="19"/>
          <w:szCs w:val="19"/>
        </w:rPr>
      </w:pPr>
      <w:proofErr w:type="gramStart"/>
      <w:r w:rsidRPr="00EE1E9F">
        <w:rPr>
          <w:rFonts w:ascii="Times New Roman" w:hAnsi="Times New Roman"/>
          <w:sz w:val="19"/>
          <w:szCs w:val="19"/>
        </w:rPr>
        <w:t>(в редакции приказа Управления финансов г. Сарапула от 30.11.2018 г. №186</w:t>
      </w:r>
      <w:r w:rsidR="002E0F6F">
        <w:rPr>
          <w:rFonts w:ascii="Times New Roman" w:hAnsi="Times New Roman"/>
          <w:sz w:val="19"/>
          <w:szCs w:val="19"/>
        </w:rPr>
        <w:t>, от 14.04.2020 г. №49,                               от 10.06.2020 г. №7</w:t>
      </w:r>
      <w:r w:rsidR="00F36CCD">
        <w:rPr>
          <w:rFonts w:ascii="Times New Roman" w:hAnsi="Times New Roman"/>
          <w:sz w:val="19"/>
          <w:szCs w:val="19"/>
        </w:rPr>
        <w:t>0</w:t>
      </w:r>
      <w:r w:rsidR="00A011DD">
        <w:rPr>
          <w:rFonts w:ascii="Times New Roman" w:hAnsi="Times New Roman"/>
          <w:sz w:val="19"/>
          <w:szCs w:val="19"/>
        </w:rPr>
        <w:t>, от 30.12.2020 г. №210</w:t>
      </w:r>
      <w:r w:rsidR="00776EDE">
        <w:rPr>
          <w:rFonts w:ascii="Times New Roman" w:hAnsi="Times New Roman"/>
          <w:sz w:val="19"/>
          <w:szCs w:val="19"/>
        </w:rPr>
        <w:t>, от 2</w:t>
      </w:r>
      <w:r w:rsidR="00E0584E">
        <w:rPr>
          <w:rFonts w:ascii="Times New Roman" w:hAnsi="Times New Roman"/>
          <w:sz w:val="19"/>
          <w:szCs w:val="19"/>
        </w:rPr>
        <w:t>2</w:t>
      </w:r>
      <w:r w:rsidR="00776EDE">
        <w:rPr>
          <w:rFonts w:ascii="Times New Roman" w:hAnsi="Times New Roman"/>
          <w:sz w:val="19"/>
          <w:szCs w:val="19"/>
        </w:rPr>
        <w:t>.0</w:t>
      </w:r>
      <w:r w:rsidR="00E0584E">
        <w:rPr>
          <w:rFonts w:ascii="Times New Roman" w:hAnsi="Times New Roman"/>
          <w:sz w:val="19"/>
          <w:szCs w:val="19"/>
        </w:rPr>
        <w:t>2</w:t>
      </w:r>
      <w:r w:rsidR="00776EDE">
        <w:rPr>
          <w:rFonts w:ascii="Times New Roman" w:hAnsi="Times New Roman"/>
          <w:sz w:val="19"/>
          <w:szCs w:val="19"/>
        </w:rPr>
        <w:t>.2022 г. №</w:t>
      </w:r>
      <w:r w:rsidR="00E0584E">
        <w:rPr>
          <w:rFonts w:ascii="Times New Roman" w:hAnsi="Times New Roman"/>
          <w:sz w:val="19"/>
          <w:szCs w:val="19"/>
        </w:rPr>
        <w:t>17</w:t>
      </w:r>
      <w:r w:rsidR="00F340A8">
        <w:rPr>
          <w:rFonts w:ascii="Times New Roman" w:hAnsi="Times New Roman"/>
          <w:sz w:val="19"/>
          <w:szCs w:val="19"/>
        </w:rPr>
        <w:t>, от 30.06.2022 г. №67</w:t>
      </w:r>
      <w:r w:rsidR="00692BD9">
        <w:rPr>
          <w:rFonts w:ascii="Times New Roman" w:hAnsi="Times New Roman"/>
          <w:sz w:val="19"/>
          <w:szCs w:val="19"/>
        </w:rPr>
        <w:t>, от 19.08.2022 г. №92</w:t>
      </w:r>
      <w:r w:rsidR="00D8743C">
        <w:rPr>
          <w:rFonts w:ascii="Times New Roman" w:hAnsi="Times New Roman"/>
          <w:sz w:val="19"/>
          <w:szCs w:val="19"/>
        </w:rPr>
        <w:t xml:space="preserve">, </w:t>
      </w:r>
      <w:proofErr w:type="gramEnd"/>
    </w:p>
    <w:p w:rsidR="00CF4A2B" w:rsidRDefault="00D8743C" w:rsidP="00CB7407">
      <w:pPr>
        <w:tabs>
          <w:tab w:val="left" w:pos="5954"/>
        </w:tabs>
        <w:spacing w:line="240" w:lineRule="auto"/>
        <w:contextualSpacing/>
        <w:jc w:val="center"/>
        <w:rPr>
          <w:rFonts w:ascii="Times New Roman" w:hAnsi="Times New Roman"/>
          <w:sz w:val="19"/>
          <w:szCs w:val="19"/>
        </w:rPr>
      </w:pPr>
      <w:r>
        <w:rPr>
          <w:rFonts w:ascii="Times New Roman" w:hAnsi="Times New Roman"/>
          <w:sz w:val="19"/>
          <w:szCs w:val="19"/>
        </w:rPr>
        <w:t>от 1</w:t>
      </w:r>
      <w:r w:rsidR="004274B4">
        <w:rPr>
          <w:rFonts w:ascii="Times New Roman" w:hAnsi="Times New Roman"/>
          <w:sz w:val="19"/>
          <w:szCs w:val="19"/>
        </w:rPr>
        <w:t>6</w:t>
      </w:r>
      <w:r>
        <w:rPr>
          <w:rFonts w:ascii="Times New Roman" w:hAnsi="Times New Roman"/>
          <w:sz w:val="19"/>
          <w:szCs w:val="19"/>
        </w:rPr>
        <w:t>.11.2022 г. №120</w:t>
      </w:r>
      <w:r w:rsidR="00D33DE6">
        <w:rPr>
          <w:rFonts w:ascii="Times New Roman" w:hAnsi="Times New Roman"/>
          <w:sz w:val="19"/>
          <w:szCs w:val="19"/>
        </w:rPr>
        <w:t>, от 17.01.2023 г. №8</w:t>
      </w:r>
      <w:r w:rsidR="00F37980">
        <w:rPr>
          <w:rFonts w:ascii="Times New Roman" w:hAnsi="Times New Roman"/>
          <w:sz w:val="19"/>
          <w:szCs w:val="19"/>
        </w:rPr>
        <w:t>, от 16.05.2023 г. №52</w:t>
      </w:r>
      <w:r w:rsidR="005F044B">
        <w:rPr>
          <w:rFonts w:ascii="Times New Roman" w:hAnsi="Times New Roman"/>
          <w:sz w:val="19"/>
          <w:szCs w:val="19"/>
        </w:rPr>
        <w:t>, от 29.05.2023 г. №64</w:t>
      </w:r>
      <w:r w:rsidR="007100DF">
        <w:rPr>
          <w:rFonts w:ascii="Times New Roman" w:hAnsi="Times New Roman"/>
          <w:sz w:val="19"/>
          <w:szCs w:val="19"/>
        </w:rPr>
        <w:t>, от 21.07.2023 г. №90</w:t>
      </w:r>
      <w:r w:rsidR="003A237C">
        <w:rPr>
          <w:rFonts w:ascii="Times New Roman" w:hAnsi="Times New Roman"/>
          <w:sz w:val="19"/>
          <w:szCs w:val="19"/>
        </w:rPr>
        <w:t xml:space="preserve">, </w:t>
      </w:r>
    </w:p>
    <w:p w:rsidR="00CF4A2B" w:rsidRDefault="003A237C" w:rsidP="00CB7407">
      <w:pPr>
        <w:tabs>
          <w:tab w:val="left" w:pos="5954"/>
        </w:tabs>
        <w:spacing w:line="240" w:lineRule="auto"/>
        <w:contextualSpacing/>
        <w:jc w:val="center"/>
        <w:rPr>
          <w:rFonts w:ascii="Times New Roman" w:hAnsi="Times New Roman"/>
          <w:sz w:val="19"/>
          <w:szCs w:val="19"/>
        </w:rPr>
      </w:pPr>
      <w:r>
        <w:rPr>
          <w:rFonts w:ascii="Times New Roman" w:hAnsi="Times New Roman"/>
          <w:sz w:val="19"/>
          <w:szCs w:val="19"/>
        </w:rPr>
        <w:t>от 18.12.2023 г. №141</w:t>
      </w:r>
      <w:r w:rsidR="00C90B13">
        <w:rPr>
          <w:rFonts w:ascii="Times New Roman" w:hAnsi="Times New Roman"/>
          <w:sz w:val="19"/>
          <w:szCs w:val="19"/>
        </w:rPr>
        <w:t>, от 26.12.2023 г. №146, от 26.12.2024 г. №22</w:t>
      </w:r>
      <w:r w:rsidR="00470AE9">
        <w:rPr>
          <w:rFonts w:ascii="Times New Roman" w:hAnsi="Times New Roman"/>
          <w:sz w:val="19"/>
          <w:szCs w:val="19"/>
        </w:rPr>
        <w:t>, от 10.04.2024 г. №</w:t>
      </w:r>
      <w:r w:rsidR="009A0E6D">
        <w:rPr>
          <w:rFonts w:ascii="Times New Roman" w:hAnsi="Times New Roman"/>
          <w:sz w:val="19"/>
          <w:szCs w:val="19"/>
        </w:rPr>
        <w:t>53</w:t>
      </w:r>
      <w:r w:rsidR="00A4685F">
        <w:rPr>
          <w:rFonts w:ascii="Times New Roman" w:hAnsi="Times New Roman"/>
          <w:sz w:val="19"/>
          <w:szCs w:val="19"/>
        </w:rPr>
        <w:t>, от 25.04.2024 г. №54</w:t>
      </w:r>
      <w:r w:rsidR="00CF4A2B">
        <w:rPr>
          <w:rFonts w:ascii="Times New Roman" w:hAnsi="Times New Roman"/>
          <w:sz w:val="19"/>
          <w:szCs w:val="19"/>
        </w:rPr>
        <w:t>,</w:t>
      </w:r>
    </w:p>
    <w:p w:rsidR="00EE1E9F" w:rsidRPr="00EE1E9F" w:rsidRDefault="00CF4A2B" w:rsidP="00CB7407">
      <w:pPr>
        <w:tabs>
          <w:tab w:val="left" w:pos="5954"/>
        </w:tabs>
        <w:spacing w:line="240" w:lineRule="auto"/>
        <w:contextualSpacing/>
        <w:jc w:val="center"/>
        <w:rPr>
          <w:rFonts w:ascii="Times New Roman" w:hAnsi="Times New Roman"/>
          <w:sz w:val="19"/>
          <w:szCs w:val="19"/>
        </w:rPr>
      </w:pPr>
      <w:r>
        <w:rPr>
          <w:rFonts w:ascii="Times New Roman" w:hAnsi="Times New Roman"/>
          <w:sz w:val="19"/>
          <w:szCs w:val="19"/>
        </w:rPr>
        <w:t>от 19.06.2024 г. №75</w:t>
      </w:r>
      <w:r w:rsidR="00AC5AD2">
        <w:rPr>
          <w:rFonts w:ascii="Times New Roman" w:hAnsi="Times New Roman"/>
          <w:sz w:val="19"/>
          <w:szCs w:val="19"/>
        </w:rPr>
        <w:t>, от 08.08.2024 г. №96</w:t>
      </w:r>
      <w:r w:rsidR="00130997">
        <w:rPr>
          <w:rFonts w:ascii="Times New Roman" w:hAnsi="Times New Roman"/>
          <w:sz w:val="19"/>
          <w:szCs w:val="19"/>
        </w:rPr>
        <w:t>, от 21.11.2024 г. №136</w:t>
      </w:r>
      <w:r w:rsidR="0034754F">
        <w:rPr>
          <w:rFonts w:ascii="Times New Roman" w:hAnsi="Times New Roman"/>
          <w:sz w:val="19"/>
          <w:szCs w:val="19"/>
        </w:rPr>
        <w:t>, от 28.12.2024 г. №150</w:t>
      </w:r>
      <w:r w:rsidR="0026780D">
        <w:rPr>
          <w:rFonts w:ascii="Times New Roman" w:hAnsi="Times New Roman"/>
          <w:sz w:val="19"/>
          <w:szCs w:val="19"/>
        </w:rPr>
        <w:t>, от 12.03.2025 г. №27</w:t>
      </w:r>
      <w:r w:rsidR="0034754F">
        <w:rPr>
          <w:rFonts w:ascii="Times New Roman" w:hAnsi="Times New Roman"/>
          <w:sz w:val="19"/>
          <w:szCs w:val="19"/>
        </w:rPr>
        <w:t>)</w:t>
      </w:r>
    </w:p>
    <w:p w:rsidR="00CB7407" w:rsidRPr="00CB7407" w:rsidRDefault="00CB7407" w:rsidP="00CB7407">
      <w:pPr>
        <w:tabs>
          <w:tab w:val="left" w:pos="5954"/>
        </w:tabs>
        <w:spacing w:line="240" w:lineRule="auto"/>
        <w:contextualSpacing/>
        <w:rPr>
          <w:rFonts w:ascii="Times New Roman" w:hAnsi="Times New Roman"/>
          <w:sz w:val="23"/>
          <w:szCs w:val="23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98"/>
        <w:gridCol w:w="8173"/>
      </w:tblGrid>
      <w:tr w:rsidR="00CB7407" w:rsidRPr="00657D81" w:rsidTr="00D8743C">
        <w:trPr>
          <w:trHeight w:val="463"/>
          <w:tblHeader/>
        </w:trPr>
        <w:tc>
          <w:tcPr>
            <w:tcW w:w="1398" w:type="dxa"/>
            <w:shd w:val="clear" w:color="auto" w:fill="auto"/>
            <w:vAlign w:val="center"/>
          </w:tcPr>
          <w:p w:rsidR="00CB7407" w:rsidRPr="00A011DD" w:rsidRDefault="00CB7407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Код</w:t>
            </w:r>
          </w:p>
        </w:tc>
        <w:tc>
          <w:tcPr>
            <w:tcW w:w="8173" w:type="dxa"/>
            <w:shd w:val="clear" w:color="auto" w:fill="auto"/>
            <w:vAlign w:val="center"/>
          </w:tcPr>
          <w:p w:rsidR="00CB7407" w:rsidRPr="00A011DD" w:rsidRDefault="00CB7407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Наименование</w:t>
            </w:r>
          </w:p>
        </w:tc>
      </w:tr>
      <w:tr w:rsidR="00D334A6" w:rsidRPr="00657D81" w:rsidTr="001775D6">
        <w:tc>
          <w:tcPr>
            <w:tcW w:w="1398" w:type="dxa"/>
            <w:shd w:val="clear" w:color="auto" w:fill="auto"/>
            <w:vAlign w:val="center"/>
          </w:tcPr>
          <w:p w:rsidR="00D334A6" w:rsidRPr="00A011DD" w:rsidRDefault="00D334A6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210</w:t>
            </w:r>
          </w:p>
        </w:tc>
        <w:tc>
          <w:tcPr>
            <w:tcW w:w="8173" w:type="dxa"/>
            <w:shd w:val="clear" w:color="auto" w:fill="auto"/>
          </w:tcPr>
          <w:p w:rsidR="00D334A6" w:rsidRPr="00A011DD" w:rsidRDefault="00D334A6" w:rsidP="00657D81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Оплата труда, начисления на выплаты по оплате труда</w:t>
            </w:r>
          </w:p>
        </w:tc>
      </w:tr>
      <w:tr w:rsidR="00CB7407" w:rsidRPr="00657D81" w:rsidTr="001775D6">
        <w:tc>
          <w:tcPr>
            <w:tcW w:w="1398" w:type="dxa"/>
            <w:shd w:val="clear" w:color="auto" w:fill="auto"/>
            <w:vAlign w:val="center"/>
          </w:tcPr>
          <w:p w:rsidR="00CB7407" w:rsidRPr="00A011DD" w:rsidRDefault="00CB7407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211</w:t>
            </w:r>
          </w:p>
        </w:tc>
        <w:tc>
          <w:tcPr>
            <w:tcW w:w="8173" w:type="dxa"/>
            <w:shd w:val="clear" w:color="auto" w:fill="auto"/>
          </w:tcPr>
          <w:p w:rsidR="00CB7407" w:rsidRPr="00A011DD" w:rsidRDefault="00CB7407" w:rsidP="00657D81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Заработная плата</w:t>
            </w:r>
          </w:p>
        </w:tc>
      </w:tr>
      <w:tr w:rsidR="003A237C" w:rsidRPr="00657D81" w:rsidTr="001775D6">
        <w:tc>
          <w:tcPr>
            <w:tcW w:w="1398" w:type="dxa"/>
            <w:shd w:val="clear" w:color="auto" w:fill="auto"/>
            <w:vAlign w:val="center"/>
          </w:tcPr>
          <w:p w:rsidR="003A237C" w:rsidRPr="00A011DD" w:rsidRDefault="003A237C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211.1224-</w:t>
            </w:r>
            <w:proofErr w:type="gramStart"/>
            <w:r>
              <w:rPr>
                <w:rFonts w:ascii="Times New Roman" w:hAnsi="Times New Roman"/>
              </w:rPr>
              <w:t>р</w:t>
            </w:r>
            <w:proofErr w:type="gramEnd"/>
          </w:p>
        </w:tc>
        <w:tc>
          <w:tcPr>
            <w:tcW w:w="8173" w:type="dxa"/>
            <w:shd w:val="clear" w:color="auto" w:fill="auto"/>
          </w:tcPr>
          <w:p w:rsidR="003A237C" w:rsidRPr="00A011DD" w:rsidRDefault="003A237C" w:rsidP="003A237C">
            <w:pPr>
              <w:tabs>
                <w:tab w:val="left" w:pos="5954"/>
              </w:tabs>
              <w:spacing w:line="240" w:lineRule="auto"/>
              <w:contextualSpacing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Заработная плата (распоряжение Правительства УР / комплексная оценка СЭР)</w:t>
            </w:r>
          </w:p>
        </w:tc>
      </w:tr>
      <w:tr w:rsidR="003A237C" w:rsidRPr="00657D81" w:rsidTr="001775D6">
        <w:tc>
          <w:tcPr>
            <w:tcW w:w="1398" w:type="dxa"/>
            <w:shd w:val="clear" w:color="auto" w:fill="auto"/>
            <w:vAlign w:val="center"/>
          </w:tcPr>
          <w:p w:rsidR="003A237C" w:rsidRPr="00A011DD" w:rsidRDefault="003A237C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211.1236-</w:t>
            </w:r>
            <w:proofErr w:type="gramStart"/>
            <w:r>
              <w:rPr>
                <w:rFonts w:ascii="Times New Roman" w:hAnsi="Times New Roman"/>
              </w:rPr>
              <w:t>р</w:t>
            </w:r>
            <w:proofErr w:type="gramEnd"/>
          </w:p>
        </w:tc>
        <w:tc>
          <w:tcPr>
            <w:tcW w:w="8173" w:type="dxa"/>
            <w:shd w:val="clear" w:color="auto" w:fill="auto"/>
          </w:tcPr>
          <w:p w:rsidR="003A237C" w:rsidRPr="00A011DD" w:rsidRDefault="003A237C" w:rsidP="003A237C">
            <w:pPr>
              <w:tabs>
                <w:tab w:val="left" w:pos="5954"/>
              </w:tabs>
              <w:spacing w:line="240" w:lineRule="auto"/>
              <w:contextualSpacing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Заработная плата (распоряжение Правительства УР / привлечение инвестиций и наращивание налогового потенциала)</w:t>
            </w:r>
          </w:p>
        </w:tc>
      </w:tr>
      <w:tr w:rsidR="003A237C" w:rsidRPr="00657D81" w:rsidTr="001775D6">
        <w:tc>
          <w:tcPr>
            <w:tcW w:w="1398" w:type="dxa"/>
            <w:shd w:val="clear" w:color="auto" w:fill="auto"/>
            <w:vAlign w:val="center"/>
          </w:tcPr>
          <w:p w:rsidR="003A237C" w:rsidRPr="00A011DD" w:rsidRDefault="003A237C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211.1251-</w:t>
            </w:r>
            <w:proofErr w:type="gramStart"/>
            <w:r>
              <w:rPr>
                <w:rFonts w:ascii="Times New Roman" w:hAnsi="Times New Roman"/>
              </w:rPr>
              <w:t>р</w:t>
            </w:r>
            <w:proofErr w:type="gramEnd"/>
          </w:p>
        </w:tc>
        <w:tc>
          <w:tcPr>
            <w:tcW w:w="8173" w:type="dxa"/>
            <w:shd w:val="clear" w:color="auto" w:fill="auto"/>
          </w:tcPr>
          <w:p w:rsidR="003A237C" w:rsidRPr="00A011DD" w:rsidRDefault="003A237C" w:rsidP="003A237C">
            <w:pPr>
              <w:tabs>
                <w:tab w:val="left" w:pos="5954"/>
              </w:tabs>
              <w:spacing w:line="240" w:lineRule="auto"/>
              <w:contextualSpacing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Заработная плата (распоряжение Правительства УР / качество управления финансами)</w:t>
            </w:r>
          </w:p>
        </w:tc>
      </w:tr>
      <w:tr w:rsidR="00CB7407" w:rsidRPr="00657D81" w:rsidTr="001775D6">
        <w:tc>
          <w:tcPr>
            <w:tcW w:w="1398" w:type="dxa"/>
            <w:shd w:val="clear" w:color="auto" w:fill="auto"/>
            <w:vAlign w:val="center"/>
          </w:tcPr>
          <w:p w:rsidR="00CB7407" w:rsidRPr="00A011DD" w:rsidRDefault="00CB7407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212</w:t>
            </w:r>
          </w:p>
        </w:tc>
        <w:tc>
          <w:tcPr>
            <w:tcW w:w="8173" w:type="dxa"/>
            <w:shd w:val="clear" w:color="auto" w:fill="auto"/>
          </w:tcPr>
          <w:p w:rsidR="00CB7407" w:rsidRPr="00A011DD" w:rsidRDefault="00CB7407" w:rsidP="00657D81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Прочие несоциальные выплаты персоналу в денежной форме</w:t>
            </w:r>
          </w:p>
        </w:tc>
      </w:tr>
      <w:tr w:rsidR="00CB7407" w:rsidRPr="00657D81" w:rsidTr="001775D6">
        <w:tc>
          <w:tcPr>
            <w:tcW w:w="1398" w:type="dxa"/>
            <w:shd w:val="clear" w:color="auto" w:fill="auto"/>
            <w:vAlign w:val="center"/>
          </w:tcPr>
          <w:p w:rsidR="00CB7407" w:rsidRPr="00A011DD" w:rsidRDefault="00CB7407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213</w:t>
            </w:r>
          </w:p>
        </w:tc>
        <w:tc>
          <w:tcPr>
            <w:tcW w:w="8173" w:type="dxa"/>
            <w:shd w:val="clear" w:color="auto" w:fill="auto"/>
          </w:tcPr>
          <w:p w:rsidR="00CB7407" w:rsidRPr="00A011DD" w:rsidRDefault="00CB7407" w:rsidP="00657D81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Начисления на выплаты по оплате труда</w:t>
            </w:r>
          </w:p>
        </w:tc>
      </w:tr>
      <w:tr w:rsidR="003A237C" w:rsidRPr="00657D81" w:rsidTr="001775D6">
        <w:tc>
          <w:tcPr>
            <w:tcW w:w="1398" w:type="dxa"/>
            <w:shd w:val="clear" w:color="auto" w:fill="auto"/>
            <w:vAlign w:val="center"/>
          </w:tcPr>
          <w:p w:rsidR="003A237C" w:rsidRPr="00A011DD" w:rsidRDefault="003A237C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213.1224-</w:t>
            </w:r>
            <w:proofErr w:type="gramStart"/>
            <w:r>
              <w:rPr>
                <w:rFonts w:ascii="Times New Roman" w:hAnsi="Times New Roman"/>
              </w:rPr>
              <w:t>р</w:t>
            </w:r>
            <w:proofErr w:type="gramEnd"/>
          </w:p>
        </w:tc>
        <w:tc>
          <w:tcPr>
            <w:tcW w:w="8173" w:type="dxa"/>
            <w:shd w:val="clear" w:color="auto" w:fill="auto"/>
          </w:tcPr>
          <w:p w:rsidR="003A237C" w:rsidRPr="00A011DD" w:rsidRDefault="003A237C" w:rsidP="003A237C">
            <w:pPr>
              <w:tabs>
                <w:tab w:val="left" w:pos="5954"/>
              </w:tabs>
              <w:spacing w:line="240" w:lineRule="auto"/>
              <w:contextualSpacing/>
              <w:jc w:val="both"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Начисления на выплаты по оплате труда</w:t>
            </w:r>
            <w:r>
              <w:rPr>
                <w:rFonts w:ascii="Times New Roman" w:hAnsi="Times New Roman"/>
              </w:rPr>
              <w:t xml:space="preserve"> (распоряжение Правительства УР / комплексная оценка СЭР)</w:t>
            </w:r>
          </w:p>
        </w:tc>
      </w:tr>
      <w:tr w:rsidR="003A237C" w:rsidRPr="00657D81" w:rsidTr="001775D6">
        <w:tc>
          <w:tcPr>
            <w:tcW w:w="1398" w:type="dxa"/>
            <w:shd w:val="clear" w:color="auto" w:fill="auto"/>
            <w:vAlign w:val="center"/>
          </w:tcPr>
          <w:p w:rsidR="003A237C" w:rsidRPr="00A011DD" w:rsidRDefault="003A237C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213.1236-</w:t>
            </w:r>
            <w:proofErr w:type="gramStart"/>
            <w:r>
              <w:rPr>
                <w:rFonts w:ascii="Times New Roman" w:hAnsi="Times New Roman"/>
              </w:rPr>
              <w:t>р</w:t>
            </w:r>
            <w:proofErr w:type="gramEnd"/>
          </w:p>
        </w:tc>
        <w:tc>
          <w:tcPr>
            <w:tcW w:w="8173" w:type="dxa"/>
            <w:shd w:val="clear" w:color="auto" w:fill="auto"/>
          </w:tcPr>
          <w:p w:rsidR="003A237C" w:rsidRPr="00A011DD" w:rsidRDefault="003A237C" w:rsidP="003A237C">
            <w:pPr>
              <w:tabs>
                <w:tab w:val="left" w:pos="5954"/>
              </w:tabs>
              <w:spacing w:line="240" w:lineRule="auto"/>
              <w:contextualSpacing/>
              <w:jc w:val="both"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Начисления на выплаты по оплате труда</w:t>
            </w:r>
            <w:r>
              <w:rPr>
                <w:rFonts w:ascii="Times New Roman" w:hAnsi="Times New Roman"/>
              </w:rPr>
              <w:t xml:space="preserve"> (распоряжение Правительства УР / привлечение инвестиций и наращивание налогового потенциала) </w:t>
            </w:r>
          </w:p>
        </w:tc>
      </w:tr>
      <w:tr w:rsidR="003A237C" w:rsidRPr="00657D81" w:rsidTr="001775D6">
        <w:tc>
          <w:tcPr>
            <w:tcW w:w="1398" w:type="dxa"/>
            <w:shd w:val="clear" w:color="auto" w:fill="auto"/>
            <w:vAlign w:val="center"/>
          </w:tcPr>
          <w:p w:rsidR="003A237C" w:rsidRPr="00A011DD" w:rsidRDefault="003A237C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213.1251-</w:t>
            </w:r>
            <w:proofErr w:type="gramStart"/>
            <w:r>
              <w:rPr>
                <w:rFonts w:ascii="Times New Roman" w:hAnsi="Times New Roman"/>
              </w:rPr>
              <w:t>р</w:t>
            </w:r>
            <w:proofErr w:type="gramEnd"/>
          </w:p>
        </w:tc>
        <w:tc>
          <w:tcPr>
            <w:tcW w:w="8173" w:type="dxa"/>
            <w:shd w:val="clear" w:color="auto" w:fill="auto"/>
          </w:tcPr>
          <w:p w:rsidR="003A237C" w:rsidRPr="00A011DD" w:rsidRDefault="003A237C" w:rsidP="003A237C">
            <w:pPr>
              <w:tabs>
                <w:tab w:val="left" w:pos="5954"/>
              </w:tabs>
              <w:spacing w:line="240" w:lineRule="auto"/>
              <w:contextualSpacing/>
              <w:jc w:val="both"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Начисления на выплаты по оплате труда</w:t>
            </w:r>
            <w:r>
              <w:rPr>
                <w:rFonts w:ascii="Times New Roman" w:hAnsi="Times New Roman"/>
              </w:rPr>
              <w:t xml:space="preserve"> (распоряжение Правительства УР / качество управления финансами)</w:t>
            </w:r>
          </w:p>
        </w:tc>
      </w:tr>
      <w:tr w:rsidR="00D334A6" w:rsidRPr="00657D81" w:rsidTr="001775D6">
        <w:tc>
          <w:tcPr>
            <w:tcW w:w="1398" w:type="dxa"/>
            <w:shd w:val="clear" w:color="auto" w:fill="auto"/>
            <w:vAlign w:val="center"/>
          </w:tcPr>
          <w:p w:rsidR="00D334A6" w:rsidRPr="00A011DD" w:rsidRDefault="00D334A6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220</w:t>
            </w:r>
          </w:p>
        </w:tc>
        <w:tc>
          <w:tcPr>
            <w:tcW w:w="8173" w:type="dxa"/>
            <w:shd w:val="clear" w:color="auto" w:fill="auto"/>
          </w:tcPr>
          <w:p w:rsidR="00D334A6" w:rsidRPr="00A011DD" w:rsidRDefault="00D334A6" w:rsidP="00657D81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Оплата работ, услуг</w:t>
            </w:r>
          </w:p>
        </w:tc>
      </w:tr>
      <w:tr w:rsidR="00CB7407" w:rsidRPr="00657D81" w:rsidTr="001775D6">
        <w:tc>
          <w:tcPr>
            <w:tcW w:w="1398" w:type="dxa"/>
            <w:shd w:val="clear" w:color="auto" w:fill="auto"/>
            <w:vAlign w:val="center"/>
          </w:tcPr>
          <w:p w:rsidR="00CB7407" w:rsidRPr="00A011DD" w:rsidRDefault="00D334A6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221</w:t>
            </w:r>
          </w:p>
        </w:tc>
        <w:tc>
          <w:tcPr>
            <w:tcW w:w="8173" w:type="dxa"/>
            <w:shd w:val="clear" w:color="auto" w:fill="auto"/>
          </w:tcPr>
          <w:p w:rsidR="00CB7407" w:rsidRPr="00A011DD" w:rsidRDefault="00D334A6" w:rsidP="00657D81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Услуги связи</w:t>
            </w:r>
          </w:p>
        </w:tc>
      </w:tr>
      <w:tr w:rsidR="00CB7407" w:rsidRPr="00657D81" w:rsidTr="001775D6">
        <w:tc>
          <w:tcPr>
            <w:tcW w:w="1398" w:type="dxa"/>
            <w:shd w:val="clear" w:color="auto" w:fill="auto"/>
            <w:vAlign w:val="center"/>
          </w:tcPr>
          <w:p w:rsidR="00CB7407" w:rsidRPr="00A011DD" w:rsidRDefault="00D334A6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222</w:t>
            </w:r>
          </w:p>
        </w:tc>
        <w:tc>
          <w:tcPr>
            <w:tcW w:w="8173" w:type="dxa"/>
            <w:shd w:val="clear" w:color="auto" w:fill="auto"/>
          </w:tcPr>
          <w:p w:rsidR="00CB7407" w:rsidRPr="00A011DD" w:rsidRDefault="00D334A6" w:rsidP="00657D81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Транспортные услуги</w:t>
            </w:r>
          </w:p>
        </w:tc>
      </w:tr>
      <w:tr w:rsidR="00CB7407" w:rsidRPr="00657D81" w:rsidTr="001775D6">
        <w:tc>
          <w:tcPr>
            <w:tcW w:w="1398" w:type="dxa"/>
            <w:shd w:val="clear" w:color="auto" w:fill="auto"/>
            <w:vAlign w:val="center"/>
          </w:tcPr>
          <w:p w:rsidR="00CB7407" w:rsidRPr="00A011DD" w:rsidRDefault="00D334A6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223</w:t>
            </w:r>
          </w:p>
        </w:tc>
        <w:tc>
          <w:tcPr>
            <w:tcW w:w="8173" w:type="dxa"/>
            <w:shd w:val="clear" w:color="auto" w:fill="auto"/>
          </w:tcPr>
          <w:p w:rsidR="00CB7407" w:rsidRPr="00A011DD" w:rsidRDefault="00D334A6" w:rsidP="00657D81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Коммунальные услуги</w:t>
            </w:r>
          </w:p>
        </w:tc>
      </w:tr>
      <w:tr w:rsidR="00CB7407" w:rsidRPr="00657D81" w:rsidTr="001775D6">
        <w:tc>
          <w:tcPr>
            <w:tcW w:w="1398" w:type="dxa"/>
            <w:shd w:val="clear" w:color="auto" w:fill="auto"/>
            <w:vAlign w:val="center"/>
          </w:tcPr>
          <w:p w:rsidR="00CB7407" w:rsidRPr="00A011DD" w:rsidRDefault="00D334A6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224</w:t>
            </w:r>
          </w:p>
        </w:tc>
        <w:tc>
          <w:tcPr>
            <w:tcW w:w="8173" w:type="dxa"/>
            <w:shd w:val="clear" w:color="auto" w:fill="auto"/>
          </w:tcPr>
          <w:p w:rsidR="00CB7407" w:rsidRPr="00A011DD" w:rsidRDefault="00D334A6" w:rsidP="00657D81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Арендная плата за пользование имуществом (за исключением земельных участков и других обособленных природных объектов)</w:t>
            </w:r>
          </w:p>
        </w:tc>
      </w:tr>
      <w:tr w:rsidR="00D334A6" w:rsidRPr="00657D81" w:rsidTr="001775D6">
        <w:tc>
          <w:tcPr>
            <w:tcW w:w="1398" w:type="dxa"/>
            <w:shd w:val="clear" w:color="auto" w:fill="auto"/>
            <w:vAlign w:val="center"/>
          </w:tcPr>
          <w:p w:rsidR="00D334A6" w:rsidRPr="00A011DD" w:rsidRDefault="00D334A6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225</w:t>
            </w:r>
          </w:p>
        </w:tc>
        <w:tc>
          <w:tcPr>
            <w:tcW w:w="8173" w:type="dxa"/>
            <w:shd w:val="clear" w:color="auto" w:fill="auto"/>
          </w:tcPr>
          <w:p w:rsidR="00D334A6" w:rsidRPr="00A011DD" w:rsidRDefault="00D334A6" w:rsidP="00657D81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Работы, услуги по содержанию имущества</w:t>
            </w:r>
          </w:p>
        </w:tc>
      </w:tr>
      <w:tr w:rsidR="00D8743C" w:rsidRPr="00657D81" w:rsidTr="001775D6">
        <w:tc>
          <w:tcPr>
            <w:tcW w:w="1398" w:type="dxa"/>
            <w:shd w:val="clear" w:color="auto" w:fill="auto"/>
            <w:vAlign w:val="center"/>
          </w:tcPr>
          <w:p w:rsidR="00D8743C" w:rsidRPr="00D8743C" w:rsidRDefault="00D8743C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</w:rPr>
              <w:t>225</w:t>
            </w:r>
            <w:r>
              <w:rPr>
                <w:rFonts w:ascii="Times New Roman" w:hAnsi="Times New Roman"/>
                <w:lang w:val="en-US"/>
              </w:rPr>
              <w:t>.D</w:t>
            </w:r>
          </w:p>
        </w:tc>
        <w:tc>
          <w:tcPr>
            <w:tcW w:w="8173" w:type="dxa"/>
            <w:shd w:val="clear" w:color="auto" w:fill="auto"/>
          </w:tcPr>
          <w:p w:rsidR="00D8743C" w:rsidRPr="00A011DD" w:rsidRDefault="00D8743C" w:rsidP="00553FF2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Работы, услуги по содержанию имущества</w:t>
            </w:r>
            <w:r>
              <w:rPr>
                <w:rFonts w:ascii="Times New Roman" w:hAnsi="Times New Roman"/>
              </w:rPr>
              <w:t xml:space="preserve"> (дотация)</w:t>
            </w:r>
          </w:p>
        </w:tc>
      </w:tr>
      <w:tr w:rsidR="0026780D" w:rsidRPr="00657D81" w:rsidTr="001775D6">
        <w:tc>
          <w:tcPr>
            <w:tcW w:w="1398" w:type="dxa"/>
            <w:shd w:val="clear" w:color="auto" w:fill="auto"/>
            <w:vAlign w:val="center"/>
          </w:tcPr>
          <w:p w:rsidR="0026780D" w:rsidRDefault="0026780D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225.1224-</w:t>
            </w:r>
            <w:proofErr w:type="gramStart"/>
            <w:r>
              <w:rPr>
                <w:rFonts w:ascii="Times New Roman" w:hAnsi="Times New Roman"/>
              </w:rPr>
              <w:t>р</w:t>
            </w:r>
            <w:proofErr w:type="gramEnd"/>
          </w:p>
        </w:tc>
        <w:tc>
          <w:tcPr>
            <w:tcW w:w="8173" w:type="dxa"/>
            <w:shd w:val="clear" w:color="auto" w:fill="auto"/>
          </w:tcPr>
          <w:p w:rsidR="0026780D" w:rsidRDefault="0026780D" w:rsidP="0026780D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Работы, услуги по содержанию имущества (распоряжение Правительства УР/комплексная оценка СЭР)</w:t>
            </w:r>
          </w:p>
        </w:tc>
      </w:tr>
      <w:tr w:rsidR="00C90B13" w:rsidRPr="00657D81" w:rsidTr="001775D6">
        <w:tc>
          <w:tcPr>
            <w:tcW w:w="1398" w:type="dxa"/>
            <w:shd w:val="clear" w:color="auto" w:fill="auto"/>
            <w:vAlign w:val="center"/>
          </w:tcPr>
          <w:p w:rsidR="00C90B13" w:rsidRPr="00A011DD" w:rsidRDefault="00C90B13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225.1383-</w:t>
            </w:r>
            <w:proofErr w:type="gramStart"/>
            <w:r>
              <w:rPr>
                <w:rFonts w:ascii="Times New Roman" w:hAnsi="Times New Roman"/>
              </w:rPr>
              <w:t>р</w:t>
            </w:r>
            <w:proofErr w:type="gramEnd"/>
          </w:p>
        </w:tc>
        <w:tc>
          <w:tcPr>
            <w:tcW w:w="8173" w:type="dxa"/>
            <w:shd w:val="clear" w:color="auto" w:fill="auto"/>
          </w:tcPr>
          <w:p w:rsidR="00C90B13" w:rsidRPr="00A011DD" w:rsidRDefault="0026780D" w:rsidP="0026780D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Работы, у</w:t>
            </w:r>
            <w:r w:rsidR="00C90B13">
              <w:rPr>
                <w:rFonts w:ascii="Times New Roman" w:hAnsi="Times New Roman"/>
              </w:rPr>
              <w:t>слуги по содержанию имущества (распоряжение Правительства УР/привлечение инвестиций и наращивание налогового потенциала)</w:t>
            </w:r>
          </w:p>
        </w:tc>
      </w:tr>
      <w:tr w:rsidR="00D8743C" w:rsidRPr="00657D81" w:rsidTr="001775D6">
        <w:tc>
          <w:tcPr>
            <w:tcW w:w="1398" w:type="dxa"/>
            <w:shd w:val="clear" w:color="auto" w:fill="auto"/>
            <w:vAlign w:val="center"/>
          </w:tcPr>
          <w:p w:rsidR="00D8743C" w:rsidRPr="00A011DD" w:rsidRDefault="00D8743C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226</w:t>
            </w:r>
          </w:p>
        </w:tc>
        <w:tc>
          <w:tcPr>
            <w:tcW w:w="8173" w:type="dxa"/>
            <w:shd w:val="clear" w:color="auto" w:fill="auto"/>
          </w:tcPr>
          <w:p w:rsidR="00D8743C" w:rsidRPr="00A011DD" w:rsidRDefault="00D8743C" w:rsidP="00657D81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Прочие работы, услуги</w:t>
            </w:r>
          </w:p>
        </w:tc>
      </w:tr>
      <w:tr w:rsidR="006A7F29" w:rsidRPr="00657D81" w:rsidTr="001775D6">
        <w:tc>
          <w:tcPr>
            <w:tcW w:w="1398" w:type="dxa"/>
            <w:shd w:val="clear" w:color="auto" w:fill="auto"/>
            <w:vAlign w:val="center"/>
          </w:tcPr>
          <w:p w:rsidR="006A7F29" w:rsidRPr="00A011DD" w:rsidRDefault="006A7F29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226.1171-</w:t>
            </w:r>
            <w:proofErr w:type="gramStart"/>
            <w:r>
              <w:rPr>
                <w:rFonts w:ascii="Times New Roman" w:hAnsi="Times New Roman"/>
              </w:rPr>
              <w:t>р</w:t>
            </w:r>
            <w:proofErr w:type="gramEnd"/>
          </w:p>
        </w:tc>
        <w:tc>
          <w:tcPr>
            <w:tcW w:w="8173" w:type="dxa"/>
            <w:shd w:val="clear" w:color="auto" w:fill="auto"/>
          </w:tcPr>
          <w:p w:rsidR="006A7F29" w:rsidRPr="00A011DD" w:rsidRDefault="006A7F29" w:rsidP="006A7F29">
            <w:pPr>
              <w:tabs>
                <w:tab w:val="left" w:pos="5954"/>
              </w:tabs>
              <w:spacing w:line="240" w:lineRule="auto"/>
              <w:contextualSpacing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Прочие р</w:t>
            </w:r>
            <w:r w:rsidRPr="00A011DD">
              <w:rPr>
                <w:rFonts w:ascii="Times New Roman" w:hAnsi="Times New Roman"/>
              </w:rPr>
              <w:t>аботы, услуги</w:t>
            </w:r>
            <w:r>
              <w:rPr>
                <w:rFonts w:ascii="Times New Roman" w:hAnsi="Times New Roman"/>
              </w:rPr>
              <w:t xml:space="preserve"> (распоряжение Правительства УР / оценка эффективности деятельности ОМС)</w:t>
            </w:r>
          </w:p>
        </w:tc>
      </w:tr>
      <w:tr w:rsidR="00395218" w:rsidRPr="00657D81" w:rsidTr="001775D6">
        <w:tc>
          <w:tcPr>
            <w:tcW w:w="1398" w:type="dxa"/>
            <w:shd w:val="clear" w:color="auto" w:fill="auto"/>
            <w:vAlign w:val="center"/>
          </w:tcPr>
          <w:p w:rsidR="00395218" w:rsidRPr="00A011DD" w:rsidRDefault="00395218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226.1224-</w:t>
            </w:r>
            <w:proofErr w:type="gramStart"/>
            <w:r>
              <w:rPr>
                <w:rFonts w:ascii="Times New Roman" w:hAnsi="Times New Roman"/>
              </w:rPr>
              <w:t>р</w:t>
            </w:r>
            <w:proofErr w:type="gramEnd"/>
          </w:p>
        </w:tc>
        <w:tc>
          <w:tcPr>
            <w:tcW w:w="8173" w:type="dxa"/>
            <w:shd w:val="clear" w:color="auto" w:fill="auto"/>
          </w:tcPr>
          <w:p w:rsidR="00395218" w:rsidRPr="00A011DD" w:rsidRDefault="00395218" w:rsidP="003308B3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Прочие работы, услуги (распоряжение Правительства УР / комплексная оценка СЭР)</w:t>
            </w:r>
          </w:p>
        </w:tc>
      </w:tr>
      <w:tr w:rsidR="00C90B13" w:rsidRPr="00657D81" w:rsidTr="001775D6">
        <w:tc>
          <w:tcPr>
            <w:tcW w:w="1398" w:type="dxa"/>
            <w:shd w:val="clear" w:color="auto" w:fill="auto"/>
            <w:vAlign w:val="center"/>
          </w:tcPr>
          <w:p w:rsidR="00C90B13" w:rsidRPr="00A011DD" w:rsidRDefault="00C90B13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226.1236-</w:t>
            </w:r>
            <w:proofErr w:type="gramStart"/>
            <w:r>
              <w:rPr>
                <w:rFonts w:ascii="Times New Roman" w:hAnsi="Times New Roman"/>
              </w:rPr>
              <w:t>р</w:t>
            </w:r>
            <w:proofErr w:type="gramEnd"/>
          </w:p>
        </w:tc>
        <w:tc>
          <w:tcPr>
            <w:tcW w:w="8173" w:type="dxa"/>
            <w:shd w:val="clear" w:color="auto" w:fill="auto"/>
          </w:tcPr>
          <w:p w:rsidR="00C90B13" w:rsidRPr="00A011DD" w:rsidRDefault="00C90B13" w:rsidP="003308B3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Прочие работы, услуги (распоряжение Правительства УР/привлечение инвестиций и наращивание налогового потенциала)</w:t>
            </w:r>
          </w:p>
        </w:tc>
      </w:tr>
      <w:tr w:rsidR="0034754F" w:rsidRPr="00657D81" w:rsidTr="001775D6">
        <w:tc>
          <w:tcPr>
            <w:tcW w:w="1398" w:type="dxa"/>
            <w:shd w:val="clear" w:color="auto" w:fill="auto"/>
            <w:vAlign w:val="center"/>
          </w:tcPr>
          <w:p w:rsidR="0034754F" w:rsidRDefault="0034754F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226.1251-</w:t>
            </w:r>
            <w:proofErr w:type="gramStart"/>
            <w:r>
              <w:rPr>
                <w:rFonts w:ascii="Times New Roman" w:hAnsi="Times New Roman"/>
              </w:rPr>
              <w:t>р</w:t>
            </w:r>
            <w:proofErr w:type="gramEnd"/>
          </w:p>
        </w:tc>
        <w:tc>
          <w:tcPr>
            <w:tcW w:w="8173" w:type="dxa"/>
            <w:shd w:val="clear" w:color="auto" w:fill="auto"/>
          </w:tcPr>
          <w:p w:rsidR="0034754F" w:rsidRPr="00A011DD" w:rsidRDefault="0034754F" w:rsidP="0034754F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Прочие работы, услуги (распоряжение Правительства УР/качество управления финансами)</w:t>
            </w:r>
          </w:p>
        </w:tc>
      </w:tr>
      <w:tr w:rsidR="0034754F" w:rsidRPr="00657D81" w:rsidTr="001775D6">
        <w:tc>
          <w:tcPr>
            <w:tcW w:w="1398" w:type="dxa"/>
            <w:shd w:val="clear" w:color="auto" w:fill="auto"/>
            <w:vAlign w:val="center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226.1383-</w:t>
            </w:r>
            <w:proofErr w:type="gramStart"/>
            <w:r>
              <w:rPr>
                <w:rFonts w:ascii="Times New Roman" w:hAnsi="Times New Roman"/>
              </w:rPr>
              <w:t>р</w:t>
            </w:r>
            <w:proofErr w:type="gramEnd"/>
          </w:p>
        </w:tc>
        <w:tc>
          <w:tcPr>
            <w:tcW w:w="8173" w:type="dxa"/>
            <w:shd w:val="clear" w:color="auto" w:fill="auto"/>
          </w:tcPr>
          <w:p w:rsidR="0034754F" w:rsidRPr="00A011DD" w:rsidRDefault="0034754F" w:rsidP="003308B3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Прочие работы, услуги (распоряжение Правительства УР/привлечение инвестиций и наращивание налогового потенциала)</w:t>
            </w:r>
          </w:p>
        </w:tc>
      </w:tr>
      <w:tr w:rsidR="0034754F" w:rsidRPr="00657D81" w:rsidTr="001775D6">
        <w:tc>
          <w:tcPr>
            <w:tcW w:w="1398" w:type="dxa"/>
            <w:shd w:val="clear" w:color="auto" w:fill="auto"/>
            <w:vAlign w:val="center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226.1427-</w:t>
            </w:r>
            <w:proofErr w:type="gramStart"/>
            <w:r>
              <w:rPr>
                <w:rFonts w:ascii="Times New Roman" w:hAnsi="Times New Roman"/>
              </w:rPr>
              <w:t>р</w:t>
            </w:r>
            <w:proofErr w:type="gramEnd"/>
          </w:p>
        </w:tc>
        <w:tc>
          <w:tcPr>
            <w:tcW w:w="8173" w:type="dxa"/>
            <w:shd w:val="clear" w:color="auto" w:fill="auto"/>
          </w:tcPr>
          <w:p w:rsidR="0034754F" w:rsidRPr="00A011DD" w:rsidRDefault="0034754F" w:rsidP="0034754F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Прочие работы, услуги (распоряжение Правительства УР/организация мест массового отдыха у воды)</w:t>
            </w:r>
          </w:p>
        </w:tc>
      </w:tr>
      <w:tr w:rsidR="0034754F" w:rsidRPr="00657D81" w:rsidTr="001775D6">
        <w:tc>
          <w:tcPr>
            <w:tcW w:w="1398" w:type="dxa"/>
            <w:shd w:val="clear" w:color="auto" w:fill="auto"/>
            <w:vAlign w:val="center"/>
          </w:tcPr>
          <w:p w:rsidR="0034754F" w:rsidRPr="004310EC" w:rsidRDefault="0034754F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  <w:lang w:val="en-US"/>
              </w:rPr>
            </w:pPr>
            <w:bookmarkStart w:id="0" w:name="_GoBack"/>
            <w:bookmarkEnd w:id="0"/>
            <w:r>
              <w:rPr>
                <w:rFonts w:ascii="Times New Roman" w:hAnsi="Times New Roman"/>
              </w:rPr>
              <w:t>226</w:t>
            </w:r>
            <w:r>
              <w:rPr>
                <w:rFonts w:ascii="Times New Roman" w:hAnsi="Times New Roman"/>
                <w:lang w:val="en-US"/>
              </w:rPr>
              <w:t>.D</w:t>
            </w:r>
          </w:p>
        </w:tc>
        <w:tc>
          <w:tcPr>
            <w:tcW w:w="8173" w:type="dxa"/>
            <w:shd w:val="clear" w:color="auto" w:fill="auto"/>
          </w:tcPr>
          <w:p w:rsidR="0034754F" w:rsidRPr="00A011DD" w:rsidRDefault="0034754F" w:rsidP="00073B18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Прочие работы, услуги</w:t>
            </w:r>
            <w:r>
              <w:rPr>
                <w:rFonts w:ascii="Times New Roman" w:hAnsi="Times New Roman"/>
              </w:rPr>
              <w:t xml:space="preserve"> (дотация)</w:t>
            </w:r>
          </w:p>
        </w:tc>
      </w:tr>
      <w:tr w:rsidR="0034754F" w:rsidRPr="00657D81" w:rsidTr="001775D6">
        <w:tc>
          <w:tcPr>
            <w:tcW w:w="1398" w:type="dxa"/>
            <w:shd w:val="clear" w:color="auto" w:fill="auto"/>
            <w:vAlign w:val="center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227</w:t>
            </w:r>
          </w:p>
        </w:tc>
        <w:tc>
          <w:tcPr>
            <w:tcW w:w="8173" w:type="dxa"/>
            <w:shd w:val="clear" w:color="auto" w:fill="auto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Страхование</w:t>
            </w:r>
          </w:p>
        </w:tc>
      </w:tr>
      <w:tr w:rsidR="0034754F" w:rsidRPr="00657D81" w:rsidTr="001775D6">
        <w:tc>
          <w:tcPr>
            <w:tcW w:w="1398" w:type="dxa"/>
            <w:shd w:val="clear" w:color="auto" w:fill="auto"/>
            <w:vAlign w:val="center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lastRenderedPageBreak/>
              <w:t>228</w:t>
            </w:r>
          </w:p>
        </w:tc>
        <w:tc>
          <w:tcPr>
            <w:tcW w:w="8173" w:type="dxa"/>
            <w:shd w:val="clear" w:color="auto" w:fill="auto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Услуги, работы для целей капитальных вложений</w:t>
            </w:r>
          </w:p>
        </w:tc>
      </w:tr>
      <w:tr w:rsidR="0034754F" w:rsidRPr="00657D81" w:rsidTr="001775D6">
        <w:tc>
          <w:tcPr>
            <w:tcW w:w="1398" w:type="dxa"/>
            <w:shd w:val="clear" w:color="auto" w:fill="auto"/>
            <w:vAlign w:val="center"/>
          </w:tcPr>
          <w:p w:rsidR="0034754F" w:rsidRPr="00CF4A2B" w:rsidRDefault="0034754F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228.1171-</w:t>
            </w:r>
            <w:proofErr w:type="gramStart"/>
            <w:r>
              <w:rPr>
                <w:rFonts w:ascii="Times New Roman" w:hAnsi="Times New Roman"/>
              </w:rPr>
              <w:t>р</w:t>
            </w:r>
            <w:proofErr w:type="gramEnd"/>
          </w:p>
        </w:tc>
        <w:tc>
          <w:tcPr>
            <w:tcW w:w="8173" w:type="dxa"/>
            <w:shd w:val="clear" w:color="auto" w:fill="auto"/>
          </w:tcPr>
          <w:p w:rsidR="0034754F" w:rsidRPr="00A011DD" w:rsidRDefault="0034754F" w:rsidP="00553FF2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Услуги, работы для целей капитальных вложений</w:t>
            </w:r>
            <w:r>
              <w:rPr>
                <w:rFonts w:ascii="Times New Roman" w:hAnsi="Times New Roman"/>
              </w:rPr>
              <w:t xml:space="preserve"> (распоряжение Правительства УР / оценка эффективности деятельности ОМС)</w:t>
            </w:r>
          </w:p>
        </w:tc>
      </w:tr>
      <w:tr w:rsidR="0034754F" w:rsidRPr="00657D81" w:rsidTr="001775D6">
        <w:tc>
          <w:tcPr>
            <w:tcW w:w="1398" w:type="dxa"/>
            <w:shd w:val="clear" w:color="auto" w:fill="auto"/>
            <w:vAlign w:val="center"/>
          </w:tcPr>
          <w:p w:rsidR="0034754F" w:rsidRPr="00CF4A2B" w:rsidRDefault="0034754F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228.1236-</w:t>
            </w:r>
            <w:proofErr w:type="gramStart"/>
            <w:r>
              <w:rPr>
                <w:rFonts w:ascii="Times New Roman" w:hAnsi="Times New Roman"/>
              </w:rPr>
              <w:t>р</w:t>
            </w:r>
            <w:proofErr w:type="gramEnd"/>
          </w:p>
        </w:tc>
        <w:tc>
          <w:tcPr>
            <w:tcW w:w="8173" w:type="dxa"/>
            <w:shd w:val="clear" w:color="auto" w:fill="auto"/>
          </w:tcPr>
          <w:p w:rsidR="0034754F" w:rsidRPr="00A011DD" w:rsidRDefault="0034754F" w:rsidP="00553FF2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Услуги, работы для целей капитальных вложений</w:t>
            </w:r>
            <w:r>
              <w:rPr>
                <w:rFonts w:ascii="Times New Roman" w:hAnsi="Times New Roman"/>
              </w:rPr>
              <w:t xml:space="preserve"> (распоряжение Правительства УР / привлечение инвестиций и наращивание налогового потенциала)</w:t>
            </w:r>
          </w:p>
        </w:tc>
      </w:tr>
      <w:tr w:rsidR="0034754F" w:rsidRPr="00657D81" w:rsidTr="001775D6">
        <w:tc>
          <w:tcPr>
            <w:tcW w:w="1398" w:type="dxa"/>
            <w:shd w:val="clear" w:color="auto" w:fill="auto"/>
            <w:vAlign w:val="center"/>
          </w:tcPr>
          <w:p w:rsidR="0034754F" w:rsidRPr="00CF4A2B" w:rsidRDefault="0034754F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228.1383-</w:t>
            </w:r>
            <w:proofErr w:type="gramStart"/>
            <w:r>
              <w:rPr>
                <w:rFonts w:ascii="Times New Roman" w:hAnsi="Times New Roman"/>
              </w:rPr>
              <w:t>р</w:t>
            </w:r>
            <w:proofErr w:type="gramEnd"/>
          </w:p>
        </w:tc>
        <w:tc>
          <w:tcPr>
            <w:tcW w:w="8173" w:type="dxa"/>
            <w:shd w:val="clear" w:color="auto" w:fill="auto"/>
          </w:tcPr>
          <w:p w:rsidR="0034754F" w:rsidRPr="00A011DD" w:rsidRDefault="0034754F" w:rsidP="00553FF2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Услуги, работы для целей капитальных вложений</w:t>
            </w:r>
            <w:r>
              <w:rPr>
                <w:rFonts w:ascii="Times New Roman" w:hAnsi="Times New Roman"/>
              </w:rPr>
              <w:t xml:space="preserve"> (распоряжение Правительства УР / привлечение инвестиций и наращивание налогового потенциала)</w:t>
            </w:r>
          </w:p>
        </w:tc>
      </w:tr>
      <w:tr w:rsidR="0034754F" w:rsidRPr="00657D81" w:rsidTr="001775D6">
        <w:tc>
          <w:tcPr>
            <w:tcW w:w="1398" w:type="dxa"/>
            <w:shd w:val="clear" w:color="auto" w:fill="auto"/>
            <w:vAlign w:val="center"/>
          </w:tcPr>
          <w:p w:rsidR="0034754F" w:rsidRPr="00D8743C" w:rsidRDefault="0034754F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228.D</w:t>
            </w:r>
          </w:p>
        </w:tc>
        <w:tc>
          <w:tcPr>
            <w:tcW w:w="8173" w:type="dxa"/>
            <w:shd w:val="clear" w:color="auto" w:fill="auto"/>
          </w:tcPr>
          <w:p w:rsidR="0034754F" w:rsidRPr="00A011DD" w:rsidRDefault="0034754F" w:rsidP="00553FF2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Услуги, работы для целей капитальных вложений</w:t>
            </w:r>
            <w:r>
              <w:rPr>
                <w:rFonts w:ascii="Times New Roman" w:hAnsi="Times New Roman"/>
              </w:rPr>
              <w:t xml:space="preserve"> (дотация)</w:t>
            </w:r>
          </w:p>
        </w:tc>
      </w:tr>
      <w:tr w:rsidR="0034754F" w:rsidRPr="00657D81" w:rsidTr="001775D6">
        <w:tc>
          <w:tcPr>
            <w:tcW w:w="1398" w:type="dxa"/>
            <w:shd w:val="clear" w:color="auto" w:fill="auto"/>
            <w:vAlign w:val="center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229</w:t>
            </w:r>
          </w:p>
        </w:tc>
        <w:tc>
          <w:tcPr>
            <w:tcW w:w="8173" w:type="dxa"/>
            <w:shd w:val="clear" w:color="auto" w:fill="auto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 xml:space="preserve">Арендная плата за пользование земельными участками </w:t>
            </w:r>
          </w:p>
        </w:tc>
      </w:tr>
      <w:tr w:rsidR="0034754F" w:rsidRPr="00657D81" w:rsidTr="001775D6">
        <w:tc>
          <w:tcPr>
            <w:tcW w:w="1398" w:type="dxa"/>
            <w:shd w:val="clear" w:color="auto" w:fill="auto"/>
            <w:vAlign w:val="center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230</w:t>
            </w:r>
          </w:p>
        </w:tc>
        <w:tc>
          <w:tcPr>
            <w:tcW w:w="8173" w:type="dxa"/>
            <w:shd w:val="clear" w:color="auto" w:fill="auto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Обслуживание государственного (муниципального) долга</w:t>
            </w:r>
          </w:p>
        </w:tc>
      </w:tr>
      <w:tr w:rsidR="0034754F" w:rsidRPr="00657D81" w:rsidTr="001775D6">
        <w:tc>
          <w:tcPr>
            <w:tcW w:w="1398" w:type="dxa"/>
            <w:shd w:val="clear" w:color="auto" w:fill="auto"/>
            <w:vAlign w:val="center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231</w:t>
            </w:r>
          </w:p>
        </w:tc>
        <w:tc>
          <w:tcPr>
            <w:tcW w:w="8173" w:type="dxa"/>
            <w:shd w:val="clear" w:color="auto" w:fill="auto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Обслуживание внутреннего долга</w:t>
            </w:r>
          </w:p>
        </w:tc>
      </w:tr>
      <w:tr w:rsidR="0034754F" w:rsidRPr="00657D81" w:rsidTr="001775D6">
        <w:tc>
          <w:tcPr>
            <w:tcW w:w="1398" w:type="dxa"/>
            <w:shd w:val="clear" w:color="auto" w:fill="auto"/>
            <w:vAlign w:val="center"/>
          </w:tcPr>
          <w:p w:rsidR="0034754F" w:rsidRPr="00692BD9" w:rsidRDefault="0034754F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</w:rPr>
              <w:t>231</w:t>
            </w:r>
            <w:r>
              <w:rPr>
                <w:rFonts w:ascii="Times New Roman" w:hAnsi="Times New Roman"/>
                <w:lang w:val="en-US"/>
              </w:rPr>
              <w:t>.D</w:t>
            </w:r>
          </w:p>
        </w:tc>
        <w:tc>
          <w:tcPr>
            <w:tcW w:w="8173" w:type="dxa"/>
            <w:shd w:val="clear" w:color="auto" w:fill="auto"/>
          </w:tcPr>
          <w:p w:rsidR="0034754F" w:rsidRPr="00692BD9" w:rsidRDefault="0034754F" w:rsidP="00EF05DC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Обслуживание внутреннего долга</w:t>
            </w:r>
            <w:r>
              <w:rPr>
                <w:rFonts w:ascii="Times New Roman" w:hAnsi="Times New Roman"/>
                <w:lang w:val="en-US"/>
              </w:rPr>
              <w:t xml:space="preserve"> (</w:t>
            </w:r>
            <w:r>
              <w:rPr>
                <w:rFonts w:ascii="Times New Roman" w:hAnsi="Times New Roman"/>
              </w:rPr>
              <w:t>дотация)</w:t>
            </w:r>
          </w:p>
        </w:tc>
      </w:tr>
      <w:tr w:rsidR="0034754F" w:rsidRPr="00657D81" w:rsidTr="001775D6">
        <w:tc>
          <w:tcPr>
            <w:tcW w:w="1398" w:type="dxa"/>
            <w:shd w:val="clear" w:color="auto" w:fill="auto"/>
            <w:vAlign w:val="center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240</w:t>
            </w:r>
          </w:p>
        </w:tc>
        <w:tc>
          <w:tcPr>
            <w:tcW w:w="8173" w:type="dxa"/>
            <w:shd w:val="clear" w:color="auto" w:fill="auto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Безвозмездные перечисления текущего характера организациям</w:t>
            </w:r>
          </w:p>
        </w:tc>
      </w:tr>
      <w:tr w:rsidR="0034754F" w:rsidRPr="00657D81" w:rsidTr="001775D6">
        <w:tc>
          <w:tcPr>
            <w:tcW w:w="1398" w:type="dxa"/>
            <w:shd w:val="clear" w:color="auto" w:fill="auto"/>
            <w:vAlign w:val="center"/>
          </w:tcPr>
          <w:p w:rsidR="0034754F" w:rsidRPr="00A011DD" w:rsidRDefault="0034754F" w:rsidP="007E0EDE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241</w:t>
            </w:r>
          </w:p>
        </w:tc>
        <w:tc>
          <w:tcPr>
            <w:tcW w:w="8173" w:type="dxa"/>
            <w:shd w:val="clear" w:color="auto" w:fill="auto"/>
          </w:tcPr>
          <w:p w:rsidR="0034754F" w:rsidRPr="00A011DD" w:rsidRDefault="0034754F" w:rsidP="006A7F29">
            <w:pPr>
              <w:tabs>
                <w:tab w:val="left" w:pos="5954"/>
              </w:tabs>
              <w:spacing w:line="240" w:lineRule="auto"/>
              <w:contextualSpacing/>
              <w:jc w:val="both"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Безвозмездные перечисления государственным (муниципальным) бюджетным и автономным учреждениям</w:t>
            </w:r>
          </w:p>
        </w:tc>
      </w:tr>
      <w:tr w:rsidR="0034754F" w:rsidRPr="00657D81" w:rsidTr="00714337">
        <w:tc>
          <w:tcPr>
            <w:tcW w:w="1398" w:type="dxa"/>
            <w:shd w:val="clear" w:color="auto" w:fill="auto"/>
            <w:vAlign w:val="center"/>
          </w:tcPr>
          <w:p w:rsidR="0034754F" w:rsidRDefault="0034754F" w:rsidP="00D8743C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241.1383-</w:t>
            </w:r>
            <w:proofErr w:type="gramStart"/>
            <w:r>
              <w:rPr>
                <w:rFonts w:ascii="Times New Roman" w:hAnsi="Times New Roman"/>
              </w:rPr>
              <w:t>р</w:t>
            </w:r>
            <w:proofErr w:type="gramEnd"/>
          </w:p>
        </w:tc>
        <w:tc>
          <w:tcPr>
            <w:tcW w:w="8173" w:type="dxa"/>
            <w:shd w:val="clear" w:color="auto" w:fill="auto"/>
          </w:tcPr>
          <w:p w:rsidR="0034754F" w:rsidRDefault="0034754F" w:rsidP="00C90B13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Безвозмездные перечисления государственным (муниципальным) бюджетным и автономным учреждениям (распоряжение Правительства УР/привлечение инвестиций и наращивание налогового потенциала)</w:t>
            </w:r>
          </w:p>
        </w:tc>
      </w:tr>
      <w:tr w:rsidR="0034754F" w:rsidRPr="00657D81" w:rsidTr="00714337">
        <w:tc>
          <w:tcPr>
            <w:tcW w:w="1398" w:type="dxa"/>
            <w:shd w:val="clear" w:color="auto" w:fill="auto"/>
            <w:vAlign w:val="center"/>
          </w:tcPr>
          <w:p w:rsidR="0034754F" w:rsidRPr="006A7F29" w:rsidRDefault="0034754F" w:rsidP="00D8743C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24В</w:t>
            </w:r>
          </w:p>
        </w:tc>
        <w:tc>
          <w:tcPr>
            <w:tcW w:w="8173" w:type="dxa"/>
            <w:shd w:val="clear" w:color="auto" w:fill="auto"/>
          </w:tcPr>
          <w:p w:rsidR="0034754F" w:rsidRPr="00A011DD" w:rsidRDefault="0034754F" w:rsidP="00553FF2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Безвозмездные перечисления некоммерческим организациям и физическим лицам – производителям товаров, работ и услуг на продукцию</w:t>
            </w:r>
          </w:p>
        </w:tc>
      </w:tr>
      <w:tr w:rsidR="0034754F" w:rsidRPr="00657D81" w:rsidTr="00714337">
        <w:tc>
          <w:tcPr>
            <w:tcW w:w="1398" w:type="dxa"/>
            <w:shd w:val="clear" w:color="auto" w:fill="auto"/>
            <w:vAlign w:val="center"/>
          </w:tcPr>
          <w:p w:rsidR="0034754F" w:rsidRPr="00D8743C" w:rsidRDefault="0034754F" w:rsidP="00D8743C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241.D</w:t>
            </w:r>
          </w:p>
        </w:tc>
        <w:tc>
          <w:tcPr>
            <w:tcW w:w="8173" w:type="dxa"/>
            <w:shd w:val="clear" w:color="auto" w:fill="auto"/>
          </w:tcPr>
          <w:p w:rsidR="0034754F" w:rsidRPr="00A011DD" w:rsidRDefault="0034754F" w:rsidP="00553FF2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Безвозмездные перечисления государственным (муниципальным) бюджетным и автономным учреждениям</w:t>
            </w:r>
            <w:r>
              <w:rPr>
                <w:rFonts w:ascii="Times New Roman" w:hAnsi="Times New Roman"/>
              </w:rPr>
              <w:t xml:space="preserve"> (дотация)</w:t>
            </w:r>
          </w:p>
        </w:tc>
      </w:tr>
      <w:tr w:rsidR="0034754F" w:rsidRPr="00657D81" w:rsidTr="004E3A9E">
        <w:tc>
          <w:tcPr>
            <w:tcW w:w="1398" w:type="dxa"/>
            <w:shd w:val="clear" w:color="auto" w:fill="auto"/>
            <w:vAlign w:val="center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246</w:t>
            </w:r>
          </w:p>
        </w:tc>
        <w:tc>
          <w:tcPr>
            <w:tcW w:w="8173" w:type="dxa"/>
            <w:shd w:val="clear" w:color="auto" w:fill="auto"/>
            <w:vAlign w:val="center"/>
          </w:tcPr>
          <w:p w:rsidR="0034754F" w:rsidRPr="00492AFA" w:rsidRDefault="0034754F" w:rsidP="00160417">
            <w:pPr>
              <w:pStyle w:val="a3"/>
              <w:spacing w:line="240" w:lineRule="auto"/>
              <w:ind w:firstLine="0"/>
              <w:jc w:val="left"/>
              <w:rPr>
                <w:sz w:val="20"/>
              </w:rPr>
            </w:pPr>
            <w:r>
              <w:rPr>
                <w:sz w:val="20"/>
              </w:rPr>
              <w:t>Безвозмездные перечисления некоммерческим организациям и физическим лицам – производителям товаров, работ и услуг на производство.</w:t>
            </w:r>
          </w:p>
        </w:tc>
      </w:tr>
      <w:tr w:rsidR="0034754F" w:rsidRPr="00657D81" w:rsidTr="00874085">
        <w:tc>
          <w:tcPr>
            <w:tcW w:w="1398" w:type="dxa"/>
            <w:shd w:val="clear" w:color="auto" w:fill="auto"/>
            <w:vAlign w:val="center"/>
          </w:tcPr>
          <w:p w:rsidR="0034754F" w:rsidRPr="00692BD9" w:rsidRDefault="0034754F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246.</w:t>
            </w:r>
            <w:r>
              <w:rPr>
                <w:rFonts w:ascii="Times New Roman" w:hAnsi="Times New Roman"/>
                <w:lang w:val="en-US"/>
              </w:rPr>
              <w:t>D</w:t>
            </w:r>
          </w:p>
        </w:tc>
        <w:tc>
          <w:tcPr>
            <w:tcW w:w="8173" w:type="dxa"/>
            <w:shd w:val="clear" w:color="auto" w:fill="auto"/>
            <w:vAlign w:val="center"/>
          </w:tcPr>
          <w:p w:rsidR="0034754F" w:rsidRPr="00492AFA" w:rsidRDefault="0034754F" w:rsidP="00EF05DC">
            <w:pPr>
              <w:pStyle w:val="a3"/>
              <w:spacing w:line="240" w:lineRule="auto"/>
              <w:ind w:firstLine="0"/>
              <w:jc w:val="left"/>
              <w:rPr>
                <w:sz w:val="20"/>
              </w:rPr>
            </w:pPr>
            <w:r>
              <w:rPr>
                <w:sz w:val="20"/>
              </w:rPr>
              <w:t>Безвозмездные перечисления некоммерческим организациям и физическим лицам – производителям товаров, работ и услуг на производство (дотация)</w:t>
            </w:r>
          </w:p>
        </w:tc>
      </w:tr>
      <w:tr w:rsidR="0034754F" w:rsidRPr="00657D81" w:rsidTr="001775D6">
        <w:tc>
          <w:tcPr>
            <w:tcW w:w="1398" w:type="dxa"/>
            <w:shd w:val="clear" w:color="auto" w:fill="auto"/>
            <w:vAlign w:val="center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24А</w:t>
            </w:r>
          </w:p>
        </w:tc>
        <w:tc>
          <w:tcPr>
            <w:tcW w:w="8173" w:type="dxa"/>
            <w:shd w:val="clear" w:color="auto" w:fill="auto"/>
          </w:tcPr>
          <w:p w:rsidR="0034754F" w:rsidRPr="00A011DD" w:rsidRDefault="0034754F" w:rsidP="004D0965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Безвозмездные перечисления иным нефинансовым организациям (за исключением нефинансовых организаций государственного сектора) на продукцию</w:t>
            </w:r>
          </w:p>
        </w:tc>
      </w:tr>
      <w:tr w:rsidR="0034754F" w:rsidRPr="00657D81" w:rsidTr="001775D6">
        <w:tc>
          <w:tcPr>
            <w:tcW w:w="1398" w:type="dxa"/>
            <w:shd w:val="clear" w:color="auto" w:fill="auto"/>
            <w:vAlign w:val="center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24В</w:t>
            </w:r>
          </w:p>
        </w:tc>
        <w:tc>
          <w:tcPr>
            <w:tcW w:w="8173" w:type="dxa"/>
            <w:shd w:val="clear" w:color="auto" w:fill="auto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Безвозмездные перечисления некоммерческим организациям и физическим лицам – производителям товаров, работ и услуг на продукцию</w:t>
            </w:r>
          </w:p>
        </w:tc>
      </w:tr>
      <w:tr w:rsidR="0034754F" w:rsidRPr="00657D81" w:rsidTr="001775D6">
        <w:tc>
          <w:tcPr>
            <w:tcW w:w="1398" w:type="dxa"/>
            <w:shd w:val="clear" w:color="auto" w:fill="auto"/>
            <w:vAlign w:val="center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250</w:t>
            </w:r>
          </w:p>
        </w:tc>
        <w:tc>
          <w:tcPr>
            <w:tcW w:w="8173" w:type="dxa"/>
            <w:shd w:val="clear" w:color="auto" w:fill="auto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Безвозмездные перечисления бюджетам</w:t>
            </w:r>
          </w:p>
        </w:tc>
      </w:tr>
      <w:tr w:rsidR="0034754F" w:rsidRPr="00657D81" w:rsidTr="001775D6">
        <w:tc>
          <w:tcPr>
            <w:tcW w:w="1398" w:type="dxa"/>
            <w:shd w:val="clear" w:color="auto" w:fill="auto"/>
            <w:vAlign w:val="center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251</w:t>
            </w:r>
          </w:p>
        </w:tc>
        <w:tc>
          <w:tcPr>
            <w:tcW w:w="8173" w:type="dxa"/>
            <w:shd w:val="clear" w:color="auto" w:fill="auto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Перечисления другим бюджетам бюджетной системы Российской Федерации</w:t>
            </w:r>
          </w:p>
        </w:tc>
      </w:tr>
      <w:tr w:rsidR="0034754F" w:rsidRPr="00657D81" w:rsidTr="001775D6">
        <w:tc>
          <w:tcPr>
            <w:tcW w:w="1398" w:type="dxa"/>
            <w:shd w:val="clear" w:color="auto" w:fill="auto"/>
            <w:vAlign w:val="center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260</w:t>
            </w:r>
          </w:p>
        </w:tc>
        <w:tc>
          <w:tcPr>
            <w:tcW w:w="8173" w:type="dxa"/>
            <w:shd w:val="clear" w:color="auto" w:fill="auto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Социальное обеспечение</w:t>
            </w:r>
          </w:p>
        </w:tc>
      </w:tr>
      <w:tr w:rsidR="0034754F" w:rsidRPr="00657D81" w:rsidTr="001775D6">
        <w:tc>
          <w:tcPr>
            <w:tcW w:w="1398" w:type="dxa"/>
            <w:shd w:val="clear" w:color="auto" w:fill="auto"/>
            <w:vAlign w:val="center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261</w:t>
            </w:r>
          </w:p>
        </w:tc>
        <w:tc>
          <w:tcPr>
            <w:tcW w:w="8173" w:type="dxa"/>
            <w:shd w:val="clear" w:color="auto" w:fill="auto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Пенсии, пособия и выплаты по пенсионному, социальному и медицинскому страхованию населения</w:t>
            </w:r>
          </w:p>
        </w:tc>
      </w:tr>
      <w:tr w:rsidR="0034754F" w:rsidRPr="00657D81" w:rsidTr="001775D6">
        <w:tc>
          <w:tcPr>
            <w:tcW w:w="1398" w:type="dxa"/>
            <w:shd w:val="clear" w:color="auto" w:fill="auto"/>
            <w:vAlign w:val="center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262</w:t>
            </w:r>
          </w:p>
        </w:tc>
        <w:tc>
          <w:tcPr>
            <w:tcW w:w="8173" w:type="dxa"/>
            <w:shd w:val="clear" w:color="auto" w:fill="auto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 xml:space="preserve">Пособия по социальной помощи населению в денежной форме </w:t>
            </w:r>
          </w:p>
        </w:tc>
      </w:tr>
      <w:tr w:rsidR="0034754F" w:rsidRPr="00657D81" w:rsidTr="001775D6">
        <w:tc>
          <w:tcPr>
            <w:tcW w:w="1398" w:type="dxa"/>
            <w:shd w:val="clear" w:color="auto" w:fill="auto"/>
            <w:vAlign w:val="center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263</w:t>
            </w:r>
          </w:p>
        </w:tc>
        <w:tc>
          <w:tcPr>
            <w:tcW w:w="8173" w:type="dxa"/>
            <w:shd w:val="clear" w:color="auto" w:fill="auto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Пособия по социальной помощи населению в натуральной форме</w:t>
            </w:r>
          </w:p>
        </w:tc>
      </w:tr>
      <w:tr w:rsidR="0034754F" w:rsidRPr="00657D81" w:rsidTr="001775D6">
        <w:tc>
          <w:tcPr>
            <w:tcW w:w="1398" w:type="dxa"/>
            <w:shd w:val="clear" w:color="auto" w:fill="auto"/>
            <w:vAlign w:val="center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264</w:t>
            </w:r>
          </w:p>
        </w:tc>
        <w:tc>
          <w:tcPr>
            <w:tcW w:w="8173" w:type="dxa"/>
            <w:shd w:val="clear" w:color="auto" w:fill="auto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Пенсии, пособия, выплачиваемые работодателями, нанимателями бывшим работникам в денежной форме</w:t>
            </w:r>
          </w:p>
        </w:tc>
      </w:tr>
      <w:tr w:rsidR="0034754F" w:rsidRPr="00657D81" w:rsidTr="001775D6">
        <w:tc>
          <w:tcPr>
            <w:tcW w:w="1398" w:type="dxa"/>
            <w:shd w:val="clear" w:color="auto" w:fill="auto"/>
            <w:vAlign w:val="center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265</w:t>
            </w:r>
          </w:p>
        </w:tc>
        <w:tc>
          <w:tcPr>
            <w:tcW w:w="8173" w:type="dxa"/>
            <w:shd w:val="clear" w:color="auto" w:fill="auto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Пенсии, пособия, выплачиваемые работодателями, нанимателями бывшим работникам в натуральной форме</w:t>
            </w:r>
          </w:p>
        </w:tc>
      </w:tr>
      <w:tr w:rsidR="0034754F" w:rsidRPr="00657D81" w:rsidTr="001775D6">
        <w:tc>
          <w:tcPr>
            <w:tcW w:w="1398" w:type="dxa"/>
            <w:shd w:val="clear" w:color="auto" w:fill="auto"/>
            <w:vAlign w:val="center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266</w:t>
            </w:r>
          </w:p>
        </w:tc>
        <w:tc>
          <w:tcPr>
            <w:tcW w:w="8173" w:type="dxa"/>
            <w:shd w:val="clear" w:color="auto" w:fill="auto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Социальные пособия и компенсации персоналу в денежной форме</w:t>
            </w:r>
          </w:p>
        </w:tc>
      </w:tr>
      <w:tr w:rsidR="0034754F" w:rsidRPr="00657D81" w:rsidTr="001775D6">
        <w:tc>
          <w:tcPr>
            <w:tcW w:w="1398" w:type="dxa"/>
            <w:shd w:val="clear" w:color="auto" w:fill="auto"/>
            <w:vAlign w:val="center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267</w:t>
            </w:r>
          </w:p>
        </w:tc>
        <w:tc>
          <w:tcPr>
            <w:tcW w:w="8173" w:type="dxa"/>
            <w:shd w:val="clear" w:color="auto" w:fill="auto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Социальные пособия и компенсации персоналу в натуральной форме</w:t>
            </w:r>
          </w:p>
        </w:tc>
      </w:tr>
      <w:tr w:rsidR="0034754F" w:rsidRPr="00657D81" w:rsidTr="001775D6">
        <w:tc>
          <w:tcPr>
            <w:tcW w:w="1398" w:type="dxa"/>
            <w:shd w:val="clear" w:color="auto" w:fill="auto"/>
            <w:vAlign w:val="center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280</w:t>
            </w:r>
          </w:p>
        </w:tc>
        <w:tc>
          <w:tcPr>
            <w:tcW w:w="8173" w:type="dxa"/>
            <w:shd w:val="clear" w:color="auto" w:fill="auto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Безвозмездные перечисления капитального характера организациям</w:t>
            </w:r>
          </w:p>
        </w:tc>
      </w:tr>
      <w:tr w:rsidR="0034754F" w:rsidRPr="00657D81" w:rsidTr="001775D6">
        <w:tc>
          <w:tcPr>
            <w:tcW w:w="1398" w:type="dxa"/>
            <w:shd w:val="clear" w:color="auto" w:fill="auto"/>
            <w:vAlign w:val="center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281</w:t>
            </w:r>
          </w:p>
        </w:tc>
        <w:tc>
          <w:tcPr>
            <w:tcW w:w="8173" w:type="dxa"/>
            <w:shd w:val="clear" w:color="auto" w:fill="auto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 xml:space="preserve"> Безвозмездные перечисления капитального характера государственным (муниципальным) бюджетным и автономным учреждениям</w:t>
            </w:r>
          </w:p>
        </w:tc>
      </w:tr>
      <w:tr w:rsidR="0026780D" w:rsidRPr="00657D81" w:rsidTr="001775D6">
        <w:tc>
          <w:tcPr>
            <w:tcW w:w="1398" w:type="dxa"/>
            <w:shd w:val="clear" w:color="auto" w:fill="auto"/>
            <w:vAlign w:val="center"/>
          </w:tcPr>
          <w:p w:rsidR="0026780D" w:rsidRPr="00A011DD" w:rsidRDefault="0026780D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285-р</w:t>
            </w:r>
          </w:p>
        </w:tc>
        <w:tc>
          <w:tcPr>
            <w:tcW w:w="8173" w:type="dxa"/>
            <w:shd w:val="clear" w:color="auto" w:fill="auto"/>
          </w:tcPr>
          <w:p w:rsidR="0026780D" w:rsidRPr="00A011DD" w:rsidRDefault="0026780D" w:rsidP="00657D81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Уплата налога на имущество организаций (распоряжение Правительства УР)</w:t>
            </w:r>
          </w:p>
        </w:tc>
      </w:tr>
      <w:tr w:rsidR="0034754F" w:rsidRPr="00657D81" w:rsidTr="001775D6">
        <w:tc>
          <w:tcPr>
            <w:tcW w:w="1398" w:type="dxa"/>
            <w:shd w:val="clear" w:color="auto" w:fill="auto"/>
            <w:vAlign w:val="center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286</w:t>
            </w:r>
          </w:p>
        </w:tc>
        <w:tc>
          <w:tcPr>
            <w:tcW w:w="8173" w:type="dxa"/>
            <w:shd w:val="clear" w:color="auto" w:fill="auto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Безвозмездные перечисления капитального характера некоммерческим организациям и физическим лицам – производителям товаров, работ, услуг</w:t>
            </w:r>
          </w:p>
        </w:tc>
      </w:tr>
      <w:tr w:rsidR="0034754F" w:rsidRPr="00657D81" w:rsidTr="001775D6">
        <w:tc>
          <w:tcPr>
            <w:tcW w:w="1398" w:type="dxa"/>
            <w:shd w:val="clear" w:color="auto" w:fill="auto"/>
            <w:vAlign w:val="center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290</w:t>
            </w:r>
          </w:p>
        </w:tc>
        <w:tc>
          <w:tcPr>
            <w:tcW w:w="8173" w:type="dxa"/>
            <w:shd w:val="clear" w:color="auto" w:fill="auto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Прочие расходы</w:t>
            </w:r>
          </w:p>
        </w:tc>
      </w:tr>
      <w:tr w:rsidR="0034754F" w:rsidRPr="00657D81" w:rsidTr="001775D6">
        <w:tc>
          <w:tcPr>
            <w:tcW w:w="1398" w:type="dxa"/>
            <w:shd w:val="clear" w:color="auto" w:fill="auto"/>
            <w:vAlign w:val="center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291</w:t>
            </w:r>
          </w:p>
        </w:tc>
        <w:tc>
          <w:tcPr>
            <w:tcW w:w="8173" w:type="dxa"/>
            <w:shd w:val="clear" w:color="auto" w:fill="auto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Налоги, пошлины и сборы</w:t>
            </w:r>
          </w:p>
        </w:tc>
      </w:tr>
      <w:tr w:rsidR="0034754F" w:rsidRPr="00657D81" w:rsidTr="001775D6">
        <w:tc>
          <w:tcPr>
            <w:tcW w:w="1398" w:type="dxa"/>
            <w:shd w:val="clear" w:color="auto" w:fill="auto"/>
            <w:vAlign w:val="center"/>
          </w:tcPr>
          <w:p w:rsidR="0034754F" w:rsidRPr="007100DF" w:rsidRDefault="0034754F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</w:rPr>
              <w:t>291.</w:t>
            </w:r>
            <w:r>
              <w:rPr>
                <w:rFonts w:ascii="Times New Roman" w:hAnsi="Times New Roman"/>
                <w:lang w:val="en-US"/>
              </w:rPr>
              <w:t>D</w:t>
            </w:r>
          </w:p>
        </w:tc>
        <w:tc>
          <w:tcPr>
            <w:tcW w:w="8173" w:type="dxa"/>
            <w:shd w:val="clear" w:color="auto" w:fill="auto"/>
          </w:tcPr>
          <w:p w:rsidR="0034754F" w:rsidRPr="00A011DD" w:rsidRDefault="0034754F" w:rsidP="00686B87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Налоги, пошлины и сборы</w:t>
            </w:r>
          </w:p>
        </w:tc>
      </w:tr>
      <w:tr w:rsidR="0034754F" w:rsidRPr="00657D81" w:rsidTr="001775D6">
        <w:tc>
          <w:tcPr>
            <w:tcW w:w="1398" w:type="dxa"/>
            <w:shd w:val="clear" w:color="auto" w:fill="auto"/>
            <w:vAlign w:val="center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292</w:t>
            </w:r>
          </w:p>
        </w:tc>
        <w:tc>
          <w:tcPr>
            <w:tcW w:w="8173" w:type="dxa"/>
            <w:shd w:val="clear" w:color="auto" w:fill="auto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Штрафы за нарушение законодательства о налогах и сборах, законодательства о страховых взносах</w:t>
            </w:r>
          </w:p>
        </w:tc>
      </w:tr>
      <w:tr w:rsidR="0034754F" w:rsidRPr="00657D81" w:rsidTr="001775D6">
        <w:tc>
          <w:tcPr>
            <w:tcW w:w="1398" w:type="dxa"/>
            <w:shd w:val="clear" w:color="auto" w:fill="auto"/>
            <w:vAlign w:val="center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lastRenderedPageBreak/>
              <w:t>293</w:t>
            </w:r>
          </w:p>
        </w:tc>
        <w:tc>
          <w:tcPr>
            <w:tcW w:w="8173" w:type="dxa"/>
            <w:shd w:val="clear" w:color="auto" w:fill="auto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Штрафы за нарушение законодательства о закупках и нарушение условий контрактов (договоров)</w:t>
            </w:r>
          </w:p>
        </w:tc>
      </w:tr>
      <w:tr w:rsidR="0034754F" w:rsidRPr="00657D81" w:rsidTr="001775D6">
        <w:tc>
          <w:tcPr>
            <w:tcW w:w="1398" w:type="dxa"/>
            <w:shd w:val="clear" w:color="auto" w:fill="auto"/>
            <w:vAlign w:val="center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295</w:t>
            </w:r>
          </w:p>
        </w:tc>
        <w:tc>
          <w:tcPr>
            <w:tcW w:w="8173" w:type="dxa"/>
            <w:shd w:val="clear" w:color="auto" w:fill="auto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Другие экономические санкции</w:t>
            </w:r>
          </w:p>
        </w:tc>
      </w:tr>
      <w:tr w:rsidR="0034754F" w:rsidRPr="00657D81" w:rsidTr="001775D6">
        <w:tc>
          <w:tcPr>
            <w:tcW w:w="1398" w:type="dxa"/>
            <w:shd w:val="clear" w:color="auto" w:fill="auto"/>
            <w:vAlign w:val="center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296</w:t>
            </w:r>
          </w:p>
        </w:tc>
        <w:tc>
          <w:tcPr>
            <w:tcW w:w="8173" w:type="dxa"/>
            <w:shd w:val="clear" w:color="auto" w:fill="auto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Иные выплаты текущего характера физическим лицам</w:t>
            </w:r>
          </w:p>
        </w:tc>
      </w:tr>
      <w:tr w:rsidR="0034754F" w:rsidRPr="00657D81" w:rsidTr="001775D6">
        <w:tc>
          <w:tcPr>
            <w:tcW w:w="1398" w:type="dxa"/>
            <w:shd w:val="clear" w:color="auto" w:fill="auto"/>
            <w:vAlign w:val="center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297</w:t>
            </w:r>
          </w:p>
        </w:tc>
        <w:tc>
          <w:tcPr>
            <w:tcW w:w="8173" w:type="dxa"/>
            <w:shd w:val="clear" w:color="auto" w:fill="auto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Иные выплаты текущего характера организациям</w:t>
            </w:r>
          </w:p>
        </w:tc>
      </w:tr>
      <w:tr w:rsidR="0034754F" w:rsidRPr="00657D81" w:rsidTr="001775D6">
        <w:tc>
          <w:tcPr>
            <w:tcW w:w="1398" w:type="dxa"/>
            <w:shd w:val="clear" w:color="auto" w:fill="auto"/>
            <w:vAlign w:val="center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298</w:t>
            </w:r>
          </w:p>
        </w:tc>
        <w:tc>
          <w:tcPr>
            <w:tcW w:w="8173" w:type="dxa"/>
            <w:shd w:val="clear" w:color="auto" w:fill="auto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Иные выплаты капитального характера физическим лицам</w:t>
            </w:r>
          </w:p>
        </w:tc>
      </w:tr>
      <w:tr w:rsidR="0034754F" w:rsidRPr="00657D81" w:rsidTr="001775D6">
        <w:tc>
          <w:tcPr>
            <w:tcW w:w="1398" w:type="dxa"/>
            <w:shd w:val="clear" w:color="auto" w:fill="auto"/>
            <w:vAlign w:val="center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299</w:t>
            </w:r>
          </w:p>
        </w:tc>
        <w:tc>
          <w:tcPr>
            <w:tcW w:w="8173" w:type="dxa"/>
            <w:shd w:val="clear" w:color="auto" w:fill="auto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Иные выплаты капитального характера организациям</w:t>
            </w:r>
          </w:p>
        </w:tc>
      </w:tr>
      <w:tr w:rsidR="0034754F" w:rsidRPr="00657D81" w:rsidTr="001775D6">
        <w:tc>
          <w:tcPr>
            <w:tcW w:w="1398" w:type="dxa"/>
            <w:shd w:val="clear" w:color="auto" w:fill="auto"/>
            <w:vAlign w:val="center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310</w:t>
            </w:r>
          </w:p>
        </w:tc>
        <w:tc>
          <w:tcPr>
            <w:tcW w:w="8173" w:type="dxa"/>
            <w:shd w:val="clear" w:color="auto" w:fill="auto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Увеличение стоимости основных средств</w:t>
            </w:r>
          </w:p>
        </w:tc>
      </w:tr>
      <w:tr w:rsidR="0034754F" w:rsidRPr="00657D81" w:rsidTr="001775D6">
        <w:tc>
          <w:tcPr>
            <w:tcW w:w="1398" w:type="dxa"/>
            <w:shd w:val="clear" w:color="auto" w:fill="auto"/>
            <w:vAlign w:val="center"/>
          </w:tcPr>
          <w:p w:rsidR="0034754F" w:rsidRPr="00D8743C" w:rsidRDefault="0034754F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310.D</w:t>
            </w:r>
          </w:p>
        </w:tc>
        <w:tc>
          <w:tcPr>
            <w:tcW w:w="8173" w:type="dxa"/>
            <w:shd w:val="clear" w:color="auto" w:fill="auto"/>
          </w:tcPr>
          <w:p w:rsidR="0034754F" w:rsidRPr="00A011DD" w:rsidRDefault="0034754F" w:rsidP="00553FF2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Увеличение стоимости основных средств</w:t>
            </w:r>
            <w:r>
              <w:rPr>
                <w:rFonts w:ascii="Times New Roman" w:hAnsi="Times New Roman"/>
              </w:rPr>
              <w:t xml:space="preserve"> (дотация)</w:t>
            </w:r>
          </w:p>
        </w:tc>
      </w:tr>
      <w:tr w:rsidR="0034754F" w:rsidRPr="00657D81" w:rsidTr="00276E63">
        <w:tc>
          <w:tcPr>
            <w:tcW w:w="1398" w:type="dxa"/>
            <w:shd w:val="clear" w:color="auto" w:fill="auto"/>
            <w:vAlign w:val="center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310.01</w:t>
            </w:r>
          </w:p>
        </w:tc>
        <w:tc>
          <w:tcPr>
            <w:tcW w:w="8173" w:type="dxa"/>
            <w:shd w:val="clear" w:color="auto" w:fill="auto"/>
            <w:vAlign w:val="center"/>
          </w:tcPr>
          <w:p w:rsidR="0034754F" w:rsidRPr="003426C6" w:rsidRDefault="0034754F" w:rsidP="00D33DE6">
            <w:pPr>
              <w:pStyle w:val="a3"/>
              <w:spacing w:line="240" w:lineRule="auto"/>
              <w:ind w:firstLine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Реализация проекта инициативного бюджетирования (обустройство спортивной площадки по адресу ул. </w:t>
            </w:r>
            <w:proofErr w:type="spellStart"/>
            <w:r>
              <w:rPr>
                <w:sz w:val="20"/>
              </w:rPr>
              <w:t>Мысовская</w:t>
            </w:r>
            <w:proofErr w:type="spellEnd"/>
            <w:r>
              <w:rPr>
                <w:sz w:val="20"/>
              </w:rPr>
              <w:t>, 59а)</w:t>
            </w:r>
          </w:p>
        </w:tc>
      </w:tr>
      <w:tr w:rsidR="0034754F" w:rsidRPr="00657D81" w:rsidTr="00ED2DC4">
        <w:tc>
          <w:tcPr>
            <w:tcW w:w="1398" w:type="dxa"/>
            <w:shd w:val="clear" w:color="auto" w:fill="auto"/>
            <w:vAlign w:val="center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310.01</w:t>
            </w:r>
            <w:proofErr w:type="gramStart"/>
            <w:r>
              <w:rPr>
                <w:rFonts w:ascii="Times New Roman" w:hAnsi="Times New Roman"/>
              </w:rPr>
              <w:t>С</w:t>
            </w:r>
            <w:proofErr w:type="gramEnd"/>
          </w:p>
        </w:tc>
        <w:tc>
          <w:tcPr>
            <w:tcW w:w="8173" w:type="dxa"/>
            <w:shd w:val="clear" w:color="auto" w:fill="auto"/>
            <w:vAlign w:val="center"/>
          </w:tcPr>
          <w:p w:rsidR="0034754F" w:rsidRPr="003426C6" w:rsidRDefault="0034754F" w:rsidP="00D33DE6">
            <w:pPr>
              <w:pStyle w:val="a3"/>
              <w:spacing w:line="240" w:lineRule="auto"/>
              <w:ind w:firstLine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Реализация проекта инициативного бюджетирования (обустройство спортивной площадки по адресу ул. </w:t>
            </w:r>
            <w:proofErr w:type="spellStart"/>
            <w:r>
              <w:rPr>
                <w:sz w:val="20"/>
              </w:rPr>
              <w:t>Мысовская</w:t>
            </w:r>
            <w:proofErr w:type="spellEnd"/>
            <w:r>
              <w:rPr>
                <w:sz w:val="20"/>
              </w:rPr>
              <w:t xml:space="preserve">, 59а, </w:t>
            </w:r>
            <w:proofErr w:type="spellStart"/>
            <w:r>
              <w:rPr>
                <w:sz w:val="20"/>
              </w:rPr>
              <w:t>спон</w:t>
            </w:r>
            <w:proofErr w:type="gramStart"/>
            <w:r>
              <w:rPr>
                <w:sz w:val="20"/>
              </w:rPr>
              <w:t>.п</w:t>
            </w:r>
            <w:proofErr w:type="gramEnd"/>
            <w:r>
              <w:rPr>
                <w:sz w:val="20"/>
              </w:rPr>
              <w:t>омощь</w:t>
            </w:r>
            <w:proofErr w:type="spellEnd"/>
            <w:r>
              <w:rPr>
                <w:sz w:val="20"/>
              </w:rPr>
              <w:t>)</w:t>
            </w:r>
          </w:p>
        </w:tc>
      </w:tr>
      <w:tr w:rsidR="0034754F" w:rsidRPr="00A011DD" w:rsidTr="00C2158E">
        <w:tc>
          <w:tcPr>
            <w:tcW w:w="1398" w:type="dxa"/>
            <w:shd w:val="clear" w:color="auto" w:fill="auto"/>
            <w:vAlign w:val="center"/>
          </w:tcPr>
          <w:p w:rsidR="0034754F" w:rsidRPr="00A011DD" w:rsidRDefault="0034754F" w:rsidP="00A011DD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310.02</w:t>
            </w:r>
          </w:p>
        </w:tc>
        <w:tc>
          <w:tcPr>
            <w:tcW w:w="8173" w:type="dxa"/>
            <w:shd w:val="clear" w:color="auto" w:fill="auto"/>
            <w:vAlign w:val="center"/>
          </w:tcPr>
          <w:p w:rsidR="0034754F" w:rsidRPr="00A011DD" w:rsidRDefault="0034754F" w:rsidP="00A011DD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Реализация проектов самообложения граждан на территории города Сарапула (подключение к централизованной системе водоснабжения жилых домов – Новый проезд)</w:t>
            </w:r>
          </w:p>
        </w:tc>
      </w:tr>
      <w:tr w:rsidR="0034754F" w:rsidRPr="00A011DD" w:rsidTr="00C2158E">
        <w:tc>
          <w:tcPr>
            <w:tcW w:w="1398" w:type="dxa"/>
            <w:shd w:val="clear" w:color="auto" w:fill="auto"/>
            <w:vAlign w:val="center"/>
          </w:tcPr>
          <w:p w:rsidR="0034754F" w:rsidRDefault="0034754F" w:rsidP="00130997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310.03</w:t>
            </w:r>
          </w:p>
        </w:tc>
        <w:tc>
          <w:tcPr>
            <w:tcW w:w="8173" w:type="dxa"/>
            <w:shd w:val="clear" w:color="auto" w:fill="auto"/>
            <w:vAlign w:val="center"/>
          </w:tcPr>
          <w:p w:rsidR="0034754F" w:rsidRPr="003426C6" w:rsidRDefault="0034754F" w:rsidP="00342EF1">
            <w:pPr>
              <w:pStyle w:val="a3"/>
              <w:spacing w:line="240" w:lineRule="auto"/>
              <w:ind w:firstLine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Реализация проекта инициативного бюджетирования «Асфальтирование спортивной площадки по адресу: ул. </w:t>
            </w:r>
            <w:proofErr w:type="spellStart"/>
            <w:r>
              <w:rPr>
                <w:sz w:val="20"/>
              </w:rPr>
              <w:t>Мысовская</w:t>
            </w:r>
            <w:proofErr w:type="spellEnd"/>
            <w:r>
              <w:rPr>
                <w:sz w:val="20"/>
              </w:rPr>
              <w:t>, 59а»</w:t>
            </w:r>
          </w:p>
        </w:tc>
      </w:tr>
      <w:tr w:rsidR="0034754F" w:rsidRPr="00A011DD" w:rsidTr="00C2158E">
        <w:tc>
          <w:tcPr>
            <w:tcW w:w="1398" w:type="dxa"/>
            <w:shd w:val="clear" w:color="auto" w:fill="auto"/>
            <w:vAlign w:val="center"/>
          </w:tcPr>
          <w:p w:rsidR="0034754F" w:rsidRDefault="0034754F" w:rsidP="00130997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310.03</w:t>
            </w:r>
            <w:proofErr w:type="gramStart"/>
            <w:r>
              <w:rPr>
                <w:rFonts w:ascii="Times New Roman" w:hAnsi="Times New Roman"/>
              </w:rPr>
              <w:t>С</w:t>
            </w:r>
            <w:proofErr w:type="gramEnd"/>
          </w:p>
        </w:tc>
        <w:tc>
          <w:tcPr>
            <w:tcW w:w="8173" w:type="dxa"/>
            <w:shd w:val="clear" w:color="auto" w:fill="auto"/>
            <w:vAlign w:val="center"/>
          </w:tcPr>
          <w:p w:rsidR="0034754F" w:rsidRPr="003426C6" w:rsidRDefault="0034754F" w:rsidP="00342EF1">
            <w:pPr>
              <w:pStyle w:val="a3"/>
              <w:spacing w:line="240" w:lineRule="auto"/>
              <w:ind w:firstLine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Реализация проекта инициативного бюджетирования «Асфальтирование спортивной площадки по адресу: ул. </w:t>
            </w:r>
            <w:proofErr w:type="spellStart"/>
            <w:r>
              <w:rPr>
                <w:sz w:val="20"/>
              </w:rPr>
              <w:t>Мысовская</w:t>
            </w:r>
            <w:proofErr w:type="spellEnd"/>
            <w:r>
              <w:rPr>
                <w:sz w:val="20"/>
              </w:rPr>
              <w:t xml:space="preserve">, 59а», </w:t>
            </w:r>
            <w:proofErr w:type="spellStart"/>
            <w:r>
              <w:rPr>
                <w:sz w:val="20"/>
              </w:rPr>
              <w:t>спон</w:t>
            </w:r>
            <w:proofErr w:type="gramStart"/>
            <w:r>
              <w:rPr>
                <w:sz w:val="20"/>
              </w:rPr>
              <w:t>.п</w:t>
            </w:r>
            <w:proofErr w:type="gramEnd"/>
            <w:r>
              <w:rPr>
                <w:sz w:val="20"/>
              </w:rPr>
              <w:t>омощь</w:t>
            </w:r>
            <w:proofErr w:type="spellEnd"/>
          </w:p>
        </w:tc>
      </w:tr>
      <w:tr w:rsidR="0034754F" w:rsidRPr="00A011DD" w:rsidTr="00C2158E">
        <w:tc>
          <w:tcPr>
            <w:tcW w:w="1398" w:type="dxa"/>
            <w:shd w:val="clear" w:color="auto" w:fill="auto"/>
            <w:vAlign w:val="center"/>
          </w:tcPr>
          <w:p w:rsidR="0034754F" w:rsidRDefault="0034754F" w:rsidP="00130997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310.04</w:t>
            </w:r>
          </w:p>
        </w:tc>
        <w:tc>
          <w:tcPr>
            <w:tcW w:w="8173" w:type="dxa"/>
            <w:shd w:val="clear" w:color="auto" w:fill="auto"/>
            <w:vAlign w:val="center"/>
          </w:tcPr>
          <w:p w:rsidR="0034754F" w:rsidRPr="003426C6" w:rsidRDefault="0034754F" w:rsidP="00342EF1">
            <w:pPr>
              <w:pStyle w:val="a3"/>
              <w:spacing w:line="240" w:lineRule="auto"/>
              <w:ind w:firstLine="0"/>
              <w:jc w:val="left"/>
              <w:rPr>
                <w:sz w:val="20"/>
              </w:rPr>
            </w:pPr>
            <w:r>
              <w:rPr>
                <w:sz w:val="20"/>
              </w:rPr>
              <w:t>Реализация проекта инициативного бюджетирования «Устройство ограждения территории велодрома по адресу: ул. Молодежная, 8»</w:t>
            </w:r>
          </w:p>
        </w:tc>
      </w:tr>
      <w:tr w:rsidR="0034754F" w:rsidRPr="00A011DD" w:rsidTr="00C2158E">
        <w:tc>
          <w:tcPr>
            <w:tcW w:w="1398" w:type="dxa"/>
            <w:shd w:val="clear" w:color="auto" w:fill="auto"/>
            <w:vAlign w:val="center"/>
          </w:tcPr>
          <w:p w:rsidR="0034754F" w:rsidRDefault="0034754F" w:rsidP="00130997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310.04</w:t>
            </w:r>
            <w:proofErr w:type="gramStart"/>
            <w:r>
              <w:rPr>
                <w:rFonts w:ascii="Times New Roman" w:hAnsi="Times New Roman"/>
              </w:rPr>
              <w:t>С</w:t>
            </w:r>
            <w:proofErr w:type="gramEnd"/>
          </w:p>
        </w:tc>
        <w:tc>
          <w:tcPr>
            <w:tcW w:w="8173" w:type="dxa"/>
            <w:shd w:val="clear" w:color="auto" w:fill="auto"/>
            <w:vAlign w:val="center"/>
          </w:tcPr>
          <w:p w:rsidR="0034754F" w:rsidRPr="003426C6" w:rsidRDefault="0034754F" w:rsidP="00342EF1">
            <w:pPr>
              <w:pStyle w:val="a3"/>
              <w:spacing w:line="240" w:lineRule="auto"/>
              <w:ind w:firstLine="0"/>
              <w:jc w:val="left"/>
              <w:rPr>
                <w:sz w:val="20"/>
              </w:rPr>
            </w:pPr>
            <w:r>
              <w:rPr>
                <w:sz w:val="20"/>
              </w:rPr>
              <w:t>Реализация проекта инициативного бюджетирования «Устройство ограждения территории велодрома по адресу: ул. Молодежная, 8», спон</w:t>
            </w:r>
            <w:proofErr w:type="gramStart"/>
            <w:r>
              <w:rPr>
                <w:sz w:val="20"/>
              </w:rPr>
              <w:t>.п</w:t>
            </w:r>
            <w:proofErr w:type="gramEnd"/>
            <w:r>
              <w:rPr>
                <w:sz w:val="20"/>
              </w:rPr>
              <w:t>омощь</w:t>
            </w:r>
          </w:p>
        </w:tc>
      </w:tr>
      <w:tr w:rsidR="0034754F" w:rsidRPr="00A011DD" w:rsidTr="00C2158E">
        <w:tc>
          <w:tcPr>
            <w:tcW w:w="1398" w:type="dxa"/>
            <w:shd w:val="clear" w:color="auto" w:fill="auto"/>
            <w:vAlign w:val="center"/>
          </w:tcPr>
          <w:p w:rsidR="0034754F" w:rsidRPr="00A011DD" w:rsidRDefault="0034754F" w:rsidP="006A7F29">
            <w:pPr>
              <w:tabs>
                <w:tab w:val="left" w:pos="5954"/>
              </w:tabs>
              <w:spacing w:line="240" w:lineRule="auto"/>
              <w:contextualSpacing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310.1236-</w:t>
            </w:r>
            <w:proofErr w:type="gramStart"/>
            <w:r>
              <w:rPr>
                <w:rFonts w:ascii="Times New Roman" w:hAnsi="Times New Roman"/>
              </w:rPr>
              <w:t>р</w:t>
            </w:r>
            <w:proofErr w:type="gramEnd"/>
          </w:p>
        </w:tc>
        <w:tc>
          <w:tcPr>
            <w:tcW w:w="8173" w:type="dxa"/>
            <w:shd w:val="clear" w:color="auto" w:fill="auto"/>
            <w:vAlign w:val="center"/>
          </w:tcPr>
          <w:p w:rsidR="0034754F" w:rsidRPr="00A011DD" w:rsidRDefault="0034754F" w:rsidP="006A7F29">
            <w:pPr>
              <w:tabs>
                <w:tab w:val="left" w:pos="5954"/>
              </w:tabs>
              <w:spacing w:line="240" w:lineRule="auto"/>
              <w:contextualSpacing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Увеличение стоимости основных средств (распоряжение Правительства УР / привлечение инвестиций и наращивание налогового потенциала)</w:t>
            </w:r>
          </w:p>
        </w:tc>
      </w:tr>
      <w:tr w:rsidR="0034754F" w:rsidRPr="00A011DD" w:rsidTr="00C2158E">
        <w:tc>
          <w:tcPr>
            <w:tcW w:w="1398" w:type="dxa"/>
            <w:shd w:val="clear" w:color="auto" w:fill="auto"/>
            <w:vAlign w:val="center"/>
          </w:tcPr>
          <w:p w:rsidR="0034754F" w:rsidRPr="00A011DD" w:rsidRDefault="0034754F" w:rsidP="00A011DD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310.1251-</w:t>
            </w:r>
            <w:proofErr w:type="gramStart"/>
            <w:r>
              <w:rPr>
                <w:rFonts w:ascii="Times New Roman" w:hAnsi="Times New Roman"/>
              </w:rPr>
              <w:t>р</w:t>
            </w:r>
            <w:proofErr w:type="gramEnd"/>
          </w:p>
        </w:tc>
        <w:tc>
          <w:tcPr>
            <w:tcW w:w="8173" w:type="dxa"/>
            <w:shd w:val="clear" w:color="auto" w:fill="auto"/>
            <w:vAlign w:val="center"/>
          </w:tcPr>
          <w:p w:rsidR="0034754F" w:rsidRPr="00A011DD" w:rsidRDefault="0034754F" w:rsidP="006A7F29">
            <w:pPr>
              <w:tabs>
                <w:tab w:val="left" w:pos="5954"/>
              </w:tabs>
              <w:spacing w:line="240" w:lineRule="auto"/>
              <w:contextualSpacing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Увеличение стоимости основных средств (распоряжение Правительства УР / качество управления финансами)</w:t>
            </w:r>
          </w:p>
        </w:tc>
      </w:tr>
      <w:tr w:rsidR="0034754F" w:rsidRPr="00A011DD" w:rsidTr="00C2158E">
        <w:tc>
          <w:tcPr>
            <w:tcW w:w="1398" w:type="dxa"/>
            <w:shd w:val="clear" w:color="auto" w:fill="auto"/>
            <w:vAlign w:val="center"/>
          </w:tcPr>
          <w:p w:rsidR="0034754F" w:rsidRPr="00A011DD" w:rsidRDefault="0034754F" w:rsidP="00A011DD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310.1383-</w:t>
            </w:r>
            <w:proofErr w:type="gramStart"/>
            <w:r>
              <w:rPr>
                <w:rFonts w:ascii="Times New Roman" w:hAnsi="Times New Roman"/>
              </w:rPr>
              <w:t>р</w:t>
            </w:r>
            <w:proofErr w:type="gramEnd"/>
          </w:p>
        </w:tc>
        <w:tc>
          <w:tcPr>
            <w:tcW w:w="8173" w:type="dxa"/>
            <w:shd w:val="clear" w:color="auto" w:fill="auto"/>
            <w:vAlign w:val="center"/>
          </w:tcPr>
          <w:p w:rsidR="0034754F" w:rsidRPr="00A011DD" w:rsidRDefault="0034754F" w:rsidP="00A011DD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Увеличение стоимости основных средств (распоряжение Правительства УР / привлечение инвестиций и наращивание налогового потенциала)</w:t>
            </w:r>
          </w:p>
        </w:tc>
      </w:tr>
      <w:tr w:rsidR="0034754F" w:rsidRPr="00A011DD" w:rsidTr="00C2158E">
        <w:tc>
          <w:tcPr>
            <w:tcW w:w="1398" w:type="dxa"/>
            <w:shd w:val="clear" w:color="auto" w:fill="auto"/>
            <w:vAlign w:val="center"/>
          </w:tcPr>
          <w:p w:rsidR="0034754F" w:rsidRPr="00A011DD" w:rsidRDefault="0034754F" w:rsidP="00A011DD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310.28</w:t>
            </w:r>
          </w:p>
        </w:tc>
        <w:tc>
          <w:tcPr>
            <w:tcW w:w="8173" w:type="dxa"/>
            <w:shd w:val="clear" w:color="auto" w:fill="auto"/>
            <w:vAlign w:val="center"/>
          </w:tcPr>
          <w:p w:rsidR="0034754F" w:rsidRPr="00A011DD" w:rsidRDefault="0034754F" w:rsidP="00A011DD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Реализация проекта инициативного бюджетирования (обустройство места массового отдыха «</w:t>
            </w:r>
            <w:proofErr w:type="spellStart"/>
            <w:r w:rsidRPr="00A011DD">
              <w:rPr>
                <w:rFonts w:ascii="Times New Roman" w:hAnsi="Times New Roman"/>
              </w:rPr>
              <w:t>Поруковская</w:t>
            </w:r>
            <w:proofErr w:type="spellEnd"/>
            <w:r w:rsidRPr="00A011DD">
              <w:rPr>
                <w:rFonts w:ascii="Times New Roman" w:hAnsi="Times New Roman"/>
              </w:rPr>
              <w:t xml:space="preserve"> поляна» в городе Сарапуле)</w:t>
            </w:r>
          </w:p>
        </w:tc>
      </w:tr>
      <w:tr w:rsidR="0034754F" w:rsidRPr="00A011DD" w:rsidTr="00C2158E">
        <w:tc>
          <w:tcPr>
            <w:tcW w:w="1398" w:type="dxa"/>
            <w:shd w:val="clear" w:color="auto" w:fill="auto"/>
            <w:vAlign w:val="center"/>
          </w:tcPr>
          <w:p w:rsidR="0034754F" w:rsidRPr="004310EC" w:rsidRDefault="0034754F" w:rsidP="00A011DD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val="en-US"/>
              </w:rPr>
              <w:t>310</w:t>
            </w:r>
            <w:r>
              <w:rPr>
                <w:rFonts w:ascii="Times New Roman" w:hAnsi="Times New Roman"/>
              </w:rPr>
              <w:t>.28С</w:t>
            </w:r>
          </w:p>
        </w:tc>
        <w:tc>
          <w:tcPr>
            <w:tcW w:w="8173" w:type="dxa"/>
            <w:shd w:val="clear" w:color="auto" w:fill="auto"/>
            <w:vAlign w:val="center"/>
          </w:tcPr>
          <w:p w:rsidR="0034754F" w:rsidRPr="00A011DD" w:rsidRDefault="0034754F" w:rsidP="00073B18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Реализация проекта инициативного бюджетирования (обустройство места массового отдыха «</w:t>
            </w:r>
            <w:proofErr w:type="spellStart"/>
            <w:r w:rsidRPr="00A011DD">
              <w:rPr>
                <w:rFonts w:ascii="Times New Roman" w:hAnsi="Times New Roman"/>
              </w:rPr>
              <w:t>Поруковская</w:t>
            </w:r>
            <w:proofErr w:type="spellEnd"/>
            <w:r w:rsidRPr="00A011DD">
              <w:rPr>
                <w:rFonts w:ascii="Times New Roman" w:hAnsi="Times New Roman"/>
              </w:rPr>
              <w:t xml:space="preserve"> поляна» в городе Сарапуле)</w:t>
            </w:r>
          </w:p>
        </w:tc>
      </w:tr>
      <w:tr w:rsidR="0034754F" w:rsidRPr="00657D81" w:rsidTr="00E6365F">
        <w:tc>
          <w:tcPr>
            <w:tcW w:w="1398" w:type="dxa"/>
            <w:shd w:val="clear" w:color="auto" w:fill="auto"/>
            <w:vAlign w:val="center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310.39</w:t>
            </w:r>
          </w:p>
        </w:tc>
        <w:tc>
          <w:tcPr>
            <w:tcW w:w="8173" w:type="dxa"/>
            <w:shd w:val="clear" w:color="auto" w:fill="auto"/>
            <w:vAlign w:val="center"/>
          </w:tcPr>
          <w:p w:rsidR="0034754F" w:rsidRPr="00776EDE" w:rsidRDefault="0034754F" w:rsidP="00160417">
            <w:pPr>
              <w:pStyle w:val="a3"/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  <w:r w:rsidRPr="00776EDE">
              <w:rPr>
                <w:sz w:val="22"/>
                <w:szCs w:val="22"/>
              </w:rPr>
              <w:t xml:space="preserve">Реализация проекта инициативного бюджетирования (подключение к централизованной системе водоснабжения жилых домов по ул. Заречная, ул. Речка </w:t>
            </w:r>
            <w:proofErr w:type="spellStart"/>
            <w:r w:rsidRPr="00776EDE">
              <w:rPr>
                <w:sz w:val="22"/>
                <w:szCs w:val="22"/>
              </w:rPr>
              <w:t>Юрманка</w:t>
            </w:r>
            <w:proofErr w:type="spellEnd"/>
            <w:r w:rsidRPr="00776EDE">
              <w:rPr>
                <w:sz w:val="22"/>
                <w:szCs w:val="22"/>
              </w:rPr>
              <w:t xml:space="preserve"> в </w:t>
            </w:r>
            <w:proofErr w:type="spellStart"/>
            <w:r w:rsidRPr="00776EDE">
              <w:rPr>
                <w:sz w:val="22"/>
                <w:szCs w:val="22"/>
              </w:rPr>
              <w:t>г</w:t>
            </w:r>
            <w:proofErr w:type="gramStart"/>
            <w:r w:rsidRPr="00776EDE">
              <w:rPr>
                <w:sz w:val="22"/>
                <w:szCs w:val="22"/>
              </w:rPr>
              <w:t>.С</w:t>
            </w:r>
            <w:proofErr w:type="gramEnd"/>
            <w:r w:rsidRPr="00776EDE">
              <w:rPr>
                <w:sz w:val="22"/>
                <w:szCs w:val="22"/>
              </w:rPr>
              <w:t>арапуле</w:t>
            </w:r>
            <w:proofErr w:type="spellEnd"/>
            <w:r w:rsidRPr="00776EDE">
              <w:rPr>
                <w:sz w:val="22"/>
                <w:szCs w:val="22"/>
              </w:rPr>
              <w:t xml:space="preserve"> УР)</w:t>
            </w:r>
          </w:p>
        </w:tc>
      </w:tr>
      <w:tr w:rsidR="0034754F" w:rsidRPr="00657D81" w:rsidTr="00E6365F">
        <w:tc>
          <w:tcPr>
            <w:tcW w:w="1398" w:type="dxa"/>
            <w:shd w:val="clear" w:color="auto" w:fill="auto"/>
            <w:vAlign w:val="center"/>
          </w:tcPr>
          <w:p w:rsidR="0034754F" w:rsidRDefault="0034754F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310.39</w:t>
            </w:r>
            <w:proofErr w:type="gramStart"/>
            <w:r>
              <w:rPr>
                <w:rFonts w:ascii="Times New Roman" w:hAnsi="Times New Roman"/>
              </w:rPr>
              <w:t>С</w:t>
            </w:r>
            <w:proofErr w:type="gramEnd"/>
          </w:p>
        </w:tc>
        <w:tc>
          <w:tcPr>
            <w:tcW w:w="8173" w:type="dxa"/>
            <w:shd w:val="clear" w:color="auto" w:fill="auto"/>
            <w:vAlign w:val="center"/>
          </w:tcPr>
          <w:p w:rsidR="0034754F" w:rsidRPr="00776EDE" w:rsidRDefault="0034754F" w:rsidP="00073B18">
            <w:pPr>
              <w:pStyle w:val="a3"/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  <w:r w:rsidRPr="00776EDE">
              <w:rPr>
                <w:sz w:val="22"/>
                <w:szCs w:val="22"/>
              </w:rPr>
              <w:t xml:space="preserve">Реализация проекта инициативного бюджетирования (подключение к централизованной системе водоснабжения жилых домов по ул. Заречная, ул. Речка </w:t>
            </w:r>
            <w:proofErr w:type="spellStart"/>
            <w:r w:rsidRPr="00776EDE">
              <w:rPr>
                <w:sz w:val="22"/>
                <w:szCs w:val="22"/>
              </w:rPr>
              <w:t>Юрманка</w:t>
            </w:r>
            <w:proofErr w:type="spellEnd"/>
            <w:r w:rsidRPr="00776EDE">
              <w:rPr>
                <w:sz w:val="22"/>
                <w:szCs w:val="22"/>
              </w:rPr>
              <w:t xml:space="preserve"> в </w:t>
            </w:r>
            <w:proofErr w:type="spellStart"/>
            <w:r w:rsidRPr="00776EDE">
              <w:rPr>
                <w:sz w:val="22"/>
                <w:szCs w:val="22"/>
              </w:rPr>
              <w:t>г</w:t>
            </w:r>
            <w:proofErr w:type="gramStart"/>
            <w:r w:rsidRPr="00776EDE">
              <w:rPr>
                <w:sz w:val="22"/>
                <w:szCs w:val="22"/>
              </w:rPr>
              <w:t>.С</w:t>
            </w:r>
            <w:proofErr w:type="gramEnd"/>
            <w:r w:rsidRPr="00776EDE">
              <w:rPr>
                <w:sz w:val="22"/>
                <w:szCs w:val="22"/>
              </w:rPr>
              <w:t>арапуле</w:t>
            </w:r>
            <w:proofErr w:type="spellEnd"/>
            <w:r w:rsidRPr="00776EDE">
              <w:rPr>
                <w:sz w:val="22"/>
                <w:szCs w:val="22"/>
              </w:rPr>
              <w:t xml:space="preserve"> УР</w:t>
            </w:r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спонс.пом</w:t>
            </w:r>
            <w:proofErr w:type="spellEnd"/>
            <w:r>
              <w:rPr>
                <w:sz w:val="22"/>
                <w:szCs w:val="22"/>
              </w:rPr>
              <w:t>.</w:t>
            </w:r>
            <w:r w:rsidRPr="00776EDE">
              <w:rPr>
                <w:sz w:val="22"/>
                <w:szCs w:val="22"/>
              </w:rPr>
              <w:t>)</w:t>
            </w:r>
          </w:p>
        </w:tc>
      </w:tr>
      <w:tr w:rsidR="0034754F" w:rsidRPr="00657D81" w:rsidTr="00E6365F">
        <w:tc>
          <w:tcPr>
            <w:tcW w:w="1398" w:type="dxa"/>
            <w:shd w:val="clear" w:color="auto" w:fill="auto"/>
            <w:vAlign w:val="center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310.40</w:t>
            </w:r>
          </w:p>
        </w:tc>
        <w:tc>
          <w:tcPr>
            <w:tcW w:w="8173" w:type="dxa"/>
            <w:shd w:val="clear" w:color="auto" w:fill="auto"/>
            <w:vAlign w:val="center"/>
          </w:tcPr>
          <w:p w:rsidR="0034754F" w:rsidRPr="00776EDE" w:rsidRDefault="0034754F" w:rsidP="00160417">
            <w:pPr>
              <w:pStyle w:val="a3"/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  <w:r w:rsidRPr="00776EDE">
              <w:rPr>
                <w:sz w:val="22"/>
                <w:szCs w:val="22"/>
              </w:rPr>
              <w:t>Реализация проекта инициативного бюджетирования (Обустройство территории МБОУ СОШ №24 в г. Сарапуле баскетбольной площадки, площадки ГТО и беговой дорожки)</w:t>
            </w:r>
          </w:p>
        </w:tc>
      </w:tr>
      <w:tr w:rsidR="0034754F" w:rsidRPr="00657D81" w:rsidTr="00DF5A9E">
        <w:tc>
          <w:tcPr>
            <w:tcW w:w="1398" w:type="dxa"/>
            <w:shd w:val="clear" w:color="auto" w:fill="auto"/>
            <w:vAlign w:val="center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310.40</w:t>
            </w:r>
            <w:proofErr w:type="gramStart"/>
            <w:r>
              <w:rPr>
                <w:rFonts w:ascii="Times New Roman" w:hAnsi="Times New Roman"/>
              </w:rPr>
              <w:t>С</w:t>
            </w:r>
            <w:proofErr w:type="gramEnd"/>
          </w:p>
        </w:tc>
        <w:tc>
          <w:tcPr>
            <w:tcW w:w="8173" w:type="dxa"/>
            <w:shd w:val="clear" w:color="auto" w:fill="auto"/>
            <w:vAlign w:val="center"/>
          </w:tcPr>
          <w:p w:rsidR="0034754F" w:rsidRPr="00776EDE" w:rsidRDefault="0034754F" w:rsidP="00073B18">
            <w:pPr>
              <w:pStyle w:val="a3"/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  <w:r w:rsidRPr="00776EDE">
              <w:rPr>
                <w:sz w:val="22"/>
                <w:szCs w:val="22"/>
              </w:rPr>
              <w:t>Реализация проекта инициативного бюджетирования (Обустройство территории МБОУ СОШ №24 в г. Сарапуле баскетбольной площадки, площадки ГТО и беговой дорожки</w:t>
            </w:r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спонс</w:t>
            </w:r>
            <w:proofErr w:type="gramStart"/>
            <w:r>
              <w:rPr>
                <w:sz w:val="22"/>
                <w:szCs w:val="22"/>
              </w:rPr>
              <w:t>.п</w:t>
            </w:r>
            <w:proofErr w:type="gramEnd"/>
            <w:r>
              <w:rPr>
                <w:sz w:val="22"/>
                <w:szCs w:val="22"/>
              </w:rPr>
              <w:t>ом</w:t>
            </w:r>
            <w:proofErr w:type="spellEnd"/>
            <w:r>
              <w:rPr>
                <w:sz w:val="22"/>
                <w:szCs w:val="22"/>
              </w:rPr>
              <w:t>.</w:t>
            </w:r>
            <w:r w:rsidRPr="00776EDE">
              <w:rPr>
                <w:sz w:val="22"/>
                <w:szCs w:val="22"/>
              </w:rPr>
              <w:t>)</w:t>
            </w:r>
          </w:p>
        </w:tc>
      </w:tr>
      <w:tr w:rsidR="0034754F" w:rsidRPr="00657D81" w:rsidTr="001775D6">
        <w:tc>
          <w:tcPr>
            <w:tcW w:w="1398" w:type="dxa"/>
            <w:shd w:val="clear" w:color="auto" w:fill="auto"/>
            <w:vAlign w:val="center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330</w:t>
            </w:r>
          </w:p>
        </w:tc>
        <w:tc>
          <w:tcPr>
            <w:tcW w:w="8173" w:type="dxa"/>
            <w:shd w:val="clear" w:color="auto" w:fill="auto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Увеличение стоимости непроизводственных активов</w:t>
            </w:r>
          </w:p>
        </w:tc>
      </w:tr>
      <w:tr w:rsidR="0034754F" w:rsidRPr="00657D81" w:rsidTr="001775D6">
        <w:tc>
          <w:tcPr>
            <w:tcW w:w="1398" w:type="dxa"/>
            <w:shd w:val="clear" w:color="auto" w:fill="auto"/>
            <w:vAlign w:val="center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340</w:t>
            </w:r>
          </w:p>
        </w:tc>
        <w:tc>
          <w:tcPr>
            <w:tcW w:w="8173" w:type="dxa"/>
            <w:shd w:val="clear" w:color="auto" w:fill="auto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Увеличение стоимости материальных запасов</w:t>
            </w:r>
          </w:p>
        </w:tc>
      </w:tr>
      <w:tr w:rsidR="0034754F" w:rsidRPr="00657D81" w:rsidTr="001775D6">
        <w:tc>
          <w:tcPr>
            <w:tcW w:w="1398" w:type="dxa"/>
            <w:shd w:val="clear" w:color="auto" w:fill="auto"/>
            <w:vAlign w:val="center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341</w:t>
            </w:r>
          </w:p>
        </w:tc>
        <w:tc>
          <w:tcPr>
            <w:tcW w:w="8173" w:type="dxa"/>
            <w:shd w:val="clear" w:color="auto" w:fill="auto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Увеличение стоимости лекарственных препаратов и материалов, применяемых в медицинских целях</w:t>
            </w:r>
          </w:p>
        </w:tc>
      </w:tr>
      <w:tr w:rsidR="0034754F" w:rsidRPr="00657D81" w:rsidTr="001775D6">
        <w:tc>
          <w:tcPr>
            <w:tcW w:w="1398" w:type="dxa"/>
            <w:shd w:val="clear" w:color="auto" w:fill="auto"/>
            <w:vAlign w:val="center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342</w:t>
            </w:r>
          </w:p>
        </w:tc>
        <w:tc>
          <w:tcPr>
            <w:tcW w:w="8173" w:type="dxa"/>
            <w:shd w:val="clear" w:color="auto" w:fill="auto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Увеличение стоимости продуктов питания</w:t>
            </w:r>
          </w:p>
        </w:tc>
      </w:tr>
      <w:tr w:rsidR="0034754F" w:rsidRPr="00657D81" w:rsidTr="001775D6">
        <w:tc>
          <w:tcPr>
            <w:tcW w:w="1398" w:type="dxa"/>
            <w:shd w:val="clear" w:color="auto" w:fill="auto"/>
            <w:vAlign w:val="center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343</w:t>
            </w:r>
          </w:p>
        </w:tc>
        <w:tc>
          <w:tcPr>
            <w:tcW w:w="8173" w:type="dxa"/>
            <w:shd w:val="clear" w:color="auto" w:fill="auto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Увеличение стоимости горюче – смазочных материалов</w:t>
            </w:r>
          </w:p>
        </w:tc>
      </w:tr>
      <w:tr w:rsidR="0034754F" w:rsidRPr="00657D81" w:rsidTr="001775D6">
        <w:tc>
          <w:tcPr>
            <w:tcW w:w="1398" w:type="dxa"/>
            <w:shd w:val="clear" w:color="auto" w:fill="auto"/>
            <w:vAlign w:val="center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344</w:t>
            </w:r>
          </w:p>
        </w:tc>
        <w:tc>
          <w:tcPr>
            <w:tcW w:w="8173" w:type="dxa"/>
            <w:shd w:val="clear" w:color="auto" w:fill="auto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Увеличение стоимости строительных материалов</w:t>
            </w:r>
          </w:p>
        </w:tc>
      </w:tr>
      <w:tr w:rsidR="0034754F" w:rsidRPr="00657D81" w:rsidTr="001775D6">
        <w:tc>
          <w:tcPr>
            <w:tcW w:w="1398" w:type="dxa"/>
            <w:shd w:val="clear" w:color="auto" w:fill="auto"/>
            <w:vAlign w:val="center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344.1427-</w:t>
            </w:r>
            <w:proofErr w:type="gramStart"/>
            <w:r>
              <w:rPr>
                <w:rFonts w:ascii="Times New Roman" w:hAnsi="Times New Roman"/>
              </w:rPr>
              <w:t>р</w:t>
            </w:r>
            <w:proofErr w:type="gramEnd"/>
          </w:p>
        </w:tc>
        <w:tc>
          <w:tcPr>
            <w:tcW w:w="8173" w:type="dxa"/>
            <w:shd w:val="clear" w:color="auto" w:fill="auto"/>
          </w:tcPr>
          <w:p w:rsidR="0034754F" w:rsidRPr="00A011DD" w:rsidRDefault="0034754F" w:rsidP="00BC4000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Увеличение стоимости строительных материалов</w:t>
            </w:r>
            <w:r>
              <w:rPr>
                <w:rFonts w:ascii="Times New Roman" w:hAnsi="Times New Roman"/>
              </w:rPr>
              <w:t xml:space="preserve"> (распоряжение Правительства УР/организация мест массового отдыха у воды)</w:t>
            </w:r>
          </w:p>
        </w:tc>
      </w:tr>
      <w:tr w:rsidR="0034754F" w:rsidRPr="00657D81" w:rsidTr="001775D6">
        <w:tc>
          <w:tcPr>
            <w:tcW w:w="1398" w:type="dxa"/>
            <w:shd w:val="clear" w:color="auto" w:fill="auto"/>
            <w:vAlign w:val="center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lastRenderedPageBreak/>
              <w:t>345</w:t>
            </w:r>
          </w:p>
        </w:tc>
        <w:tc>
          <w:tcPr>
            <w:tcW w:w="8173" w:type="dxa"/>
            <w:shd w:val="clear" w:color="auto" w:fill="auto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Увеличение стоимости мягкого инвентаря</w:t>
            </w:r>
          </w:p>
        </w:tc>
      </w:tr>
      <w:tr w:rsidR="0034754F" w:rsidRPr="00657D81" w:rsidTr="001775D6">
        <w:tc>
          <w:tcPr>
            <w:tcW w:w="1398" w:type="dxa"/>
            <w:shd w:val="clear" w:color="auto" w:fill="auto"/>
            <w:vAlign w:val="center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346</w:t>
            </w:r>
          </w:p>
        </w:tc>
        <w:tc>
          <w:tcPr>
            <w:tcW w:w="8173" w:type="dxa"/>
            <w:shd w:val="clear" w:color="auto" w:fill="auto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Увеличение стоимости прочих оборотных запасов</w:t>
            </w:r>
          </w:p>
        </w:tc>
      </w:tr>
      <w:tr w:rsidR="0034754F" w:rsidRPr="00657D81" w:rsidTr="001775D6">
        <w:tc>
          <w:tcPr>
            <w:tcW w:w="1398" w:type="dxa"/>
            <w:shd w:val="clear" w:color="auto" w:fill="auto"/>
            <w:vAlign w:val="center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346.1251-</w:t>
            </w:r>
            <w:proofErr w:type="gramStart"/>
            <w:r>
              <w:rPr>
                <w:rFonts w:ascii="Times New Roman" w:hAnsi="Times New Roman"/>
              </w:rPr>
              <w:t>р</w:t>
            </w:r>
            <w:proofErr w:type="gramEnd"/>
          </w:p>
        </w:tc>
        <w:tc>
          <w:tcPr>
            <w:tcW w:w="8173" w:type="dxa"/>
            <w:shd w:val="clear" w:color="auto" w:fill="auto"/>
          </w:tcPr>
          <w:p w:rsidR="0034754F" w:rsidRPr="00A011DD" w:rsidRDefault="0034754F" w:rsidP="003308B3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Увеличение стоимости прочих оборотных запасов (распоряжение Правительства УР/качество управления финансами)</w:t>
            </w:r>
          </w:p>
        </w:tc>
      </w:tr>
      <w:tr w:rsidR="0034754F" w:rsidRPr="00657D81" w:rsidTr="001775D6">
        <w:tc>
          <w:tcPr>
            <w:tcW w:w="1398" w:type="dxa"/>
            <w:shd w:val="clear" w:color="auto" w:fill="auto"/>
            <w:vAlign w:val="center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346.1383-</w:t>
            </w:r>
            <w:proofErr w:type="gramStart"/>
            <w:r>
              <w:rPr>
                <w:rFonts w:ascii="Times New Roman" w:hAnsi="Times New Roman"/>
              </w:rPr>
              <w:t>р</w:t>
            </w:r>
            <w:proofErr w:type="gramEnd"/>
          </w:p>
        </w:tc>
        <w:tc>
          <w:tcPr>
            <w:tcW w:w="8173" w:type="dxa"/>
            <w:shd w:val="clear" w:color="auto" w:fill="auto"/>
          </w:tcPr>
          <w:p w:rsidR="0034754F" w:rsidRPr="00A011DD" w:rsidRDefault="0034754F" w:rsidP="00BC4000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Увеличение стоимости прочих оборотных запасов (распоряжение Правительства УР/привлечение инвестиций и наращивание налогового потенциала)</w:t>
            </w:r>
          </w:p>
        </w:tc>
      </w:tr>
      <w:tr w:rsidR="0034754F" w:rsidRPr="00657D81" w:rsidTr="001775D6">
        <w:tc>
          <w:tcPr>
            <w:tcW w:w="1398" w:type="dxa"/>
            <w:shd w:val="clear" w:color="auto" w:fill="auto"/>
            <w:vAlign w:val="center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347</w:t>
            </w:r>
          </w:p>
        </w:tc>
        <w:tc>
          <w:tcPr>
            <w:tcW w:w="8173" w:type="dxa"/>
            <w:shd w:val="clear" w:color="auto" w:fill="auto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Увеличение стоимости материальных запасов для целей капитальных вложений</w:t>
            </w:r>
          </w:p>
        </w:tc>
      </w:tr>
      <w:tr w:rsidR="0034754F" w:rsidRPr="00657D81" w:rsidTr="00A011DD">
        <w:trPr>
          <w:trHeight w:val="289"/>
        </w:trPr>
        <w:tc>
          <w:tcPr>
            <w:tcW w:w="1398" w:type="dxa"/>
            <w:shd w:val="clear" w:color="auto" w:fill="auto"/>
            <w:vAlign w:val="center"/>
          </w:tcPr>
          <w:p w:rsidR="0034754F" w:rsidRPr="00D8743C" w:rsidRDefault="0034754F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347.D</w:t>
            </w:r>
          </w:p>
        </w:tc>
        <w:tc>
          <w:tcPr>
            <w:tcW w:w="8173" w:type="dxa"/>
            <w:shd w:val="clear" w:color="auto" w:fill="auto"/>
          </w:tcPr>
          <w:p w:rsidR="0034754F" w:rsidRPr="00D8743C" w:rsidRDefault="0034754F" w:rsidP="00553FF2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Увеличение стоимости материальных запасов для целей капитальных вложений</w:t>
            </w:r>
            <w:r w:rsidRPr="00D8743C">
              <w:rPr>
                <w:rFonts w:ascii="Times New Roman" w:hAnsi="Times New Roman"/>
              </w:rPr>
              <w:t xml:space="preserve"> (</w:t>
            </w:r>
            <w:r>
              <w:rPr>
                <w:rFonts w:ascii="Times New Roman" w:hAnsi="Times New Roman"/>
              </w:rPr>
              <w:t>дотация)</w:t>
            </w:r>
          </w:p>
        </w:tc>
      </w:tr>
      <w:tr w:rsidR="0034754F" w:rsidRPr="00657D81" w:rsidTr="00A011DD">
        <w:trPr>
          <w:trHeight w:val="289"/>
        </w:trPr>
        <w:tc>
          <w:tcPr>
            <w:tcW w:w="1398" w:type="dxa"/>
            <w:shd w:val="clear" w:color="auto" w:fill="auto"/>
            <w:vAlign w:val="center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349</w:t>
            </w:r>
          </w:p>
        </w:tc>
        <w:tc>
          <w:tcPr>
            <w:tcW w:w="8173" w:type="dxa"/>
            <w:shd w:val="clear" w:color="auto" w:fill="auto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 xml:space="preserve">Увеличение стоимости прочих материальных запасов однократного применения </w:t>
            </w:r>
          </w:p>
        </w:tc>
      </w:tr>
      <w:tr w:rsidR="0034754F" w:rsidRPr="00657D81" w:rsidTr="001775D6">
        <w:tc>
          <w:tcPr>
            <w:tcW w:w="1398" w:type="dxa"/>
            <w:shd w:val="clear" w:color="auto" w:fill="auto"/>
            <w:vAlign w:val="center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350</w:t>
            </w:r>
          </w:p>
        </w:tc>
        <w:tc>
          <w:tcPr>
            <w:tcW w:w="8173" w:type="dxa"/>
            <w:shd w:val="clear" w:color="auto" w:fill="auto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Увеличение стоимости права пользования</w:t>
            </w:r>
          </w:p>
        </w:tc>
      </w:tr>
      <w:tr w:rsidR="0034754F" w:rsidRPr="00657D81" w:rsidTr="001775D6">
        <w:tc>
          <w:tcPr>
            <w:tcW w:w="1398" w:type="dxa"/>
            <w:shd w:val="clear" w:color="auto" w:fill="auto"/>
            <w:vAlign w:val="center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352</w:t>
            </w:r>
          </w:p>
        </w:tc>
        <w:tc>
          <w:tcPr>
            <w:tcW w:w="8173" w:type="dxa"/>
            <w:shd w:val="clear" w:color="auto" w:fill="auto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Увеличение стоимости неисключительных прав на результаты интеллектуальной деятельности с неопределенным сроком полезного использования</w:t>
            </w:r>
          </w:p>
        </w:tc>
      </w:tr>
      <w:tr w:rsidR="0034754F" w:rsidRPr="00657D81" w:rsidTr="001775D6">
        <w:tc>
          <w:tcPr>
            <w:tcW w:w="1398" w:type="dxa"/>
            <w:shd w:val="clear" w:color="auto" w:fill="auto"/>
            <w:vAlign w:val="center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353</w:t>
            </w:r>
          </w:p>
        </w:tc>
        <w:tc>
          <w:tcPr>
            <w:tcW w:w="8173" w:type="dxa"/>
            <w:shd w:val="clear" w:color="auto" w:fill="auto"/>
          </w:tcPr>
          <w:p w:rsidR="0034754F" w:rsidRPr="00A011DD" w:rsidRDefault="0034754F" w:rsidP="00844E9F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Увеличение стоимости неисключительных прав на результаты интеллектуальной деятельности с определенным сроком полезного использования</w:t>
            </w:r>
          </w:p>
        </w:tc>
      </w:tr>
      <w:tr w:rsidR="0034754F" w:rsidRPr="00657D81" w:rsidTr="001775D6">
        <w:tc>
          <w:tcPr>
            <w:tcW w:w="1398" w:type="dxa"/>
            <w:shd w:val="clear" w:color="auto" w:fill="auto"/>
            <w:vAlign w:val="center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661-р</w:t>
            </w:r>
          </w:p>
        </w:tc>
        <w:tc>
          <w:tcPr>
            <w:tcW w:w="8173" w:type="dxa"/>
            <w:shd w:val="clear" w:color="auto" w:fill="auto"/>
          </w:tcPr>
          <w:p w:rsidR="0034754F" w:rsidRPr="00A011DD" w:rsidRDefault="0034754F" w:rsidP="00844E9F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Распоряжение Правительства Удмуртской Республики (повышение оплаты труда)</w:t>
            </w:r>
          </w:p>
        </w:tc>
      </w:tr>
      <w:tr w:rsidR="0034754F" w:rsidRPr="00657D81" w:rsidTr="001775D6">
        <w:tc>
          <w:tcPr>
            <w:tcW w:w="1398" w:type="dxa"/>
            <w:shd w:val="clear" w:color="auto" w:fill="auto"/>
            <w:vAlign w:val="center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910</w:t>
            </w:r>
          </w:p>
        </w:tc>
        <w:tc>
          <w:tcPr>
            <w:tcW w:w="8173" w:type="dxa"/>
            <w:shd w:val="clear" w:color="auto" w:fill="auto"/>
          </w:tcPr>
          <w:p w:rsidR="0034754F" w:rsidRPr="00A011DD" w:rsidRDefault="0034754F" w:rsidP="00844E9F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Прочие расходы</w:t>
            </w:r>
          </w:p>
        </w:tc>
      </w:tr>
      <w:tr w:rsidR="0034754F" w:rsidRPr="00657D81" w:rsidTr="001775D6">
        <w:tc>
          <w:tcPr>
            <w:tcW w:w="1398" w:type="dxa"/>
            <w:shd w:val="clear" w:color="auto" w:fill="auto"/>
            <w:vAlign w:val="center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911</w:t>
            </w:r>
          </w:p>
        </w:tc>
        <w:tc>
          <w:tcPr>
            <w:tcW w:w="8173" w:type="dxa"/>
            <w:shd w:val="clear" w:color="auto" w:fill="auto"/>
          </w:tcPr>
          <w:p w:rsidR="0034754F" w:rsidRPr="00A011DD" w:rsidRDefault="0034754F" w:rsidP="00844E9F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Резервные средства</w:t>
            </w:r>
          </w:p>
        </w:tc>
      </w:tr>
      <w:tr w:rsidR="0034754F" w:rsidRPr="00657D81" w:rsidTr="001775D6">
        <w:tc>
          <w:tcPr>
            <w:tcW w:w="1398" w:type="dxa"/>
            <w:shd w:val="clear" w:color="auto" w:fill="auto"/>
            <w:vAlign w:val="center"/>
          </w:tcPr>
          <w:p w:rsidR="0034754F" w:rsidRPr="00A011DD" w:rsidRDefault="0034754F" w:rsidP="00657D81">
            <w:pPr>
              <w:tabs>
                <w:tab w:val="left" w:pos="5954"/>
              </w:tabs>
              <w:spacing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912</w:t>
            </w:r>
          </w:p>
        </w:tc>
        <w:tc>
          <w:tcPr>
            <w:tcW w:w="8173" w:type="dxa"/>
            <w:shd w:val="clear" w:color="auto" w:fill="auto"/>
          </w:tcPr>
          <w:p w:rsidR="0034754F" w:rsidRPr="00A011DD" w:rsidRDefault="0034754F" w:rsidP="00844E9F">
            <w:pPr>
              <w:tabs>
                <w:tab w:val="left" w:pos="5954"/>
              </w:tabs>
              <w:spacing w:line="240" w:lineRule="auto"/>
              <w:contextualSpacing/>
              <w:rPr>
                <w:rFonts w:ascii="Times New Roman" w:hAnsi="Times New Roman"/>
              </w:rPr>
            </w:pPr>
            <w:r w:rsidRPr="00A011DD">
              <w:rPr>
                <w:rFonts w:ascii="Times New Roman" w:hAnsi="Times New Roman"/>
              </w:rPr>
              <w:t>Условно утвержденные расходы</w:t>
            </w:r>
          </w:p>
        </w:tc>
      </w:tr>
    </w:tbl>
    <w:p w:rsidR="00CB7407" w:rsidRPr="00CB7407" w:rsidRDefault="00CB7407" w:rsidP="00CB7407">
      <w:pPr>
        <w:tabs>
          <w:tab w:val="left" w:pos="5954"/>
        </w:tabs>
        <w:spacing w:line="240" w:lineRule="auto"/>
        <w:contextualSpacing/>
        <w:rPr>
          <w:rFonts w:ascii="Times New Roman" w:hAnsi="Times New Roman"/>
          <w:sz w:val="23"/>
          <w:szCs w:val="23"/>
        </w:rPr>
      </w:pPr>
    </w:p>
    <w:sectPr w:rsidR="00CB7407" w:rsidRPr="00CB740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B174BF"/>
    <w:multiLevelType w:val="hybridMultilevel"/>
    <w:tmpl w:val="B50C19D2"/>
    <w:lvl w:ilvl="0" w:tplc="5E9AB77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30031BEC"/>
    <w:multiLevelType w:val="hybridMultilevel"/>
    <w:tmpl w:val="6D2EFACE"/>
    <w:lvl w:ilvl="0" w:tplc="CEE499BC">
      <w:start w:val="1"/>
      <w:numFmt w:val="decimal"/>
      <w:lvlText w:val="%1)"/>
      <w:lvlJc w:val="left"/>
      <w:pPr>
        <w:ind w:left="1392" w:hanging="8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30D809F1"/>
    <w:multiLevelType w:val="hybridMultilevel"/>
    <w:tmpl w:val="4482B370"/>
    <w:lvl w:ilvl="0" w:tplc="11DEF0A4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3EB31B8F"/>
    <w:multiLevelType w:val="multilevel"/>
    <w:tmpl w:val="F88CB03A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>
    <w:nsid w:val="49DE188C"/>
    <w:multiLevelType w:val="multilevel"/>
    <w:tmpl w:val="AF82C39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>
    <w:nsid w:val="531D4EDA"/>
    <w:multiLevelType w:val="hybridMultilevel"/>
    <w:tmpl w:val="AEC2E5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3D90405"/>
    <w:multiLevelType w:val="hybridMultilevel"/>
    <w:tmpl w:val="F448F4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BBF036F"/>
    <w:multiLevelType w:val="hybridMultilevel"/>
    <w:tmpl w:val="BC128B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8274B30"/>
    <w:multiLevelType w:val="hybridMultilevel"/>
    <w:tmpl w:val="C4DE054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78424FA3"/>
    <w:multiLevelType w:val="hybridMultilevel"/>
    <w:tmpl w:val="89B68F4E"/>
    <w:lvl w:ilvl="0" w:tplc="6D0CF13E">
      <w:start w:val="1"/>
      <w:numFmt w:val="decimal"/>
      <w:lvlText w:val="%1."/>
      <w:lvlJc w:val="left"/>
      <w:pPr>
        <w:ind w:left="5005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9"/>
  </w:num>
  <w:num w:numId="2">
    <w:abstractNumId w:val="5"/>
  </w:num>
  <w:num w:numId="3">
    <w:abstractNumId w:val="7"/>
  </w:num>
  <w:num w:numId="4">
    <w:abstractNumId w:val="6"/>
  </w:num>
  <w:num w:numId="5">
    <w:abstractNumId w:val="4"/>
  </w:num>
  <w:num w:numId="6">
    <w:abstractNumId w:val="3"/>
  </w:num>
  <w:num w:numId="7">
    <w:abstractNumId w:val="0"/>
  </w:num>
  <w:num w:numId="8">
    <w:abstractNumId w:val="2"/>
  </w:num>
  <w:num w:numId="9">
    <w:abstractNumId w:val="1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hideGrammaticalErrors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32B4"/>
    <w:rsid w:val="000028D2"/>
    <w:rsid w:val="0000292A"/>
    <w:rsid w:val="00003848"/>
    <w:rsid w:val="000112CB"/>
    <w:rsid w:val="00016D49"/>
    <w:rsid w:val="0001729B"/>
    <w:rsid w:val="00021A52"/>
    <w:rsid w:val="00030636"/>
    <w:rsid w:val="00040081"/>
    <w:rsid w:val="000413FE"/>
    <w:rsid w:val="0004163B"/>
    <w:rsid w:val="00041884"/>
    <w:rsid w:val="00045C41"/>
    <w:rsid w:val="000531F9"/>
    <w:rsid w:val="00075B2C"/>
    <w:rsid w:val="00083A4D"/>
    <w:rsid w:val="00084C5E"/>
    <w:rsid w:val="00084E1F"/>
    <w:rsid w:val="00085E3D"/>
    <w:rsid w:val="00085FDE"/>
    <w:rsid w:val="00085FF1"/>
    <w:rsid w:val="0008608E"/>
    <w:rsid w:val="0009137F"/>
    <w:rsid w:val="00092DE7"/>
    <w:rsid w:val="000A6828"/>
    <w:rsid w:val="000A6D02"/>
    <w:rsid w:val="000B18F6"/>
    <w:rsid w:val="000C0C10"/>
    <w:rsid w:val="000D0E4E"/>
    <w:rsid w:val="000D14DC"/>
    <w:rsid w:val="000D5389"/>
    <w:rsid w:val="000D555D"/>
    <w:rsid w:val="000D697E"/>
    <w:rsid w:val="000D79BB"/>
    <w:rsid w:val="000D7F93"/>
    <w:rsid w:val="000E2365"/>
    <w:rsid w:val="000E2B14"/>
    <w:rsid w:val="000E2D2F"/>
    <w:rsid w:val="000E6A62"/>
    <w:rsid w:val="000F2D36"/>
    <w:rsid w:val="00100467"/>
    <w:rsid w:val="00101BEC"/>
    <w:rsid w:val="00101E11"/>
    <w:rsid w:val="001034EA"/>
    <w:rsid w:val="00113954"/>
    <w:rsid w:val="00117E78"/>
    <w:rsid w:val="00130997"/>
    <w:rsid w:val="00137914"/>
    <w:rsid w:val="00143E06"/>
    <w:rsid w:val="00143F97"/>
    <w:rsid w:val="0015181B"/>
    <w:rsid w:val="00152D8B"/>
    <w:rsid w:val="001559EE"/>
    <w:rsid w:val="00155F3A"/>
    <w:rsid w:val="001564B3"/>
    <w:rsid w:val="00161B3F"/>
    <w:rsid w:val="0016481F"/>
    <w:rsid w:val="001651D6"/>
    <w:rsid w:val="00166E4E"/>
    <w:rsid w:val="0016774E"/>
    <w:rsid w:val="00171E0B"/>
    <w:rsid w:val="001747E0"/>
    <w:rsid w:val="001775D6"/>
    <w:rsid w:val="0018181D"/>
    <w:rsid w:val="001868F3"/>
    <w:rsid w:val="0019234E"/>
    <w:rsid w:val="0019451C"/>
    <w:rsid w:val="001969D8"/>
    <w:rsid w:val="001A2413"/>
    <w:rsid w:val="001A2DB3"/>
    <w:rsid w:val="001B0FC3"/>
    <w:rsid w:val="001B694D"/>
    <w:rsid w:val="001C0340"/>
    <w:rsid w:val="001C1DC7"/>
    <w:rsid w:val="001C457A"/>
    <w:rsid w:val="001D01B8"/>
    <w:rsid w:val="001D17D4"/>
    <w:rsid w:val="001D2934"/>
    <w:rsid w:val="001D3DBD"/>
    <w:rsid w:val="001D3FD6"/>
    <w:rsid w:val="001E0B0A"/>
    <w:rsid w:val="001E61AA"/>
    <w:rsid w:val="001E6A7E"/>
    <w:rsid w:val="001E7896"/>
    <w:rsid w:val="001F45DD"/>
    <w:rsid w:val="001F5374"/>
    <w:rsid w:val="00200D8E"/>
    <w:rsid w:val="00201110"/>
    <w:rsid w:val="00201E83"/>
    <w:rsid w:val="00202832"/>
    <w:rsid w:val="00204D3F"/>
    <w:rsid w:val="00211480"/>
    <w:rsid w:val="00216530"/>
    <w:rsid w:val="00216F1E"/>
    <w:rsid w:val="00217515"/>
    <w:rsid w:val="00225158"/>
    <w:rsid w:val="002259A2"/>
    <w:rsid w:val="0023181A"/>
    <w:rsid w:val="00232603"/>
    <w:rsid w:val="00232A0F"/>
    <w:rsid w:val="00233C5A"/>
    <w:rsid w:val="00234169"/>
    <w:rsid w:val="0023507B"/>
    <w:rsid w:val="0023580F"/>
    <w:rsid w:val="00240944"/>
    <w:rsid w:val="00247153"/>
    <w:rsid w:val="00252C38"/>
    <w:rsid w:val="00253104"/>
    <w:rsid w:val="0025778A"/>
    <w:rsid w:val="002661FA"/>
    <w:rsid w:val="0026780D"/>
    <w:rsid w:val="00276E5B"/>
    <w:rsid w:val="002812AD"/>
    <w:rsid w:val="002A62DC"/>
    <w:rsid w:val="002A64B9"/>
    <w:rsid w:val="002B67DC"/>
    <w:rsid w:val="002B6AD9"/>
    <w:rsid w:val="002C1382"/>
    <w:rsid w:val="002C1A12"/>
    <w:rsid w:val="002C3599"/>
    <w:rsid w:val="002C5C89"/>
    <w:rsid w:val="002C5E68"/>
    <w:rsid w:val="002D2F4E"/>
    <w:rsid w:val="002D40B2"/>
    <w:rsid w:val="002E00A0"/>
    <w:rsid w:val="002E0F6F"/>
    <w:rsid w:val="002E7BC9"/>
    <w:rsid w:val="003068CF"/>
    <w:rsid w:val="003072AF"/>
    <w:rsid w:val="003076E4"/>
    <w:rsid w:val="00307D34"/>
    <w:rsid w:val="00310E8D"/>
    <w:rsid w:val="00312376"/>
    <w:rsid w:val="00324A02"/>
    <w:rsid w:val="00331A99"/>
    <w:rsid w:val="00340827"/>
    <w:rsid w:val="00342AE0"/>
    <w:rsid w:val="0034371B"/>
    <w:rsid w:val="00343D61"/>
    <w:rsid w:val="00344FE0"/>
    <w:rsid w:val="0034754F"/>
    <w:rsid w:val="003541AD"/>
    <w:rsid w:val="00354E04"/>
    <w:rsid w:val="00356516"/>
    <w:rsid w:val="00363EAF"/>
    <w:rsid w:val="00370342"/>
    <w:rsid w:val="00370B86"/>
    <w:rsid w:val="0037205D"/>
    <w:rsid w:val="00372ADC"/>
    <w:rsid w:val="003747B4"/>
    <w:rsid w:val="00391B9A"/>
    <w:rsid w:val="003929A8"/>
    <w:rsid w:val="00393C03"/>
    <w:rsid w:val="00394268"/>
    <w:rsid w:val="00394532"/>
    <w:rsid w:val="00395218"/>
    <w:rsid w:val="003A237C"/>
    <w:rsid w:val="003A7058"/>
    <w:rsid w:val="003B0FC9"/>
    <w:rsid w:val="003B14F1"/>
    <w:rsid w:val="003B74ED"/>
    <w:rsid w:val="003C03AC"/>
    <w:rsid w:val="003C4979"/>
    <w:rsid w:val="003C6701"/>
    <w:rsid w:val="003D26DB"/>
    <w:rsid w:val="003D7D77"/>
    <w:rsid w:val="003E01C0"/>
    <w:rsid w:val="003E65F0"/>
    <w:rsid w:val="003E7F9A"/>
    <w:rsid w:val="003F0EDF"/>
    <w:rsid w:val="00400546"/>
    <w:rsid w:val="00405D98"/>
    <w:rsid w:val="004070EE"/>
    <w:rsid w:val="00411374"/>
    <w:rsid w:val="00412B2A"/>
    <w:rsid w:val="004140D3"/>
    <w:rsid w:val="004146CB"/>
    <w:rsid w:val="00420492"/>
    <w:rsid w:val="00421D43"/>
    <w:rsid w:val="00426372"/>
    <w:rsid w:val="004274B4"/>
    <w:rsid w:val="00430D08"/>
    <w:rsid w:val="004310EC"/>
    <w:rsid w:val="00432665"/>
    <w:rsid w:val="004326FE"/>
    <w:rsid w:val="00432970"/>
    <w:rsid w:val="0043404D"/>
    <w:rsid w:val="00434C30"/>
    <w:rsid w:val="00447EA7"/>
    <w:rsid w:val="004510D5"/>
    <w:rsid w:val="00452B5D"/>
    <w:rsid w:val="00470AE9"/>
    <w:rsid w:val="004724C7"/>
    <w:rsid w:val="00475990"/>
    <w:rsid w:val="004801B5"/>
    <w:rsid w:val="004832B4"/>
    <w:rsid w:val="00487A6A"/>
    <w:rsid w:val="00492AFA"/>
    <w:rsid w:val="004A1359"/>
    <w:rsid w:val="004A1B66"/>
    <w:rsid w:val="004A1BD1"/>
    <w:rsid w:val="004A1DAB"/>
    <w:rsid w:val="004A20D1"/>
    <w:rsid w:val="004B00D7"/>
    <w:rsid w:val="004B0764"/>
    <w:rsid w:val="004C15B6"/>
    <w:rsid w:val="004C2D8A"/>
    <w:rsid w:val="004C5A27"/>
    <w:rsid w:val="004D01AD"/>
    <w:rsid w:val="004D0965"/>
    <w:rsid w:val="004D1D56"/>
    <w:rsid w:val="004D7EA6"/>
    <w:rsid w:val="004E1FCD"/>
    <w:rsid w:val="004E2B9E"/>
    <w:rsid w:val="004F0953"/>
    <w:rsid w:val="00502F86"/>
    <w:rsid w:val="00504AE0"/>
    <w:rsid w:val="00511681"/>
    <w:rsid w:val="00514AFA"/>
    <w:rsid w:val="005173BA"/>
    <w:rsid w:val="00520382"/>
    <w:rsid w:val="0052174F"/>
    <w:rsid w:val="00521F97"/>
    <w:rsid w:val="00524F80"/>
    <w:rsid w:val="00525FE9"/>
    <w:rsid w:val="00542E72"/>
    <w:rsid w:val="0054496E"/>
    <w:rsid w:val="00544E4D"/>
    <w:rsid w:val="005475AB"/>
    <w:rsid w:val="00547FE9"/>
    <w:rsid w:val="005524EC"/>
    <w:rsid w:val="0055290D"/>
    <w:rsid w:val="005560BC"/>
    <w:rsid w:val="005633D0"/>
    <w:rsid w:val="00565BF1"/>
    <w:rsid w:val="00571266"/>
    <w:rsid w:val="0057683B"/>
    <w:rsid w:val="00583901"/>
    <w:rsid w:val="0058478E"/>
    <w:rsid w:val="00584E3A"/>
    <w:rsid w:val="00587F16"/>
    <w:rsid w:val="005908D1"/>
    <w:rsid w:val="005922F1"/>
    <w:rsid w:val="00592780"/>
    <w:rsid w:val="00596AC7"/>
    <w:rsid w:val="005A0A64"/>
    <w:rsid w:val="005A414C"/>
    <w:rsid w:val="005A732C"/>
    <w:rsid w:val="005B08BF"/>
    <w:rsid w:val="005B2114"/>
    <w:rsid w:val="005B2189"/>
    <w:rsid w:val="005B2853"/>
    <w:rsid w:val="005B300B"/>
    <w:rsid w:val="005B7C92"/>
    <w:rsid w:val="005C24D7"/>
    <w:rsid w:val="005C554C"/>
    <w:rsid w:val="005C612E"/>
    <w:rsid w:val="005C66C1"/>
    <w:rsid w:val="005C7402"/>
    <w:rsid w:val="005C7718"/>
    <w:rsid w:val="005D0F85"/>
    <w:rsid w:val="005D2847"/>
    <w:rsid w:val="005D2F95"/>
    <w:rsid w:val="005E0AFC"/>
    <w:rsid w:val="005E3C32"/>
    <w:rsid w:val="005E4F5D"/>
    <w:rsid w:val="005E65D3"/>
    <w:rsid w:val="005F044B"/>
    <w:rsid w:val="005F17F9"/>
    <w:rsid w:val="005F4B16"/>
    <w:rsid w:val="00600650"/>
    <w:rsid w:val="00604AFE"/>
    <w:rsid w:val="00611AA7"/>
    <w:rsid w:val="006179C6"/>
    <w:rsid w:val="0062214F"/>
    <w:rsid w:val="006363B3"/>
    <w:rsid w:val="00636BC7"/>
    <w:rsid w:val="00641895"/>
    <w:rsid w:val="00641A57"/>
    <w:rsid w:val="006532E8"/>
    <w:rsid w:val="00653422"/>
    <w:rsid w:val="00654F78"/>
    <w:rsid w:val="00656090"/>
    <w:rsid w:val="00657D81"/>
    <w:rsid w:val="0066005B"/>
    <w:rsid w:val="0066342E"/>
    <w:rsid w:val="00663937"/>
    <w:rsid w:val="00664B58"/>
    <w:rsid w:val="00665288"/>
    <w:rsid w:val="00665B70"/>
    <w:rsid w:val="006672A3"/>
    <w:rsid w:val="006734EA"/>
    <w:rsid w:val="00675E34"/>
    <w:rsid w:val="006761BB"/>
    <w:rsid w:val="006826DB"/>
    <w:rsid w:val="00683DB5"/>
    <w:rsid w:val="00687C29"/>
    <w:rsid w:val="00692BD9"/>
    <w:rsid w:val="00695FA4"/>
    <w:rsid w:val="006979E4"/>
    <w:rsid w:val="006A100C"/>
    <w:rsid w:val="006A19C8"/>
    <w:rsid w:val="006A532C"/>
    <w:rsid w:val="006A7F29"/>
    <w:rsid w:val="006B69DD"/>
    <w:rsid w:val="006C1FAC"/>
    <w:rsid w:val="006C1FC3"/>
    <w:rsid w:val="006C224D"/>
    <w:rsid w:val="006C2D64"/>
    <w:rsid w:val="006C4024"/>
    <w:rsid w:val="006C54BF"/>
    <w:rsid w:val="006D12EF"/>
    <w:rsid w:val="006D3D27"/>
    <w:rsid w:val="006D7419"/>
    <w:rsid w:val="006E2BBD"/>
    <w:rsid w:val="006E4B1F"/>
    <w:rsid w:val="006E4D5A"/>
    <w:rsid w:val="006E76C7"/>
    <w:rsid w:val="00703DBC"/>
    <w:rsid w:val="00707E9D"/>
    <w:rsid w:val="007100DF"/>
    <w:rsid w:val="00711EB3"/>
    <w:rsid w:val="00713113"/>
    <w:rsid w:val="00715B03"/>
    <w:rsid w:val="00734EE9"/>
    <w:rsid w:val="007378DE"/>
    <w:rsid w:val="00737943"/>
    <w:rsid w:val="007422C9"/>
    <w:rsid w:val="007434F0"/>
    <w:rsid w:val="007455D2"/>
    <w:rsid w:val="00746490"/>
    <w:rsid w:val="00746B0B"/>
    <w:rsid w:val="007572AC"/>
    <w:rsid w:val="007724FA"/>
    <w:rsid w:val="00772E38"/>
    <w:rsid w:val="00774766"/>
    <w:rsid w:val="00776EDE"/>
    <w:rsid w:val="0078118D"/>
    <w:rsid w:val="007824A3"/>
    <w:rsid w:val="00782A7A"/>
    <w:rsid w:val="00786A8F"/>
    <w:rsid w:val="00793667"/>
    <w:rsid w:val="007936CD"/>
    <w:rsid w:val="00793FB5"/>
    <w:rsid w:val="007A3C71"/>
    <w:rsid w:val="007A6C90"/>
    <w:rsid w:val="007B2115"/>
    <w:rsid w:val="007B2574"/>
    <w:rsid w:val="007B2E36"/>
    <w:rsid w:val="007B4BB2"/>
    <w:rsid w:val="007B6C26"/>
    <w:rsid w:val="007B6CE5"/>
    <w:rsid w:val="007D22FC"/>
    <w:rsid w:val="007D3902"/>
    <w:rsid w:val="007D574D"/>
    <w:rsid w:val="007E0EDE"/>
    <w:rsid w:val="007E5598"/>
    <w:rsid w:val="0080045D"/>
    <w:rsid w:val="008018AE"/>
    <w:rsid w:val="00803798"/>
    <w:rsid w:val="00803836"/>
    <w:rsid w:val="00806B74"/>
    <w:rsid w:val="00807222"/>
    <w:rsid w:val="00813190"/>
    <w:rsid w:val="00824070"/>
    <w:rsid w:val="0082466C"/>
    <w:rsid w:val="0083287D"/>
    <w:rsid w:val="008372A6"/>
    <w:rsid w:val="008420D6"/>
    <w:rsid w:val="0084268F"/>
    <w:rsid w:val="00842E4D"/>
    <w:rsid w:val="00844E9F"/>
    <w:rsid w:val="00845721"/>
    <w:rsid w:val="00846FB3"/>
    <w:rsid w:val="00861D24"/>
    <w:rsid w:val="00865B14"/>
    <w:rsid w:val="00870A43"/>
    <w:rsid w:val="00875778"/>
    <w:rsid w:val="00876852"/>
    <w:rsid w:val="008902CB"/>
    <w:rsid w:val="00890D27"/>
    <w:rsid w:val="008922CC"/>
    <w:rsid w:val="0089312A"/>
    <w:rsid w:val="00893A74"/>
    <w:rsid w:val="00896C7A"/>
    <w:rsid w:val="008A030A"/>
    <w:rsid w:val="008A0920"/>
    <w:rsid w:val="008A68BC"/>
    <w:rsid w:val="008B3019"/>
    <w:rsid w:val="008C6DF3"/>
    <w:rsid w:val="008D3FD8"/>
    <w:rsid w:val="008D45D5"/>
    <w:rsid w:val="008D4728"/>
    <w:rsid w:val="008E03A2"/>
    <w:rsid w:val="008E55C7"/>
    <w:rsid w:val="008E5ECF"/>
    <w:rsid w:val="00903191"/>
    <w:rsid w:val="00904224"/>
    <w:rsid w:val="00905454"/>
    <w:rsid w:val="00910BEA"/>
    <w:rsid w:val="009139E5"/>
    <w:rsid w:val="00914CC4"/>
    <w:rsid w:val="00915A41"/>
    <w:rsid w:val="00920B19"/>
    <w:rsid w:val="00922AD3"/>
    <w:rsid w:val="00923031"/>
    <w:rsid w:val="00926804"/>
    <w:rsid w:val="00927034"/>
    <w:rsid w:val="009279B6"/>
    <w:rsid w:val="00931DAC"/>
    <w:rsid w:val="00932153"/>
    <w:rsid w:val="0093365E"/>
    <w:rsid w:val="00937C69"/>
    <w:rsid w:val="00937D89"/>
    <w:rsid w:val="009421E0"/>
    <w:rsid w:val="00946375"/>
    <w:rsid w:val="00947DD1"/>
    <w:rsid w:val="00953E82"/>
    <w:rsid w:val="00956523"/>
    <w:rsid w:val="00962F85"/>
    <w:rsid w:val="009707E4"/>
    <w:rsid w:val="009860C5"/>
    <w:rsid w:val="0098627F"/>
    <w:rsid w:val="009900F5"/>
    <w:rsid w:val="00990477"/>
    <w:rsid w:val="00992613"/>
    <w:rsid w:val="009975D4"/>
    <w:rsid w:val="009A0E6D"/>
    <w:rsid w:val="009A3A5D"/>
    <w:rsid w:val="009A479B"/>
    <w:rsid w:val="009A4AD5"/>
    <w:rsid w:val="009A76FA"/>
    <w:rsid w:val="009B1243"/>
    <w:rsid w:val="009B4940"/>
    <w:rsid w:val="009B4D65"/>
    <w:rsid w:val="009C0C5D"/>
    <w:rsid w:val="009E264B"/>
    <w:rsid w:val="009F0946"/>
    <w:rsid w:val="009F0BB8"/>
    <w:rsid w:val="009F5E66"/>
    <w:rsid w:val="009F6B49"/>
    <w:rsid w:val="00A0011B"/>
    <w:rsid w:val="00A00EF2"/>
    <w:rsid w:val="00A011DD"/>
    <w:rsid w:val="00A125D3"/>
    <w:rsid w:val="00A12890"/>
    <w:rsid w:val="00A148FD"/>
    <w:rsid w:val="00A17E6E"/>
    <w:rsid w:val="00A22789"/>
    <w:rsid w:val="00A248DF"/>
    <w:rsid w:val="00A360AA"/>
    <w:rsid w:val="00A4685F"/>
    <w:rsid w:val="00A53119"/>
    <w:rsid w:val="00A54FD4"/>
    <w:rsid w:val="00A57A5B"/>
    <w:rsid w:val="00A6160A"/>
    <w:rsid w:val="00A650DB"/>
    <w:rsid w:val="00A73C98"/>
    <w:rsid w:val="00A77ADB"/>
    <w:rsid w:val="00A84208"/>
    <w:rsid w:val="00A85BF0"/>
    <w:rsid w:val="00A938DA"/>
    <w:rsid w:val="00AA1B1E"/>
    <w:rsid w:val="00AA52C7"/>
    <w:rsid w:val="00AB4964"/>
    <w:rsid w:val="00AB5B0C"/>
    <w:rsid w:val="00AB6127"/>
    <w:rsid w:val="00AB7EC8"/>
    <w:rsid w:val="00AC5AD2"/>
    <w:rsid w:val="00AD0EF2"/>
    <w:rsid w:val="00AD7C88"/>
    <w:rsid w:val="00AF115B"/>
    <w:rsid w:val="00AF375F"/>
    <w:rsid w:val="00AF4E10"/>
    <w:rsid w:val="00B04184"/>
    <w:rsid w:val="00B04526"/>
    <w:rsid w:val="00B049E3"/>
    <w:rsid w:val="00B0527A"/>
    <w:rsid w:val="00B1097E"/>
    <w:rsid w:val="00B11CF3"/>
    <w:rsid w:val="00B12C85"/>
    <w:rsid w:val="00B157D2"/>
    <w:rsid w:val="00B17887"/>
    <w:rsid w:val="00B21CFF"/>
    <w:rsid w:val="00B2594E"/>
    <w:rsid w:val="00B36BB5"/>
    <w:rsid w:val="00B37095"/>
    <w:rsid w:val="00B4458C"/>
    <w:rsid w:val="00B5544A"/>
    <w:rsid w:val="00B605CA"/>
    <w:rsid w:val="00B61CEE"/>
    <w:rsid w:val="00B63D26"/>
    <w:rsid w:val="00B76909"/>
    <w:rsid w:val="00B76C11"/>
    <w:rsid w:val="00B7762F"/>
    <w:rsid w:val="00B85734"/>
    <w:rsid w:val="00B94D8E"/>
    <w:rsid w:val="00B9524F"/>
    <w:rsid w:val="00B968D9"/>
    <w:rsid w:val="00B974A4"/>
    <w:rsid w:val="00B974E1"/>
    <w:rsid w:val="00BA1A6C"/>
    <w:rsid w:val="00BA265B"/>
    <w:rsid w:val="00BA6535"/>
    <w:rsid w:val="00BB5DCF"/>
    <w:rsid w:val="00BC137F"/>
    <w:rsid w:val="00BC383F"/>
    <w:rsid w:val="00BC385B"/>
    <w:rsid w:val="00BC3D4A"/>
    <w:rsid w:val="00BE105E"/>
    <w:rsid w:val="00BE2E5C"/>
    <w:rsid w:val="00BF6481"/>
    <w:rsid w:val="00C008DD"/>
    <w:rsid w:val="00C021A9"/>
    <w:rsid w:val="00C063FC"/>
    <w:rsid w:val="00C06A8C"/>
    <w:rsid w:val="00C1577F"/>
    <w:rsid w:val="00C3125A"/>
    <w:rsid w:val="00C3224E"/>
    <w:rsid w:val="00C47ACF"/>
    <w:rsid w:val="00C53E2C"/>
    <w:rsid w:val="00C540FD"/>
    <w:rsid w:val="00C63E32"/>
    <w:rsid w:val="00C63E34"/>
    <w:rsid w:val="00C7212A"/>
    <w:rsid w:val="00C7302E"/>
    <w:rsid w:val="00C74234"/>
    <w:rsid w:val="00C844E6"/>
    <w:rsid w:val="00C90850"/>
    <w:rsid w:val="00C90B13"/>
    <w:rsid w:val="00CA65CD"/>
    <w:rsid w:val="00CB0D4B"/>
    <w:rsid w:val="00CB712D"/>
    <w:rsid w:val="00CB7407"/>
    <w:rsid w:val="00CC347E"/>
    <w:rsid w:val="00CC6907"/>
    <w:rsid w:val="00CC722E"/>
    <w:rsid w:val="00CD3EC8"/>
    <w:rsid w:val="00CD6589"/>
    <w:rsid w:val="00CE3386"/>
    <w:rsid w:val="00CF0D97"/>
    <w:rsid w:val="00CF37B6"/>
    <w:rsid w:val="00CF4A2B"/>
    <w:rsid w:val="00CF4D00"/>
    <w:rsid w:val="00CF7AEC"/>
    <w:rsid w:val="00D01FE2"/>
    <w:rsid w:val="00D035C3"/>
    <w:rsid w:val="00D11208"/>
    <w:rsid w:val="00D15E2A"/>
    <w:rsid w:val="00D25E02"/>
    <w:rsid w:val="00D26325"/>
    <w:rsid w:val="00D334A6"/>
    <w:rsid w:val="00D33D1A"/>
    <w:rsid w:val="00D33DE6"/>
    <w:rsid w:val="00D357F8"/>
    <w:rsid w:val="00D42C88"/>
    <w:rsid w:val="00D615AD"/>
    <w:rsid w:val="00D626E3"/>
    <w:rsid w:val="00D73199"/>
    <w:rsid w:val="00D844BF"/>
    <w:rsid w:val="00D8517C"/>
    <w:rsid w:val="00D8743C"/>
    <w:rsid w:val="00D87EA1"/>
    <w:rsid w:val="00D902FA"/>
    <w:rsid w:val="00D952DC"/>
    <w:rsid w:val="00DA0E50"/>
    <w:rsid w:val="00DA3BE6"/>
    <w:rsid w:val="00DA729B"/>
    <w:rsid w:val="00DB3D80"/>
    <w:rsid w:val="00DB4270"/>
    <w:rsid w:val="00DB60AC"/>
    <w:rsid w:val="00DC3E18"/>
    <w:rsid w:val="00DC7994"/>
    <w:rsid w:val="00DD3C9B"/>
    <w:rsid w:val="00DD3D0B"/>
    <w:rsid w:val="00DF001A"/>
    <w:rsid w:val="00DF4004"/>
    <w:rsid w:val="00DF51F1"/>
    <w:rsid w:val="00DF7F90"/>
    <w:rsid w:val="00E0110B"/>
    <w:rsid w:val="00E02572"/>
    <w:rsid w:val="00E03A13"/>
    <w:rsid w:val="00E0584E"/>
    <w:rsid w:val="00E06530"/>
    <w:rsid w:val="00E07407"/>
    <w:rsid w:val="00E10291"/>
    <w:rsid w:val="00E1130B"/>
    <w:rsid w:val="00E1385A"/>
    <w:rsid w:val="00E1725A"/>
    <w:rsid w:val="00E20685"/>
    <w:rsid w:val="00E232B1"/>
    <w:rsid w:val="00E2376D"/>
    <w:rsid w:val="00E248E2"/>
    <w:rsid w:val="00E3224A"/>
    <w:rsid w:val="00E34A58"/>
    <w:rsid w:val="00E41A8A"/>
    <w:rsid w:val="00E42563"/>
    <w:rsid w:val="00E45288"/>
    <w:rsid w:val="00E459F2"/>
    <w:rsid w:val="00E462F6"/>
    <w:rsid w:val="00E46C8A"/>
    <w:rsid w:val="00E4710E"/>
    <w:rsid w:val="00E52373"/>
    <w:rsid w:val="00E54970"/>
    <w:rsid w:val="00E61858"/>
    <w:rsid w:val="00E6656E"/>
    <w:rsid w:val="00E71AA3"/>
    <w:rsid w:val="00E74327"/>
    <w:rsid w:val="00E77380"/>
    <w:rsid w:val="00E80784"/>
    <w:rsid w:val="00E82B27"/>
    <w:rsid w:val="00E834D9"/>
    <w:rsid w:val="00E90E52"/>
    <w:rsid w:val="00E92B16"/>
    <w:rsid w:val="00E92C1E"/>
    <w:rsid w:val="00E95B0A"/>
    <w:rsid w:val="00E95F4B"/>
    <w:rsid w:val="00EA0330"/>
    <w:rsid w:val="00EA1C26"/>
    <w:rsid w:val="00EA2E14"/>
    <w:rsid w:val="00EA4CC4"/>
    <w:rsid w:val="00EB2635"/>
    <w:rsid w:val="00EB4D46"/>
    <w:rsid w:val="00EC456C"/>
    <w:rsid w:val="00ED52A3"/>
    <w:rsid w:val="00EE13EC"/>
    <w:rsid w:val="00EE1E9F"/>
    <w:rsid w:val="00EE45E2"/>
    <w:rsid w:val="00EF04F0"/>
    <w:rsid w:val="00EF23C5"/>
    <w:rsid w:val="00F01267"/>
    <w:rsid w:val="00F05BBF"/>
    <w:rsid w:val="00F13C23"/>
    <w:rsid w:val="00F16872"/>
    <w:rsid w:val="00F240CB"/>
    <w:rsid w:val="00F24C16"/>
    <w:rsid w:val="00F25E5A"/>
    <w:rsid w:val="00F26C44"/>
    <w:rsid w:val="00F307D1"/>
    <w:rsid w:val="00F340A8"/>
    <w:rsid w:val="00F36CCD"/>
    <w:rsid w:val="00F37980"/>
    <w:rsid w:val="00F47CB7"/>
    <w:rsid w:val="00F54827"/>
    <w:rsid w:val="00F55409"/>
    <w:rsid w:val="00F60E5A"/>
    <w:rsid w:val="00F64485"/>
    <w:rsid w:val="00F70F35"/>
    <w:rsid w:val="00F76FD2"/>
    <w:rsid w:val="00F8124E"/>
    <w:rsid w:val="00F83875"/>
    <w:rsid w:val="00F86E7F"/>
    <w:rsid w:val="00F93529"/>
    <w:rsid w:val="00F937F5"/>
    <w:rsid w:val="00F94A58"/>
    <w:rsid w:val="00F96FF2"/>
    <w:rsid w:val="00FA266F"/>
    <w:rsid w:val="00FA3668"/>
    <w:rsid w:val="00FA57F3"/>
    <w:rsid w:val="00FB5DA5"/>
    <w:rsid w:val="00FB70DD"/>
    <w:rsid w:val="00FB76BD"/>
    <w:rsid w:val="00FC336C"/>
    <w:rsid w:val="00FC4DDB"/>
    <w:rsid w:val="00FD048F"/>
    <w:rsid w:val="00FD4A6E"/>
    <w:rsid w:val="00FE139A"/>
    <w:rsid w:val="00FE2D63"/>
    <w:rsid w:val="00FE63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4832B4"/>
    <w:pPr>
      <w:keepNext/>
      <w:spacing w:after="0" w:line="240" w:lineRule="auto"/>
      <w:outlineLvl w:val="0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4832B4"/>
    <w:pPr>
      <w:keepNext/>
      <w:spacing w:after="0" w:line="360" w:lineRule="auto"/>
      <w:ind w:firstLine="720"/>
      <w:jc w:val="both"/>
      <w:outlineLvl w:val="3"/>
    </w:pPr>
    <w:rPr>
      <w:rFonts w:ascii="Times New Roman" w:eastAsia="Times New Roman" w:hAnsi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4832B4"/>
    <w:rPr>
      <w:rFonts w:ascii="Times New Roman" w:eastAsia="Times New Roman" w:hAnsi="Times New Roman"/>
      <w:sz w:val="28"/>
    </w:rPr>
  </w:style>
  <w:style w:type="character" w:customStyle="1" w:styleId="40">
    <w:name w:val="Заголовок 4 Знак"/>
    <w:link w:val="4"/>
    <w:rsid w:val="004832B4"/>
    <w:rPr>
      <w:rFonts w:ascii="Times New Roman" w:eastAsia="Times New Roman" w:hAnsi="Times New Roman"/>
      <w:sz w:val="28"/>
    </w:rPr>
  </w:style>
  <w:style w:type="paragraph" w:styleId="a3">
    <w:name w:val="Body Text Indent"/>
    <w:basedOn w:val="a"/>
    <w:link w:val="a4"/>
    <w:rsid w:val="004832B4"/>
    <w:pPr>
      <w:spacing w:after="0" w:line="360" w:lineRule="auto"/>
      <w:ind w:firstLine="720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4">
    <w:name w:val="Основной текст с отступом Знак"/>
    <w:link w:val="a3"/>
    <w:rsid w:val="004832B4"/>
    <w:rPr>
      <w:rFonts w:ascii="Times New Roman" w:eastAsia="Times New Roman" w:hAnsi="Times New Roman"/>
      <w:sz w:val="28"/>
    </w:rPr>
  </w:style>
  <w:style w:type="table" w:styleId="a5">
    <w:name w:val="Table Grid"/>
    <w:basedOn w:val="a1"/>
    <w:uiPriority w:val="59"/>
    <w:rsid w:val="00654F7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DC79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rsid w:val="00DC7994"/>
    <w:rPr>
      <w:rFonts w:ascii="Tahoma" w:hAnsi="Tahoma" w:cs="Tahoma"/>
      <w:sz w:val="16"/>
      <w:szCs w:val="16"/>
      <w:lang w:eastAsia="en-US"/>
    </w:rPr>
  </w:style>
  <w:style w:type="paragraph" w:styleId="a8">
    <w:name w:val="Body Text"/>
    <w:basedOn w:val="a"/>
    <w:link w:val="a9"/>
    <w:rsid w:val="00DC7994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9">
    <w:name w:val="Основной текст Знак"/>
    <w:link w:val="a8"/>
    <w:rsid w:val="00DC7994"/>
    <w:rPr>
      <w:rFonts w:ascii="Times New Roman" w:eastAsia="Times New Roman" w:hAnsi="Times New Roman"/>
      <w:sz w:val="24"/>
      <w:szCs w:val="24"/>
    </w:rPr>
  </w:style>
  <w:style w:type="paragraph" w:styleId="2">
    <w:name w:val="Body Text 2"/>
    <w:basedOn w:val="a"/>
    <w:link w:val="20"/>
    <w:rsid w:val="00DC7994"/>
    <w:pPr>
      <w:spacing w:after="120" w:line="48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0">
    <w:name w:val="Основной текст 2 Знак"/>
    <w:link w:val="2"/>
    <w:rsid w:val="00DC7994"/>
    <w:rPr>
      <w:rFonts w:ascii="Times New Roman" w:eastAsia="Times New Roman" w:hAnsi="Times New Roman"/>
      <w:sz w:val="24"/>
      <w:szCs w:val="24"/>
    </w:rPr>
  </w:style>
  <w:style w:type="paragraph" w:styleId="aa">
    <w:name w:val="No Spacing"/>
    <w:qFormat/>
    <w:rsid w:val="009A3A5D"/>
    <w:rPr>
      <w:rFonts w:eastAsia="Times New Roman"/>
      <w:sz w:val="22"/>
      <w:szCs w:val="22"/>
    </w:rPr>
  </w:style>
  <w:style w:type="paragraph" w:customStyle="1" w:styleId="ConsPlusNormal">
    <w:name w:val="ConsPlusNormal"/>
    <w:rsid w:val="00E46C8A"/>
    <w:pPr>
      <w:autoSpaceDE w:val="0"/>
      <w:autoSpaceDN w:val="0"/>
      <w:adjustRightInd w:val="0"/>
    </w:pPr>
    <w:rPr>
      <w:rFonts w:ascii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4832B4"/>
    <w:pPr>
      <w:keepNext/>
      <w:spacing w:after="0" w:line="240" w:lineRule="auto"/>
      <w:outlineLvl w:val="0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4832B4"/>
    <w:pPr>
      <w:keepNext/>
      <w:spacing w:after="0" w:line="360" w:lineRule="auto"/>
      <w:ind w:firstLine="720"/>
      <w:jc w:val="both"/>
      <w:outlineLvl w:val="3"/>
    </w:pPr>
    <w:rPr>
      <w:rFonts w:ascii="Times New Roman" w:eastAsia="Times New Roman" w:hAnsi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4832B4"/>
    <w:rPr>
      <w:rFonts w:ascii="Times New Roman" w:eastAsia="Times New Roman" w:hAnsi="Times New Roman"/>
      <w:sz w:val="28"/>
    </w:rPr>
  </w:style>
  <w:style w:type="character" w:customStyle="1" w:styleId="40">
    <w:name w:val="Заголовок 4 Знак"/>
    <w:link w:val="4"/>
    <w:rsid w:val="004832B4"/>
    <w:rPr>
      <w:rFonts w:ascii="Times New Roman" w:eastAsia="Times New Roman" w:hAnsi="Times New Roman"/>
      <w:sz w:val="28"/>
    </w:rPr>
  </w:style>
  <w:style w:type="paragraph" w:styleId="a3">
    <w:name w:val="Body Text Indent"/>
    <w:basedOn w:val="a"/>
    <w:link w:val="a4"/>
    <w:rsid w:val="004832B4"/>
    <w:pPr>
      <w:spacing w:after="0" w:line="360" w:lineRule="auto"/>
      <w:ind w:firstLine="720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4">
    <w:name w:val="Основной текст с отступом Знак"/>
    <w:link w:val="a3"/>
    <w:rsid w:val="004832B4"/>
    <w:rPr>
      <w:rFonts w:ascii="Times New Roman" w:eastAsia="Times New Roman" w:hAnsi="Times New Roman"/>
      <w:sz w:val="28"/>
    </w:rPr>
  </w:style>
  <w:style w:type="table" w:styleId="a5">
    <w:name w:val="Table Grid"/>
    <w:basedOn w:val="a1"/>
    <w:uiPriority w:val="59"/>
    <w:rsid w:val="00654F7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DC79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rsid w:val="00DC7994"/>
    <w:rPr>
      <w:rFonts w:ascii="Tahoma" w:hAnsi="Tahoma" w:cs="Tahoma"/>
      <w:sz w:val="16"/>
      <w:szCs w:val="16"/>
      <w:lang w:eastAsia="en-US"/>
    </w:rPr>
  </w:style>
  <w:style w:type="paragraph" w:styleId="a8">
    <w:name w:val="Body Text"/>
    <w:basedOn w:val="a"/>
    <w:link w:val="a9"/>
    <w:rsid w:val="00DC7994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9">
    <w:name w:val="Основной текст Знак"/>
    <w:link w:val="a8"/>
    <w:rsid w:val="00DC7994"/>
    <w:rPr>
      <w:rFonts w:ascii="Times New Roman" w:eastAsia="Times New Roman" w:hAnsi="Times New Roman"/>
      <w:sz w:val="24"/>
      <w:szCs w:val="24"/>
    </w:rPr>
  </w:style>
  <w:style w:type="paragraph" w:styleId="2">
    <w:name w:val="Body Text 2"/>
    <w:basedOn w:val="a"/>
    <w:link w:val="20"/>
    <w:rsid w:val="00DC7994"/>
    <w:pPr>
      <w:spacing w:after="120" w:line="48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0">
    <w:name w:val="Основной текст 2 Знак"/>
    <w:link w:val="2"/>
    <w:rsid w:val="00DC7994"/>
    <w:rPr>
      <w:rFonts w:ascii="Times New Roman" w:eastAsia="Times New Roman" w:hAnsi="Times New Roman"/>
      <w:sz w:val="24"/>
      <w:szCs w:val="24"/>
    </w:rPr>
  </w:style>
  <w:style w:type="paragraph" w:styleId="aa">
    <w:name w:val="No Spacing"/>
    <w:qFormat/>
    <w:rsid w:val="009A3A5D"/>
    <w:rPr>
      <w:rFonts w:eastAsia="Times New Roman"/>
      <w:sz w:val="22"/>
      <w:szCs w:val="22"/>
    </w:rPr>
  </w:style>
  <w:style w:type="paragraph" w:customStyle="1" w:styleId="ConsPlusNormal">
    <w:name w:val="ConsPlusNormal"/>
    <w:rsid w:val="00E46C8A"/>
    <w:pPr>
      <w:autoSpaceDE w:val="0"/>
      <w:autoSpaceDN w:val="0"/>
      <w:adjustRightInd w:val="0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4249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27C2BB-67B1-4EEF-A77F-CF27BFBCE1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1875</Words>
  <Characters>10690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Управление финансов</Company>
  <LinksUpToDate>false</LinksUpToDate>
  <CharactersWithSpaces>12540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Druzhinina</dc:creator>
  <cp:lastModifiedBy>Druzhinina</cp:lastModifiedBy>
  <cp:revision>4</cp:revision>
  <cp:lastPrinted>2022-02-28T07:27:00Z</cp:lastPrinted>
  <dcterms:created xsi:type="dcterms:W3CDTF">2025-04-11T06:41:00Z</dcterms:created>
  <dcterms:modified xsi:type="dcterms:W3CDTF">2025-04-11T06:58:00Z</dcterms:modified>
</cp:coreProperties>
</file>